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8175" w14:textId="4096E8BB" w:rsidR="00152A1F" w:rsidRPr="008012A2" w:rsidRDefault="5C88325D" w:rsidP="24212D94">
      <w:pPr>
        <w:jc w:val="center"/>
        <w:rPr>
          <w:b/>
          <w:bCs/>
          <w:sz w:val="36"/>
          <w:szCs w:val="36"/>
        </w:rPr>
      </w:pPr>
      <w:r w:rsidRPr="24212D94">
        <w:rPr>
          <w:b/>
          <w:bCs/>
          <w:sz w:val="32"/>
          <w:szCs w:val="32"/>
        </w:rPr>
        <w:t>Neurodiversity and Specialist Support</w:t>
      </w:r>
      <w:r w:rsidR="7CA185F6" w:rsidRPr="24212D94">
        <w:rPr>
          <w:b/>
          <w:bCs/>
          <w:sz w:val="32"/>
          <w:szCs w:val="32"/>
        </w:rPr>
        <w:t xml:space="preserve"> Team</w:t>
      </w:r>
    </w:p>
    <w:p w14:paraId="02601C28" w14:textId="4980EDB3" w:rsidR="00152A1F" w:rsidRPr="008012A2" w:rsidRDefault="5C88325D" w:rsidP="24212D94">
      <w:pPr>
        <w:jc w:val="center"/>
        <w:rPr>
          <w:b/>
          <w:bCs/>
          <w:sz w:val="32"/>
          <w:szCs w:val="32"/>
        </w:rPr>
      </w:pPr>
      <w:r w:rsidRPr="24212D94">
        <w:rPr>
          <w:b/>
          <w:bCs/>
          <w:sz w:val="32"/>
          <w:szCs w:val="32"/>
        </w:rPr>
        <w:t xml:space="preserve">Pupil Referral Form </w:t>
      </w:r>
    </w:p>
    <w:p w14:paraId="4D17FA81" w14:textId="2797ED18" w:rsidR="004D06B6" w:rsidRPr="004D06B6" w:rsidRDefault="4E9ED41B" w:rsidP="1C7B2582">
      <w:pPr>
        <w:jc w:val="center"/>
      </w:pPr>
      <w:r>
        <w:t xml:space="preserve">The SENCo to </w:t>
      </w:r>
      <w:r w:rsidR="70FCE23D">
        <w:t>complete the referral form and return with the parental consent form</w:t>
      </w:r>
      <w:r w:rsidR="65DBE156">
        <w:t xml:space="preserve"> and professional reports</w:t>
      </w:r>
      <w:r w:rsidR="70FCE23D">
        <w:t xml:space="preserve"> to</w:t>
      </w:r>
      <w:r>
        <w:t>:</w:t>
      </w:r>
      <w:r w:rsidR="70FCE23D">
        <w:t xml:space="preserve"> </w:t>
      </w:r>
      <w:hyperlink r:id="rId7">
        <w:r w:rsidR="70FCE23D" w:rsidRPr="4CE37347">
          <w:rPr>
            <w:rStyle w:val="Hyperlink"/>
          </w:rPr>
          <w:t>NSS@walthamforest.gov.uk</w:t>
        </w:r>
      </w:hyperlink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5092"/>
        <w:gridCol w:w="5114"/>
      </w:tblGrid>
      <w:tr w:rsidR="00152A1F" w:rsidRPr="004D06B6" w14:paraId="50C75A6F" w14:textId="77777777" w:rsidTr="765B1F30">
        <w:trPr>
          <w:jc w:val="center"/>
        </w:trPr>
        <w:tc>
          <w:tcPr>
            <w:tcW w:w="5092" w:type="dxa"/>
          </w:tcPr>
          <w:p w14:paraId="0A1BC40F" w14:textId="77777777" w:rsidR="00152A1F" w:rsidRPr="004D06B6" w:rsidRDefault="00152A1F">
            <w:r w:rsidRPr="3968D8F1">
              <w:t xml:space="preserve">Name of Pupil: </w:t>
            </w:r>
          </w:p>
          <w:p w14:paraId="41E448DE" w14:textId="52417500" w:rsidR="00152A1F" w:rsidRPr="004D06B6" w:rsidRDefault="00152A1F"/>
        </w:tc>
        <w:tc>
          <w:tcPr>
            <w:tcW w:w="5114" w:type="dxa"/>
          </w:tcPr>
          <w:p w14:paraId="6DCC46DC" w14:textId="655661A0" w:rsidR="00152A1F" w:rsidRPr="004D06B6" w:rsidRDefault="00152A1F">
            <w:r w:rsidRPr="3968D8F1">
              <w:t>School:</w:t>
            </w:r>
          </w:p>
        </w:tc>
      </w:tr>
      <w:tr w:rsidR="00152A1F" w:rsidRPr="004D06B6" w14:paraId="4A00C47C" w14:textId="77777777" w:rsidTr="765B1F30">
        <w:trPr>
          <w:jc w:val="center"/>
        </w:trPr>
        <w:tc>
          <w:tcPr>
            <w:tcW w:w="5092" w:type="dxa"/>
          </w:tcPr>
          <w:p w14:paraId="28E14A45" w14:textId="77777777" w:rsidR="00152A1F" w:rsidRPr="004D06B6" w:rsidRDefault="00152A1F">
            <w:r w:rsidRPr="3968D8F1">
              <w:t>Date of Birth:</w:t>
            </w:r>
          </w:p>
          <w:p w14:paraId="0AE53F8D" w14:textId="2B046789" w:rsidR="004D06B6" w:rsidRPr="004D06B6" w:rsidRDefault="004D06B6"/>
        </w:tc>
        <w:tc>
          <w:tcPr>
            <w:tcW w:w="5114" w:type="dxa"/>
          </w:tcPr>
          <w:p w14:paraId="3F3C9E68" w14:textId="2C47EA3C" w:rsidR="00152A1F" w:rsidRPr="004D06B6" w:rsidRDefault="00152A1F">
            <w:r w:rsidRPr="3968D8F1">
              <w:t>Year Group:</w:t>
            </w:r>
          </w:p>
          <w:p w14:paraId="17C3B4EE" w14:textId="048EDC21" w:rsidR="00152A1F" w:rsidRPr="004D06B6" w:rsidRDefault="00152A1F"/>
        </w:tc>
      </w:tr>
      <w:tr w:rsidR="00152A1F" w:rsidRPr="004D06B6" w14:paraId="68A72C2E" w14:textId="77777777" w:rsidTr="765B1F30">
        <w:trPr>
          <w:jc w:val="center"/>
        </w:trPr>
        <w:tc>
          <w:tcPr>
            <w:tcW w:w="5092" w:type="dxa"/>
          </w:tcPr>
          <w:p w14:paraId="2B367A60" w14:textId="77777777" w:rsidR="00152A1F" w:rsidRPr="004D06B6" w:rsidRDefault="00152A1F">
            <w:r w:rsidRPr="3968D8F1">
              <w:t>La</w:t>
            </w:r>
            <w:r w:rsidR="00B800D9" w:rsidRPr="3968D8F1">
              <w:t xml:space="preserve">nguages/ used: </w:t>
            </w:r>
          </w:p>
          <w:p w14:paraId="1A7EA177" w14:textId="041D79A3" w:rsidR="004D06B6" w:rsidRPr="004D06B6" w:rsidRDefault="004D06B6"/>
        </w:tc>
        <w:tc>
          <w:tcPr>
            <w:tcW w:w="5114" w:type="dxa"/>
          </w:tcPr>
          <w:p w14:paraId="07051299" w14:textId="3B026A1C" w:rsidR="00152A1F" w:rsidRPr="004D06B6" w:rsidRDefault="00B800D9">
            <w:r w:rsidRPr="3968D8F1">
              <w:t>Gender:</w:t>
            </w:r>
          </w:p>
        </w:tc>
      </w:tr>
      <w:tr w:rsidR="00152A1F" w:rsidRPr="004D06B6" w14:paraId="5DEA7DEF" w14:textId="77777777" w:rsidTr="765B1F30">
        <w:trPr>
          <w:jc w:val="center"/>
        </w:trPr>
        <w:tc>
          <w:tcPr>
            <w:tcW w:w="5092" w:type="dxa"/>
          </w:tcPr>
          <w:p w14:paraId="7056CE2E" w14:textId="183EAA3C" w:rsidR="00B800D9" w:rsidRPr="004D06B6" w:rsidRDefault="00B800D9">
            <w:r w:rsidRPr="3968D8F1">
              <w:t>Ethnicity:</w:t>
            </w:r>
          </w:p>
        </w:tc>
        <w:tc>
          <w:tcPr>
            <w:tcW w:w="5114" w:type="dxa"/>
          </w:tcPr>
          <w:p w14:paraId="3C394CAC" w14:textId="4189EAED" w:rsidR="00152A1F" w:rsidRPr="004D06B6" w:rsidRDefault="00B800D9">
            <w:r w:rsidRPr="3968D8F1">
              <w:t xml:space="preserve">Diagnoses:                </w:t>
            </w:r>
            <w:r w:rsidR="001A3517">
              <w:t xml:space="preserve">      </w:t>
            </w:r>
            <w:r w:rsidRPr="3968D8F1">
              <w:t>Date:</w:t>
            </w:r>
          </w:p>
          <w:p w14:paraId="64EFDA2E" w14:textId="77777777" w:rsidR="004D06B6" w:rsidRPr="004D06B6" w:rsidRDefault="004D06B6"/>
          <w:p w14:paraId="4D30A303" w14:textId="39CB3F87" w:rsidR="004D06B6" w:rsidRPr="004D06B6" w:rsidRDefault="004D06B6"/>
        </w:tc>
      </w:tr>
      <w:tr w:rsidR="00152A1F" w:rsidRPr="004D06B6" w14:paraId="4024AF07" w14:textId="77777777" w:rsidTr="765B1F30">
        <w:trPr>
          <w:jc w:val="center"/>
        </w:trPr>
        <w:tc>
          <w:tcPr>
            <w:tcW w:w="5092" w:type="dxa"/>
          </w:tcPr>
          <w:p w14:paraId="271BEF10" w14:textId="5A78422C" w:rsidR="00B800D9" w:rsidRPr="004D06B6" w:rsidRDefault="6719C533">
            <w:r>
              <w:t>Other Professional Services Involved:</w:t>
            </w:r>
          </w:p>
          <w:p w14:paraId="14C4E71D" w14:textId="03886485" w:rsidR="00B800D9" w:rsidRPr="004D06B6" w:rsidRDefault="00B800D9"/>
          <w:p w14:paraId="2E7C4E29" w14:textId="1DBC1683" w:rsidR="00B800D9" w:rsidRPr="004D06B6" w:rsidRDefault="00B800D9"/>
          <w:p w14:paraId="57D97C56" w14:textId="317D8773" w:rsidR="00B800D9" w:rsidRPr="004D06B6" w:rsidRDefault="00B800D9"/>
          <w:p w14:paraId="07EE1D7C" w14:textId="0C888939" w:rsidR="00B800D9" w:rsidRPr="004D06B6" w:rsidRDefault="04EA47B0" w:rsidP="24212D94">
            <w:pPr>
              <w:rPr>
                <w:b/>
                <w:bCs/>
              </w:rPr>
            </w:pPr>
            <w:r w:rsidRPr="24212D94">
              <w:rPr>
                <w:b/>
                <w:bCs/>
              </w:rPr>
              <w:t>Please share latest relevant report</w:t>
            </w:r>
          </w:p>
        </w:tc>
        <w:tc>
          <w:tcPr>
            <w:tcW w:w="5114" w:type="dxa"/>
          </w:tcPr>
          <w:p w14:paraId="058895D8" w14:textId="603442EC" w:rsidR="00393946" w:rsidRDefault="00B800D9">
            <w:r w:rsidRPr="3968D8F1">
              <w:t>Support Level</w:t>
            </w:r>
            <w:r w:rsidR="00393946">
              <w:t>:</w:t>
            </w:r>
          </w:p>
          <w:p w14:paraId="16AAE1AB" w14:textId="1BAF956B" w:rsidR="002E74A1" w:rsidRDefault="00F9719D" w:rsidP="002E74A1">
            <w:pPr>
              <w:spacing w:before="210" w:after="210" w:line="300" w:lineRule="auto"/>
            </w:pPr>
            <w:r>
              <w:t xml:space="preserve"> </w:t>
            </w:r>
            <w:r w:rsidR="002E74A1" w:rsidRPr="18B084BC">
              <w:rPr>
                <w:rFonts w:ascii="Segoe UI Symbol" w:eastAsia="Segoe UI" w:hAnsi="Segoe UI Symbol" w:cs="Segoe UI Symbol"/>
                <w:sz w:val="21"/>
                <w:szCs w:val="21"/>
              </w:rPr>
              <w:t>☐</w:t>
            </w:r>
            <w:r w:rsidR="002E74A1" w:rsidRPr="18B084BC">
              <w:rPr>
                <w:rFonts w:ascii="Segoe UI" w:eastAsia="Segoe UI" w:hAnsi="Segoe UI" w:cs="Segoe UI"/>
                <w:sz w:val="21"/>
                <w:szCs w:val="21"/>
              </w:rPr>
              <w:t xml:space="preserve"> </w:t>
            </w:r>
            <w:r w:rsidR="002E74A1">
              <w:t>EHCP</w:t>
            </w:r>
            <w:r w:rsidR="003039F0">
              <w:t xml:space="preserve">  </w:t>
            </w:r>
            <w:r w:rsidR="00393946">
              <w:t xml:space="preserve">                      Funding Level:</w:t>
            </w:r>
          </w:p>
          <w:p w14:paraId="54EDC17D" w14:textId="0C6FF1E8" w:rsidR="004D06B6" w:rsidRPr="004D06B6" w:rsidRDefault="001C48EA" w:rsidP="1C7B2582">
            <w:pPr>
              <w:spacing w:before="210" w:after="210" w:line="300" w:lineRule="auto"/>
            </w:pPr>
            <w:r>
              <w:t xml:space="preserve"> </w:t>
            </w:r>
            <w:r w:rsidR="002E74A1" w:rsidRPr="1C7B2582">
              <w:rPr>
                <w:rFonts w:ascii="Segoe UI Symbol" w:eastAsia="Segoe UI" w:hAnsi="Segoe UI Symbol" w:cs="Segoe UI Symbol"/>
                <w:sz w:val="21"/>
                <w:szCs w:val="21"/>
              </w:rPr>
              <w:t>☐</w:t>
            </w:r>
            <w:r w:rsidR="002E74A1" w:rsidRPr="1C7B2582">
              <w:rPr>
                <w:rFonts w:ascii="Segoe UI" w:eastAsia="Segoe UI" w:hAnsi="Segoe UI" w:cs="Segoe UI"/>
                <w:sz w:val="21"/>
                <w:szCs w:val="21"/>
              </w:rPr>
              <w:t xml:space="preserve"> </w:t>
            </w:r>
            <w:r w:rsidR="00B800D9">
              <w:t>SEN SUPPORT</w:t>
            </w:r>
          </w:p>
        </w:tc>
      </w:tr>
      <w:tr w:rsidR="00B800D9" w:rsidRPr="004D06B6" w14:paraId="4DBBD61F" w14:textId="77777777" w:rsidTr="765B1F30">
        <w:trPr>
          <w:jc w:val="center"/>
        </w:trPr>
        <w:tc>
          <w:tcPr>
            <w:tcW w:w="10206" w:type="dxa"/>
            <w:gridSpan w:val="2"/>
          </w:tcPr>
          <w:p w14:paraId="488E6F12" w14:textId="03CAD5C4" w:rsidR="00B800D9" w:rsidRDefault="6EB11FA0">
            <w:r>
              <w:t xml:space="preserve">What is </w:t>
            </w:r>
            <w:r w:rsidR="4E0578C1">
              <w:t xml:space="preserve">your </w:t>
            </w:r>
            <w:r>
              <w:t xml:space="preserve">main area of </w:t>
            </w:r>
            <w:r w:rsidR="45BA1E7B">
              <w:t>concern</w:t>
            </w:r>
            <w:r w:rsidR="22A15674">
              <w:t xml:space="preserve"> for this learner? </w:t>
            </w:r>
            <w:r>
              <w:t xml:space="preserve"> </w:t>
            </w:r>
          </w:p>
          <w:p w14:paraId="19CFC3B8" w14:textId="66F0061C" w:rsidR="24212D94" w:rsidRDefault="24212D94"/>
          <w:p w14:paraId="75411476" w14:textId="3E83467D" w:rsidR="3A2428CF" w:rsidRDefault="3A2428CF" w:rsidP="24212D94">
            <w:pPr>
              <w:rPr>
                <w:b/>
                <w:bCs/>
              </w:rPr>
            </w:pPr>
            <w:r w:rsidRPr="24212D94">
              <w:rPr>
                <w:b/>
                <w:bCs/>
              </w:rPr>
              <w:t xml:space="preserve">Please select one or two priorities: </w:t>
            </w:r>
          </w:p>
          <w:p w14:paraId="6D0654C8" w14:textId="77777777" w:rsidR="004D06B6" w:rsidRDefault="004D06B6"/>
          <w:tbl>
            <w:tblPr>
              <w:tblStyle w:val="TableGrid"/>
              <w:tblW w:w="0" w:type="auto"/>
              <w:tblLook w:val="0420" w:firstRow="1" w:lastRow="0" w:firstColumn="0" w:lastColumn="0" w:noHBand="0" w:noVBand="1"/>
            </w:tblPr>
            <w:tblGrid>
              <w:gridCol w:w="448"/>
              <w:gridCol w:w="9532"/>
            </w:tblGrid>
            <w:tr w:rsidR="1C7B2582" w14:paraId="5619FDDE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6C13A24" w14:textId="6F49F255" w:rsidR="1C7B2582" w:rsidRDefault="1C7B2582" w:rsidP="1C7B2582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202C1A56" w14:textId="3A360A00" w:rsidR="3F0D2240" w:rsidRDefault="3F0D2240" w:rsidP="1C7B2582">
                  <w:pPr>
                    <w:rPr>
                      <w:rFonts w:ascii="Segoe UI" w:eastAsia="Segoe UI" w:hAnsi="Segoe UI" w:cs="Segoe UI"/>
                      <w:sz w:val="21"/>
                      <w:szCs w:val="21"/>
                    </w:rPr>
                  </w:pPr>
                  <w:r w:rsidRPr="1C7B2582">
                    <w:rPr>
                      <w:rFonts w:ascii="Segoe UI" w:eastAsia="Segoe UI" w:hAnsi="Segoe UI" w:cs="Segoe UI"/>
                      <w:sz w:val="21"/>
                      <w:szCs w:val="21"/>
                    </w:rPr>
                    <w:t xml:space="preserve">Communication and social interaction </w:t>
                  </w:r>
                </w:p>
              </w:tc>
            </w:tr>
            <w:tr w:rsidR="004D06B6" w14:paraId="20DEC669" w14:textId="77777777" w:rsidTr="24212D94"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21F0544" w14:textId="77777777" w:rsidR="004D06B6" w:rsidRDefault="004D06B6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2B1A092D" w14:textId="259764BE" w:rsidR="004D06B6" w:rsidRDefault="4131E7CC">
                  <w:r w:rsidRPr="67758D49">
                    <w:rPr>
                      <w:rFonts w:ascii="Segoe UI" w:eastAsia="Segoe UI" w:hAnsi="Segoe UI" w:cs="Segoe UI"/>
                      <w:sz w:val="21"/>
                      <w:szCs w:val="21"/>
                    </w:rPr>
                    <w:t>Attention, concentration and executive functioning</w:t>
                  </w:r>
                </w:p>
              </w:tc>
            </w:tr>
            <w:tr w:rsidR="004D06B6" w14:paraId="3B45CFE6" w14:textId="77777777" w:rsidTr="24212D94"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D6E736D" w14:textId="77777777" w:rsidR="004D06B6" w:rsidRDefault="004D06B6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314EE8CD" w14:textId="7AABEC72" w:rsidR="004D06B6" w:rsidRDefault="4131E7CC">
                  <w:r w:rsidRPr="6EBDAF74">
                    <w:rPr>
                      <w:rFonts w:ascii="Segoe UI" w:eastAsia="Segoe UI" w:hAnsi="Segoe UI" w:cs="Segoe UI"/>
                      <w:sz w:val="21"/>
                      <w:szCs w:val="21"/>
                    </w:rPr>
                    <w:t>Emotional regulation</w:t>
                  </w:r>
                </w:p>
              </w:tc>
            </w:tr>
            <w:tr w:rsidR="004D06B6" w14:paraId="3229C07C" w14:textId="77777777" w:rsidTr="24212D94"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1869A09" w14:textId="77777777" w:rsidR="004D06B6" w:rsidRDefault="004D06B6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13D01E5E" w14:textId="0B48D0A5" w:rsidR="004D06B6" w:rsidRDefault="4131E7CC">
                  <w:r w:rsidRPr="12D3CEE6">
                    <w:rPr>
                      <w:rFonts w:ascii="Segoe UI" w:eastAsia="Segoe UI" w:hAnsi="Segoe UI" w:cs="Segoe UI"/>
                      <w:sz w:val="21"/>
                      <w:szCs w:val="21"/>
                    </w:rPr>
                    <w:t>Anxiety and demand avoidance</w:t>
                  </w:r>
                </w:p>
              </w:tc>
            </w:tr>
            <w:tr w:rsidR="004D06B6" w14:paraId="7D82AC62" w14:textId="77777777" w:rsidTr="24212D94"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7FA73D3" w14:textId="77777777" w:rsidR="004D06B6" w:rsidRDefault="004D06B6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5E3A4C01" w14:textId="576FE654" w:rsidR="004D06B6" w:rsidRDefault="4131E7CC">
                  <w:r w:rsidRPr="263A34EA">
                    <w:rPr>
                      <w:rFonts w:ascii="Segoe UI" w:eastAsia="Segoe UI" w:hAnsi="Segoe UI" w:cs="Segoe UI"/>
                      <w:sz w:val="21"/>
                      <w:szCs w:val="21"/>
                    </w:rPr>
                    <w:t>Sensory processing differences</w:t>
                  </w:r>
                </w:p>
              </w:tc>
            </w:tr>
            <w:tr w:rsidR="004D06B6" w14:paraId="30834ECD" w14:textId="77777777" w:rsidTr="24212D94"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BC74CBC" w14:textId="77777777" w:rsidR="004D06B6" w:rsidRDefault="004D06B6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47D77A80" w14:textId="30C47ED8" w:rsidR="004D06B6" w:rsidRDefault="4131E7CC">
                  <w:r w:rsidRPr="35FE2DDA">
                    <w:rPr>
                      <w:rFonts w:ascii="Segoe UI" w:eastAsia="Segoe UI" w:hAnsi="Segoe UI" w:cs="Segoe UI"/>
                      <w:sz w:val="21"/>
                      <w:szCs w:val="21"/>
                    </w:rPr>
                    <w:t>Learning, cognition and attainment</w:t>
                  </w:r>
                </w:p>
              </w:tc>
            </w:tr>
            <w:tr w:rsidR="0FF39E23" w14:paraId="78757338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62785F0" w14:textId="29054FBB" w:rsidR="0FF39E23" w:rsidRDefault="0FF39E23" w:rsidP="0FF39E23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146BB880" w14:textId="2058753E" w:rsidR="0FF39E23" w:rsidRDefault="4131E7CC" w:rsidP="0FF39E23">
                  <w:r w:rsidRPr="595E5FA2">
                    <w:rPr>
                      <w:rFonts w:ascii="Segoe UI" w:eastAsia="Segoe UI" w:hAnsi="Segoe UI" w:cs="Segoe UI"/>
                      <w:sz w:val="21"/>
                      <w:szCs w:val="21"/>
                    </w:rPr>
                    <w:t>Speech, language and communication</w:t>
                  </w:r>
                </w:p>
              </w:tc>
            </w:tr>
            <w:tr w:rsidR="20B38C3A" w14:paraId="6CDE0AA9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BC34EF3" w14:textId="49AD8397" w:rsidR="20B38C3A" w:rsidRDefault="20B38C3A" w:rsidP="20B38C3A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79D496E0" w14:textId="366883FD" w:rsidR="4131E7CC" w:rsidRDefault="4131E7CC" w:rsidP="20B38C3A">
                  <w:r w:rsidRPr="20B38C3A">
                    <w:rPr>
                      <w:rFonts w:ascii="Segoe UI" w:eastAsia="Segoe UI" w:hAnsi="Segoe UI" w:cs="Segoe UI"/>
                      <w:sz w:val="21"/>
                      <w:szCs w:val="21"/>
                    </w:rPr>
                    <w:t>Social understanding and friendships</w:t>
                  </w:r>
                </w:p>
              </w:tc>
            </w:tr>
            <w:tr w:rsidR="6007BF55" w14:paraId="72C666A8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0A47B23" w14:textId="0999D40B" w:rsidR="6007BF55" w:rsidRDefault="6007BF55" w:rsidP="6007BF55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760B3223" w14:textId="363C3FC9" w:rsidR="4131E7CC" w:rsidRDefault="4131E7CC" w:rsidP="6007BF55">
                  <w:r w:rsidRPr="6007BF55">
                    <w:rPr>
                      <w:rFonts w:ascii="Segoe UI" w:eastAsia="Segoe UI" w:hAnsi="Segoe UI" w:cs="Segoe UI"/>
                      <w:sz w:val="21"/>
                      <w:szCs w:val="21"/>
                    </w:rPr>
                    <w:t>Behaviour as communication</w:t>
                  </w:r>
                </w:p>
              </w:tc>
            </w:tr>
            <w:tr w:rsidR="6007BF55" w14:paraId="49B39DCF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7637DD1" w14:textId="65547A71" w:rsidR="6007BF55" w:rsidRDefault="6007BF55" w:rsidP="6007BF55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46E2647F" w14:textId="348B85FD" w:rsidR="4131E7CC" w:rsidRDefault="4131E7CC" w:rsidP="6007BF55">
                  <w:r w:rsidRPr="6007BF55">
                    <w:rPr>
                      <w:rFonts w:ascii="Segoe UI" w:eastAsia="Segoe UI" w:hAnsi="Segoe UI" w:cs="Segoe UI"/>
                      <w:sz w:val="21"/>
                      <w:szCs w:val="21"/>
                    </w:rPr>
                    <w:t>Independence and self-help skills</w:t>
                  </w:r>
                </w:p>
              </w:tc>
            </w:tr>
            <w:tr w:rsidR="6007BF55" w14:paraId="651F0E13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227203B" w14:textId="5796A31F" w:rsidR="6007BF55" w:rsidRDefault="6007BF55" w:rsidP="6007BF55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6FCC8CDB" w14:textId="7F528047" w:rsidR="6007BF55" w:rsidRDefault="4131E7CC" w:rsidP="59603AF2">
                  <w:r w:rsidRPr="3031D955">
                    <w:rPr>
                      <w:rFonts w:ascii="Segoe UI" w:eastAsia="Segoe UI" w:hAnsi="Segoe UI" w:cs="Segoe UI"/>
                      <w:sz w:val="21"/>
                      <w:szCs w:val="21"/>
                    </w:rPr>
                    <w:t>EBSNA (Emotionally based school non</w:t>
                  </w:r>
                  <w:r w:rsidRPr="28D13FDD">
                    <w:rPr>
                      <w:rFonts w:ascii="Segoe UI" w:eastAsia="Segoe UI" w:hAnsi="Segoe UI" w:cs="Segoe UI"/>
                      <w:sz w:val="21"/>
                      <w:szCs w:val="21"/>
                    </w:rPr>
                    <w:t>-</w:t>
                  </w:r>
                  <w:r w:rsidRPr="3031D955">
                    <w:rPr>
                      <w:rFonts w:ascii="Segoe UI" w:eastAsia="Segoe UI" w:hAnsi="Segoe UI" w:cs="Segoe UI"/>
                      <w:sz w:val="21"/>
                      <w:szCs w:val="21"/>
                    </w:rPr>
                    <w:t>attendance) and school engagement</w:t>
                  </w:r>
                </w:p>
              </w:tc>
            </w:tr>
            <w:tr w:rsidR="28D13FDD" w14:paraId="1890A111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1AE261C" w14:textId="209A838E" w:rsidR="28D13FDD" w:rsidRDefault="28D13FDD" w:rsidP="28D13FDD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02523F91" w14:textId="7E4D1310" w:rsidR="4131E7CC" w:rsidRDefault="4131E7CC" w:rsidP="28D13FDD">
                  <w:r w:rsidRPr="28D13FDD">
                    <w:rPr>
                      <w:rFonts w:ascii="Segoe UI" w:eastAsia="Segoe UI" w:hAnsi="Segoe UI" w:cs="Segoe UI"/>
                      <w:sz w:val="21"/>
                      <w:szCs w:val="21"/>
                    </w:rPr>
                    <w:t>Mental health and wellbeing</w:t>
                  </w:r>
                </w:p>
              </w:tc>
            </w:tr>
            <w:tr w:rsidR="28D13FDD" w14:paraId="0CE3DBC1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06188E16" w14:textId="1C69C955" w:rsidR="28D13FDD" w:rsidRDefault="28D13FDD" w:rsidP="28D13FDD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21CBAF94" w14:textId="0A14E638" w:rsidR="4131E7CC" w:rsidRDefault="4131E7CC" w:rsidP="28D13FDD">
                  <w:r w:rsidRPr="28D13FDD">
                    <w:rPr>
                      <w:rFonts w:ascii="Segoe UI" w:eastAsia="Segoe UI" w:hAnsi="Segoe UI" w:cs="Segoe UI"/>
                      <w:sz w:val="21"/>
                      <w:szCs w:val="21"/>
                    </w:rPr>
                    <w:t>Transition and change</w:t>
                  </w:r>
                </w:p>
              </w:tc>
            </w:tr>
            <w:tr w:rsidR="19C792D8" w14:paraId="123AFD42" w14:textId="77777777" w:rsidTr="24212D94">
              <w:trPr>
                <w:trHeight w:val="300"/>
              </w:trPr>
              <w:tc>
                <w:tcPr>
                  <w:tcW w:w="4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29EC460C" w14:textId="7A51DF9C" w:rsidR="19C792D8" w:rsidRDefault="19C792D8" w:rsidP="19C792D8"/>
              </w:tc>
              <w:tc>
                <w:tcPr>
                  <w:tcW w:w="9532" w:type="dxa"/>
                  <w:tcBorders>
                    <w:top w:val="single" w:sz="4" w:space="0" w:color="FFFFFF" w:themeColor="background1"/>
                    <w:left w:val="single" w:sz="4" w:space="0" w:color="000000" w:themeColor="text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shd w:val="clear" w:color="auto" w:fill="FFFFFF" w:themeFill="background1"/>
                </w:tcPr>
                <w:p w14:paraId="71F789D5" w14:textId="0CC919A1" w:rsidR="4131E7CC" w:rsidRDefault="56943938" w:rsidP="19C792D8">
                  <w:r w:rsidRPr="24212D94">
                    <w:rPr>
                      <w:rFonts w:ascii="Segoe UI" w:eastAsia="Segoe UI" w:hAnsi="Segoe UI" w:cs="Segoe UI"/>
                      <w:sz w:val="21"/>
                      <w:szCs w:val="21"/>
                    </w:rPr>
                    <w:t>Other:</w:t>
                  </w:r>
                  <w:r w:rsidR="7EAF5A2B" w:rsidRPr="24212D94">
                    <w:rPr>
                      <w:rFonts w:ascii="Segoe UI" w:eastAsia="Segoe UI" w:hAnsi="Segoe UI" w:cs="Segoe UI"/>
                      <w:sz w:val="21"/>
                      <w:szCs w:val="21"/>
                    </w:rPr>
                    <w:t xml:space="preserve"> _________________________________________________________________________</w:t>
                  </w:r>
                </w:p>
              </w:tc>
            </w:tr>
          </w:tbl>
          <w:p w14:paraId="3C380F9D" w14:textId="57CBE810" w:rsidR="00B800D9" w:rsidRPr="004D06B6" w:rsidRDefault="00B800D9" w:rsidP="24212D94"/>
        </w:tc>
      </w:tr>
      <w:tr w:rsidR="004D06B6" w14:paraId="22137293" w14:textId="77777777" w:rsidTr="765B1F30">
        <w:trPr>
          <w:jc w:val="center"/>
        </w:trPr>
        <w:tc>
          <w:tcPr>
            <w:tcW w:w="10206" w:type="dxa"/>
            <w:gridSpan w:val="2"/>
          </w:tcPr>
          <w:p w14:paraId="45BD29D1" w14:textId="43BA6D76" w:rsidR="00B05224" w:rsidRPr="00703B07" w:rsidRDefault="00B05224">
            <w:r w:rsidRPr="3968D8F1">
              <w:t>What does progress look like for this pupil? What positive outcomes would you like to see?</w:t>
            </w:r>
          </w:p>
          <w:p w14:paraId="094DB646" w14:textId="77777777" w:rsidR="00B05224" w:rsidRPr="00703B07" w:rsidRDefault="00B05224"/>
          <w:tbl>
            <w:tblPr>
              <w:tblStyle w:val="TableGrid"/>
              <w:tblW w:w="9980" w:type="dxa"/>
              <w:tblLook w:val="0420" w:firstRow="1" w:lastRow="0" w:firstColumn="0" w:lastColumn="0" w:noHBand="0" w:noVBand="1"/>
            </w:tblPr>
            <w:tblGrid>
              <w:gridCol w:w="375"/>
              <w:gridCol w:w="9605"/>
            </w:tblGrid>
            <w:tr w:rsidR="00B05224" w:rsidRPr="00703B07" w14:paraId="5BFC6EE9" w14:textId="77777777" w:rsidTr="24212D94">
              <w:tc>
                <w:tcPr>
                  <w:tcW w:w="3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0EAC200" w14:textId="77777777" w:rsidR="00B05224" w:rsidRPr="00703B07" w:rsidRDefault="00B05224"/>
              </w:tc>
              <w:tc>
                <w:tcPr>
                  <w:tcW w:w="9605" w:type="dxa"/>
                  <w:tcBorders>
                    <w:top w:val="none" w:sz="4" w:space="0" w:color="000000" w:themeColor="text1"/>
                    <w:left w:val="single" w:sz="4" w:space="0" w:color="000000" w:themeColor="text1"/>
                    <w:bottom w:val="none" w:sz="4" w:space="0" w:color="FFFFFF" w:themeColor="background1"/>
                    <w:right w:val="none" w:sz="4" w:space="0" w:color="000000" w:themeColor="text1"/>
                  </w:tcBorders>
                </w:tcPr>
                <w:p w14:paraId="09214262" w14:textId="443FD4FC" w:rsidR="00B05224" w:rsidRPr="00703B07" w:rsidRDefault="00B05224">
                  <w:r w:rsidRPr="3968D8F1">
                    <w:t>Learning and attainment</w:t>
                  </w:r>
                </w:p>
              </w:tc>
            </w:tr>
            <w:tr w:rsidR="00B05224" w:rsidRPr="00703B07" w14:paraId="03413D54" w14:textId="77777777" w:rsidTr="24212D94">
              <w:trPr>
                <w:trHeight w:val="315"/>
              </w:trPr>
              <w:tc>
                <w:tcPr>
                  <w:tcW w:w="3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E37BB28" w14:textId="77777777" w:rsidR="00B05224" w:rsidRPr="00703B07" w:rsidRDefault="00B05224"/>
              </w:tc>
              <w:tc>
                <w:tcPr>
                  <w:tcW w:w="9605" w:type="dxa"/>
                  <w:tcBorders>
                    <w:top w:val="none" w:sz="4" w:space="0" w:color="FFFFFF" w:themeColor="background1"/>
                    <w:left w:val="single" w:sz="4" w:space="0" w:color="000000" w:themeColor="text1"/>
                    <w:bottom w:val="none" w:sz="4" w:space="0" w:color="FFFFFF" w:themeColor="background1"/>
                    <w:right w:val="none" w:sz="4" w:space="0" w:color="FFFFFF" w:themeColor="background1"/>
                  </w:tcBorders>
                </w:tcPr>
                <w:p w14:paraId="3B13D78E" w14:textId="6E68387D" w:rsidR="00B05224" w:rsidRPr="00703B07" w:rsidRDefault="00B05224">
                  <w:r w:rsidRPr="3968D8F1">
                    <w:t>Engagement in lessons</w:t>
                  </w:r>
                </w:p>
              </w:tc>
            </w:tr>
            <w:tr w:rsidR="00B05224" w:rsidRPr="00703B07" w14:paraId="6F136B2A" w14:textId="77777777" w:rsidTr="24212D94">
              <w:tc>
                <w:tcPr>
                  <w:tcW w:w="3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8DA71B7" w14:textId="77777777" w:rsidR="00B05224" w:rsidRPr="00703B07" w:rsidRDefault="00B05224"/>
              </w:tc>
              <w:tc>
                <w:tcPr>
                  <w:tcW w:w="9605" w:type="dxa"/>
                  <w:tcBorders>
                    <w:top w:val="none" w:sz="4" w:space="0" w:color="FFFFFF" w:themeColor="background1"/>
                    <w:left w:val="single" w:sz="4" w:space="0" w:color="000000" w:themeColor="text1"/>
                    <w:bottom w:val="none" w:sz="4" w:space="0" w:color="FFFFFF" w:themeColor="background1"/>
                    <w:right w:val="none" w:sz="4" w:space="0" w:color="FFFFFF" w:themeColor="background1"/>
                  </w:tcBorders>
                </w:tcPr>
                <w:p w14:paraId="6F496E25" w14:textId="79E2573C" w:rsidR="00B05224" w:rsidRPr="00703B07" w:rsidRDefault="00B05224">
                  <w:r w:rsidRPr="3968D8F1">
                    <w:t>Independence</w:t>
                  </w:r>
                </w:p>
              </w:tc>
            </w:tr>
            <w:tr w:rsidR="00B05224" w:rsidRPr="00703B07" w14:paraId="66B1F8C1" w14:textId="77777777" w:rsidTr="24212D94">
              <w:tc>
                <w:tcPr>
                  <w:tcW w:w="3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7030F7C" w14:textId="77777777" w:rsidR="00B05224" w:rsidRPr="00703B07" w:rsidRDefault="00B05224"/>
              </w:tc>
              <w:tc>
                <w:tcPr>
                  <w:tcW w:w="9605" w:type="dxa"/>
                  <w:tcBorders>
                    <w:top w:val="none" w:sz="4" w:space="0" w:color="FFFFFF" w:themeColor="background1"/>
                    <w:left w:val="single" w:sz="4" w:space="0" w:color="000000" w:themeColor="text1"/>
                    <w:bottom w:val="none" w:sz="4" w:space="0" w:color="FFFFFF" w:themeColor="background1"/>
                    <w:right w:val="none" w:sz="4" w:space="0" w:color="FFFFFF" w:themeColor="background1"/>
                  </w:tcBorders>
                </w:tcPr>
                <w:p w14:paraId="2B75F12C" w14:textId="1FBF9F9A" w:rsidR="00B05224" w:rsidRPr="00703B07" w:rsidRDefault="00B05224">
                  <w:r w:rsidRPr="3968D8F1">
                    <w:t>Relationships with peers and adults</w:t>
                  </w:r>
                </w:p>
              </w:tc>
            </w:tr>
            <w:tr w:rsidR="00B05224" w:rsidRPr="00703B07" w14:paraId="477FAD4C" w14:textId="77777777" w:rsidTr="24212D94">
              <w:tc>
                <w:tcPr>
                  <w:tcW w:w="3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4A0E0CC" w14:textId="77777777" w:rsidR="00B05224" w:rsidRPr="00703B07" w:rsidRDefault="00B05224"/>
              </w:tc>
              <w:tc>
                <w:tcPr>
                  <w:tcW w:w="9605" w:type="dxa"/>
                  <w:tcBorders>
                    <w:top w:val="none" w:sz="4" w:space="0" w:color="FFFFFF" w:themeColor="background1"/>
                    <w:left w:val="single" w:sz="4" w:space="0" w:color="000000" w:themeColor="text1"/>
                    <w:bottom w:val="none" w:sz="4" w:space="0" w:color="FFFFFF" w:themeColor="background1"/>
                    <w:right w:val="none" w:sz="4" w:space="0" w:color="FFFFFF" w:themeColor="background1"/>
                  </w:tcBorders>
                </w:tcPr>
                <w:p w14:paraId="3ADCE666" w14:textId="3D0C08CB" w:rsidR="00B05224" w:rsidRPr="00703B07" w:rsidRDefault="00B05224">
                  <w:r w:rsidRPr="3968D8F1">
                    <w:t>Emotional well- being</w:t>
                  </w:r>
                </w:p>
              </w:tc>
            </w:tr>
            <w:tr w:rsidR="00B05224" w:rsidRPr="00703B07" w14:paraId="3348D2D0" w14:textId="77777777" w:rsidTr="24212D94">
              <w:tc>
                <w:tcPr>
                  <w:tcW w:w="3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61A3DCCC" w14:textId="77777777" w:rsidR="00B05224" w:rsidRPr="00703B07" w:rsidRDefault="00B05224"/>
              </w:tc>
              <w:tc>
                <w:tcPr>
                  <w:tcW w:w="9605" w:type="dxa"/>
                  <w:tcBorders>
                    <w:top w:val="none" w:sz="4" w:space="0" w:color="FFFFFF" w:themeColor="background1"/>
                    <w:left w:val="single" w:sz="4" w:space="0" w:color="000000" w:themeColor="text1"/>
                    <w:bottom w:val="none" w:sz="4" w:space="0" w:color="FFFFFF" w:themeColor="background1"/>
                    <w:right w:val="none" w:sz="4" w:space="0" w:color="FFFFFF" w:themeColor="background1"/>
                  </w:tcBorders>
                </w:tcPr>
                <w:p w14:paraId="665A5A58" w14:textId="32DDC4C4" w:rsidR="00B05224" w:rsidRPr="00703B07" w:rsidRDefault="00B05224">
                  <w:r w:rsidRPr="3968D8F1">
                    <w:t>Self-regulation</w:t>
                  </w:r>
                </w:p>
              </w:tc>
            </w:tr>
            <w:tr w:rsidR="00B05224" w:rsidRPr="00703B07" w14:paraId="49F213EB" w14:textId="77777777" w:rsidTr="24212D94">
              <w:tc>
                <w:tcPr>
                  <w:tcW w:w="3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D73CCE5" w14:textId="77777777" w:rsidR="00B05224" w:rsidRPr="00703B07" w:rsidRDefault="00B05224"/>
              </w:tc>
              <w:tc>
                <w:tcPr>
                  <w:tcW w:w="9605" w:type="dxa"/>
                  <w:tcBorders>
                    <w:top w:val="none" w:sz="4" w:space="0" w:color="FFFFFF" w:themeColor="background1"/>
                    <w:left w:val="single" w:sz="4" w:space="0" w:color="000000" w:themeColor="text1"/>
                    <w:bottom w:val="none" w:sz="4" w:space="0" w:color="FFFFFF" w:themeColor="background1"/>
                    <w:right w:val="none" w:sz="4" w:space="0" w:color="FFFFFF" w:themeColor="background1"/>
                  </w:tcBorders>
                </w:tcPr>
                <w:p w14:paraId="7E8831F9" w14:textId="1EE4DD08" w:rsidR="00B05224" w:rsidRPr="00703B07" w:rsidRDefault="6F2ED09C">
                  <w:r>
                    <w:t>Attendance or participation</w:t>
                  </w:r>
                </w:p>
              </w:tc>
            </w:tr>
            <w:tr w:rsidR="24212D94" w14:paraId="27A08337" w14:textId="77777777" w:rsidTr="24212D94">
              <w:trPr>
                <w:trHeight w:val="300"/>
              </w:trPr>
              <w:tc>
                <w:tcPr>
                  <w:tcW w:w="37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6A538DD4" w14:textId="356B9CE2" w:rsidR="24212D94" w:rsidRDefault="24212D94" w:rsidP="24212D94"/>
              </w:tc>
              <w:tc>
                <w:tcPr>
                  <w:tcW w:w="9605" w:type="dxa"/>
                  <w:tcBorders>
                    <w:top w:val="none" w:sz="4" w:space="0" w:color="FFFFFF" w:themeColor="background1"/>
                    <w:left w:val="single" w:sz="4" w:space="0" w:color="000000" w:themeColor="text1"/>
                    <w:bottom w:val="none" w:sz="4" w:space="0" w:color="FFFFFF" w:themeColor="background1"/>
                    <w:right w:val="none" w:sz="4" w:space="0" w:color="FFFFFF" w:themeColor="background1"/>
                  </w:tcBorders>
                </w:tcPr>
                <w:p w14:paraId="306EAE7E" w14:textId="74C0C608" w:rsidR="7C2D7B30" w:rsidRDefault="7C2D7B30" w:rsidP="24212D94">
                  <w:r>
                    <w:t>Other: ________________________________________________________________</w:t>
                  </w:r>
                </w:p>
              </w:tc>
            </w:tr>
          </w:tbl>
          <w:p w14:paraId="5BC4A5A4" w14:textId="767F5479" w:rsidR="00B05224" w:rsidRPr="00703B07" w:rsidRDefault="00B05224"/>
        </w:tc>
      </w:tr>
      <w:tr w:rsidR="00B05224" w14:paraId="76B11C5F" w14:textId="77777777" w:rsidTr="765B1F30">
        <w:trPr>
          <w:jc w:val="center"/>
        </w:trPr>
        <w:tc>
          <w:tcPr>
            <w:tcW w:w="10206" w:type="dxa"/>
            <w:gridSpan w:val="2"/>
          </w:tcPr>
          <w:p w14:paraId="2ECA00D4" w14:textId="56483734" w:rsidR="765B1F30" w:rsidRDefault="765B1F30"/>
          <w:p w14:paraId="3C359A76" w14:textId="5D51CA6C" w:rsidR="00B05224" w:rsidRPr="00703B07" w:rsidRDefault="6F2ED09C">
            <w:r>
              <w:t>What s</w:t>
            </w:r>
            <w:r w:rsidR="3C0B6A05">
              <w:t xml:space="preserve">upport </w:t>
            </w:r>
            <w:r>
              <w:t xml:space="preserve">has already been provided? </w:t>
            </w:r>
          </w:p>
          <w:p w14:paraId="068B11D9" w14:textId="77777777" w:rsidR="00B05224" w:rsidRPr="00703B07" w:rsidRDefault="00B05224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26"/>
              <w:gridCol w:w="3327"/>
              <w:gridCol w:w="3327"/>
            </w:tblGrid>
            <w:tr w:rsidR="00B05224" w:rsidRPr="00703B07" w14:paraId="1FDE6DF6" w14:textId="77777777" w:rsidTr="24212D94">
              <w:tc>
                <w:tcPr>
                  <w:tcW w:w="3326" w:type="dxa"/>
                </w:tcPr>
                <w:p w14:paraId="0D056105" w14:textId="01C132ED" w:rsidR="00B05224" w:rsidRPr="00703B07" w:rsidRDefault="00B05224">
                  <w:r w:rsidRPr="5BF63017">
                    <w:t>Strategy/ intervention</w:t>
                  </w:r>
                </w:p>
              </w:tc>
              <w:tc>
                <w:tcPr>
                  <w:tcW w:w="3327" w:type="dxa"/>
                </w:tcPr>
                <w:p w14:paraId="2267C6C6" w14:textId="4AE3420A" w:rsidR="00B05224" w:rsidRPr="00703B07" w:rsidRDefault="00B05224">
                  <w:r w:rsidRPr="5BF63017">
                    <w:t>How long has it been in place?</w:t>
                  </w:r>
                </w:p>
              </w:tc>
              <w:tc>
                <w:tcPr>
                  <w:tcW w:w="3327" w:type="dxa"/>
                </w:tcPr>
                <w:p w14:paraId="02415820" w14:textId="588635AC" w:rsidR="00B05224" w:rsidRPr="00703B07" w:rsidRDefault="00B05224">
                  <w:r w:rsidRPr="5BF63017">
                    <w:t>Impact</w:t>
                  </w:r>
                </w:p>
              </w:tc>
            </w:tr>
            <w:tr w:rsidR="00B05224" w:rsidRPr="00703B07" w14:paraId="1CE95A58" w14:textId="77777777" w:rsidTr="24212D94">
              <w:tc>
                <w:tcPr>
                  <w:tcW w:w="3326" w:type="dxa"/>
                </w:tcPr>
                <w:p w14:paraId="597ADC2D" w14:textId="77777777" w:rsidR="00B05224" w:rsidRPr="00703B07" w:rsidRDefault="00B05224"/>
                <w:p w14:paraId="740F5252" w14:textId="77777777" w:rsidR="00B05224" w:rsidRPr="00703B07" w:rsidRDefault="00B05224"/>
                <w:p w14:paraId="332D41E6" w14:textId="77777777" w:rsidR="00B05224" w:rsidRPr="00703B07" w:rsidRDefault="00B05224"/>
              </w:tc>
              <w:tc>
                <w:tcPr>
                  <w:tcW w:w="3327" w:type="dxa"/>
                </w:tcPr>
                <w:p w14:paraId="7A36B109" w14:textId="2C2D6A08" w:rsidR="00B05224" w:rsidRPr="00703B07" w:rsidRDefault="00B05224"/>
                <w:p w14:paraId="75FA8F3B" w14:textId="11829074" w:rsidR="00B05224" w:rsidRPr="00703B07" w:rsidRDefault="00B05224"/>
                <w:p w14:paraId="6A45E2A1" w14:textId="1EFB7083" w:rsidR="00B05224" w:rsidRPr="00703B07" w:rsidRDefault="00B05224"/>
              </w:tc>
              <w:tc>
                <w:tcPr>
                  <w:tcW w:w="3327" w:type="dxa"/>
                </w:tcPr>
                <w:p w14:paraId="16141EAC" w14:textId="77777777" w:rsidR="00B05224" w:rsidRPr="00703B07" w:rsidRDefault="00B05224"/>
              </w:tc>
            </w:tr>
            <w:tr w:rsidR="00B05224" w:rsidRPr="00703B07" w14:paraId="391887EF" w14:textId="77777777" w:rsidTr="24212D94">
              <w:tc>
                <w:tcPr>
                  <w:tcW w:w="3326" w:type="dxa"/>
                </w:tcPr>
                <w:p w14:paraId="51DDE830" w14:textId="77777777" w:rsidR="00B05224" w:rsidRPr="00703B07" w:rsidRDefault="00B05224"/>
                <w:p w14:paraId="21F714C4" w14:textId="77777777" w:rsidR="00B05224" w:rsidRPr="00703B07" w:rsidRDefault="00B05224"/>
                <w:p w14:paraId="3F3B9BBD" w14:textId="77777777" w:rsidR="00B05224" w:rsidRPr="00703B07" w:rsidRDefault="00B05224"/>
              </w:tc>
              <w:tc>
                <w:tcPr>
                  <w:tcW w:w="3327" w:type="dxa"/>
                </w:tcPr>
                <w:p w14:paraId="2081E47B" w14:textId="64642707" w:rsidR="00B05224" w:rsidRPr="00703B07" w:rsidRDefault="00B05224"/>
                <w:p w14:paraId="2ABB1F28" w14:textId="675FA3C6" w:rsidR="00B05224" w:rsidRPr="00703B07" w:rsidRDefault="00B05224"/>
                <w:p w14:paraId="4E26B90B" w14:textId="2943EE33" w:rsidR="00B05224" w:rsidRPr="00703B07" w:rsidRDefault="00B05224"/>
                <w:p w14:paraId="6CD27D38" w14:textId="36AC1A15" w:rsidR="00B05224" w:rsidRPr="00703B07" w:rsidRDefault="00B05224"/>
              </w:tc>
              <w:tc>
                <w:tcPr>
                  <w:tcW w:w="3327" w:type="dxa"/>
                </w:tcPr>
                <w:p w14:paraId="621ACC32" w14:textId="77777777" w:rsidR="00B05224" w:rsidRPr="00703B07" w:rsidRDefault="00B05224"/>
              </w:tc>
            </w:tr>
            <w:tr w:rsidR="24212D94" w14:paraId="587A2212" w14:textId="77777777" w:rsidTr="24212D94">
              <w:trPr>
                <w:trHeight w:val="300"/>
              </w:trPr>
              <w:tc>
                <w:tcPr>
                  <w:tcW w:w="3326" w:type="dxa"/>
                </w:tcPr>
                <w:p w14:paraId="4D8DD0C0" w14:textId="0790C5E4" w:rsidR="24212D94" w:rsidRDefault="24212D94" w:rsidP="24212D94"/>
                <w:p w14:paraId="604C31D6" w14:textId="5F3C7366" w:rsidR="24212D94" w:rsidRDefault="24212D94" w:rsidP="24212D94"/>
                <w:p w14:paraId="7D505F4E" w14:textId="72C3D80E" w:rsidR="24212D94" w:rsidRDefault="24212D94" w:rsidP="24212D94"/>
                <w:p w14:paraId="68140FF1" w14:textId="099994FA" w:rsidR="24212D94" w:rsidRDefault="24212D94" w:rsidP="24212D94"/>
              </w:tc>
              <w:tc>
                <w:tcPr>
                  <w:tcW w:w="3327" w:type="dxa"/>
                </w:tcPr>
                <w:p w14:paraId="0C150999" w14:textId="2A5BF1D5" w:rsidR="24212D94" w:rsidRDefault="24212D94" w:rsidP="24212D94"/>
              </w:tc>
              <w:tc>
                <w:tcPr>
                  <w:tcW w:w="3327" w:type="dxa"/>
                </w:tcPr>
                <w:p w14:paraId="2B4EEDD3" w14:textId="220F6FB3" w:rsidR="24212D94" w:rsidRDefault="24212D94" w:rsidP="24212D94"/>
              </w:tc>
            </w:tr>
          </w:tbl>
          <w:p w14:paraId="3171D2CF" w14:textId="0F11129B" w:rsidR="00B05224" w:rsidRPr="00703B07" w:rsidRDefault="00B05224" w:rsidP="765B1F30"/>
        </w:tc>
      </w:tr>
      <w:tr w:rsidR="003128A2" w14:paraId="271F372A" w14:textId="77777777" w:rsidTr="765B1F30">
        <w:trPr>
          <w:trHeight w:val="1530"/>
          <w:jc w:val="center"/>
        </w:trPr>
        <w:tc>
          <w:tcPr>
            <w:tcW w:w="10206" w:type="dxa"/>
            <w:gridSpan w:val="2"/>
          </w:tcPr>
          <w:p w14:paraId="3DA79EF4" w14:textId="77777777" w:rsidR="003128A2" w:rsidRPr="003128A2" w:rsidRDefault="003128A2" w:rsidP="003128A2">
            <w:pPr>
              <w:tabs>
                <w:tab w:val="left" w:pos="2767"/>
              </w:tabs>
            </w:pPr>
            <w:r w:rsidRPr="5BF63017">
              <w:t>What relevant training has the school received so far in relation to this concern?</w:t>
            </w:r>
          </w:p>
          <w:p w14:paraId="68E81D88" w14:textId="77777777" w:rsidR="003128A2" w:rsidRDefault="003128A2" w:rsidP="003128A2">
            <w:pPr>
              <w:tabs>
                <w:tab w:val="left" w:pos="2767"/>
              </w:tabs>
            </w:pPr>
            <w:r w:rsidRPr="5BF63017">
              <w:t>(please specify)</w:t>
            </w:r>
          </w:p>
          <w:p w14:paraId="4801E37A" w14:textId="77777777" w:rsidR="003128A2" w:rsidRDefault="003128A2" w:rsidP="003128A2">
            <w:pPr>
              <w:tabs>
                <w:tab w:val="left" w:pos="2767"/>
              </w:tabs>
            </w:pPr>
          </w:p>
          <w:p w14:paraId="5CF408EC" w14:textId="77777777" w:rsidR="003128A2" w:rsidRDefault="003128A2" w:rsidP="003128A2">
            <w:pPr>
              <w:tabs>
                <w:tab w:val="left" w:pos="2767"/>
              </w:tabs>
            </w:pPr>
          </w:p>
          <w:p w14:paraId="0F7F7103" w14:textId="14FCAA76" w:rsidR="003128A2" w:rsidRPr="00B05224" w:rsidRDefault="003128A2" w:rsidP="765B1F30">
            <w:pPr>
              <w:tabs>
                <w:tab w:val="left" w:pos="2767"/>
              </w:tabs>
            </w:pPr>
          </w:p>
        </w:tc>
      </w:tr>
    </w:tbl>
    <w:p w14:paraId="47785741" w14:textId="47E2970E" w:rsidR="7E3277A2" w:rsidRDefault="7E3277A2" w:rsidP="24212D94">
      <w:pPr>
        <w:jc w:val="center"/>
        <w:rPr>
          <w:b/>
          <w:bCs/>
          <w:i/>
          <w:iCs/>
          <w:sz w:val="32"/>
          <w:szCs w:val="32"/>
        </w:rPr>
      </w:pPr>
      <w:r w:rsidRPr="24212D94">
        <w:rPr>
          <w:b/>
          <w:bCs/>
          <w:i/>
          <w:iCs/>
          <w:sz w:val="32"/>
          <w:szCs w:val="32"/>
        </w:rPr>
        <w:t>Please ensure that parental consent is completed and</w:t>
      </w:r>
      <w:r w:rsidR="7E9BF192" w:rsidRPr="24212D94">
        <w:rPr>
          <w:b/>
          <w:bCs/>
          <w:i/>
          <w:iCs/>
          <w:sz w:val="32"/>
          <w:szCs w:val="32"/>
        </w:rPr>
        <w:t xml:space="preserve"> sent with this form, along with any additional professional reports. </w:t>
      </w:r>
    </w:p>
    <w:p w14:paraId="329864C1" w14:textId="4E861EEC" w:rsidR="003128A2" w:rsidRDefault="003128A2">
      <w:pPr>
        <w:rPr>
          <w:b/>
        </w:rPr>
      </w:pPr>
      <w:r w:rsidRPr="5BF63017">
        <w:rPr>
          <w:b/>
        </w:rPr>
        <w:t>Referrer declaration</w:t>
      </w:r>
    </w:p>
    <w:p w14:paraId="0BABC655" w14:textId="658D186A" w:rsidR="003128A2" w:rsidRPr="003128A2" w:rsidRDefault="003128A2">
      <w:r w:rsidRPr="5BF63017">
        <w:t>By making this referral, the school agrees to:</w:t>
      </w:r>
    </w:p>
    <w:p w14:paraId="5644E6DE" w14:textId="3BB7B115" w:rsidR="003128A2" w:rsidRPr="003128A2" w:rsidRDefault="003128A2" w:rsidP="003128A2">
      <w:pPr>
        <w:pStyle w:val="ListParagraph"/>
        <w:numPr>
          <w:ilvl w:val="0"/>
          <w:numId w:val="1"/>
        </w:numPr>
      </w:pPr>
      <w:r w:rsidRPr="5BF63017">
        <w:t>Implement the recommendations made by the service</w:t>
      </w:r>
    </w:p>
    <w:p w14:paraId="7682EBD8" w14:textId="26E1F783" w:rsidR="003128A2" w:rsidRDefault="003128A2" w:rsidP="003128A2">
      <w:pPr>
        <w:pStyle w:val="ListParagraph"/>
        <w:numPr>
          <w:ilvl w:val="0"/>
          <w:numId w:val="1"/>
        </w:numPr>
      </w:pPr>
      <w:r w:rsidRPr="5BF63017">
        <w:t>Share relevant information with us</w:t>
      </w:r>
      <w:r w:rsidR="008012A2" w:rsidRPr="5BF63017">
        <w:t xml:space="preserve"> and pupil progress</w:t>
      </w:r>
    </w:p>
    <w:p w14:paraId="29EF42D9" w14:textId="41180E3F" w:rsidR="003128A2" w:rsidRDefault="40D38D0D" w:rsidP="003128A2">
      <w:pPr>
        <w:pStyle w:val="ListParagraph"/>
        <w:numPr>
          <w:ilvl w:val="0"/>
          <w:numId w:val="1"/>
        </w:numPr>
      </w:pPr>
      <w:r>
        <w:t xml:space="preserve">Include the service </w:t>
      </w:r>
      <w:r w:rsidR="1347801A">
        <w:t xml:space="preserve">in </w:t>
      </w:r>
      <w:r>
        <w:t>planning meetings and reviews as appropriate</w:t>
      </w:r>
    </w:p>
    <w:p w14:paraId="303CD8DA" w14:textId="4FAA77E3" w:rsidR="00752209" w:rsidRPr="00752209" w:rsidRDefault="09D8122F" w:rsidP="24212D94">
      <w:pPr>
        <w:jc w:val="center"/>
        <w:rPr>
          <w:b/>
          <w:bCs/>
        </w:rPr>
      </w:pPr>
      <w:r w:rsidRPr="24212D94">
        <w:rPr>
          <w:b/>
          <w:bCs/>
        </w:rPr>
        <w:t>The joint working is in line with the SEND Code of Practice</w:t>
      </w:r>
      <w:r w:rsidR="2A69D6A7" w:rsidRPr="24212D94">
        <w:rPr>
          <w:b/>
          <w:bCs/>
        </w:rPr>
        <w:t xml:space="preserve"> (2015)</w:t>
      </w:r>
      <w:r w:rsidRPr="24212D94">
        <w:rPr>
          <w:b/>
          <w:bCs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4093"/>
      </w:tblGrid>
      <w:tr w:rsidR="003128A2" w14:paraId="75636400" w14:textId="77777777" w:rsidTr="1C7B2582">
        <w:trPr>
          <w:jc w:val="center"/>
        </w:trPr>
        <w:tc>
          <w:tcPr>
            <w:tcW w:w="5070" w:type="dxa"/>
          </w:tcPr>
          <w:p w14:paraId="57C65899" w14:textId="77777777" w:rsidR="003128A2" w:rsidRDefault="003128A2" w:rsidP="003128A2">
            <w:pPr>
              <w:pStyle w:val="ListParagraph"/>
              <w:ind w:left="0"/>
            </w:pPr>
            <w:r w:rsidRPr="41D9BBE6">
              <w:t>Referrer Name:</w:t>
            </w:r>
          </w:p>
          <w:p w14:paraId="007757BE" w14:textId="5AA071A9" w:rsidR="008012A2" w:rsidRDefault="008012A2" w:rsidP="003128A2">
            <w:pPr>
              <w:pStyle w:val="ListParagraph"/>
              <w:ind w:left="0"/>
            </w:pPr>
          </w:p>
        </w:tc>
        <w:tc>
          <w:tcPr>
            <w:tcW w:w="4093" w:type="dxa"/>
          </w:tcPr>
          <w:p w14:paraId="7D6DB91C" w14:textId="77777777" w:rsidR="003128A2" w:rsidRDefault="003128A2" w:rsidP="003128A2">
            <w:pPr>
              <w:pStyle w:val="ListParagraph"/>
              <w:ind w:left="0"/>
            </w:pPr>
          </w:p>
        </w:tc>
      </w:tr>
      <w:tr w:rsidR="003128A2" w14:paraId="3FF5BA63" w14:textId="77777777" w:rsidTr="1C7B2582">
        <w:trPr>
          <w:jc w:val="center"/>
        </w:trPr>
        <w:tc>
          <w:tcPr>
            <w:tcW w:w="5070" w:type="dxa"/>
          </w:tcPr>
          <w:p w14:paraId="4750EFCE" w14:textId="77777777" w:rsidR="003128A2" w:rsidRDefault="003128A2" w:rsidP="003128A2">
            <w:pPr>
              <w:pStyle w:val="ListParagraph"/>
              <w:ind w:left="0"/>
            </w:pPr>
            <w:r w:rsidRPr="41D9BBE6">
              <w:t>Role:</w:t>
            </w:r>
          </w:p>
          <w:p w14:paraId="010050E9" w14:textId="2078F01E" w:rsidR="008012A2" w:rsidRDefault="008012A2" w:rsidP="003128A2">
            <w:pPr>
              <w:pStyle w:val="ListParagraph"/>
              <w:ind w:left="0"/>
            </w:pPr>
          </w:p>
        </w:tc>
        <w:tc>
          <w:tcPr>
            <w:tcW w:w="4093" w:type="dxa"/>
          </w:tcPr>
          <w:p w14:paraId="042CA655" w14:textId="77777777" w:rsidR="003128A2" w:rsidRDefault="003128A2" w:rsidP="003128A2">
            <w:pPr>
              <w:pStyle w:val="ListParagraph"/>
              <w:ind w:left="0"/>
            </w:pPr>
          </w:p>
        </w:tc>
      </w:tr>
      <w:tr w:rsidR="003128A2" w14:paraId="253A6E31" w14:textId="77777777" w:rsidTr="1C7B2582">
        <w:trPr>
          <w:jc w:val="center"/>
        </w:trPr>
        <w:tc>
          <w:tcPr>
            <w:tcW w:w="5070" w:type="dxa"/>
          </w:tcPr>
          <w:p w14:paraId="069F45CD" w14:textId="77777777" w:rsidR="003128A2" w:rsidRDefault="003128A2" w:rsidP="003128A2">
            <w:pPr>
              <w:pStyle w:val="ListParagraph"/>
              <w:ind w:left="0"/>
            </w:pPr>
            <w:r w:rsidRPr="41D9BBE6">
              <w:t>Signature:</w:t>
            </w:r>
          </w:p>
          <w:p w14:paraId="50FC2D15" w14:textId="4379532E" w:rsidR="008012A2" w:rsidRDefault="008012A2" w:rsidP="003128A2">
            <w:pPr>
              <w:pStyle w:val="ListParagraph"/>
              <w:ind w:left="0"/>
            </w:pPr>
          </w:p>
        </w:tc>
        <w:tc>
          <w:tcPr>
            <w:tcW w:w="4093" w:type="dxa"/>
          </w:tcPr>
          <w:p w14:paraId="755A534C" w14:textId="77777777" w:rsidR="003128A2" w:rsidRDefault="003128A2" w:rsidP="003128A2">
            <w:pPr>
              <w:pStyle w:val="ListParagraph"/>
              <w:ind w:left="0"/>
            </w:pPr>
          </w:p>
        </w:tc>
      </w:tr>
      <w:tr w:rsidR="003128A2" w14:paraId="5CB44999" w14:textId="77777777" w:rsidTr="1C7B2582">
        <w:trPr>
          <w:jc w:val="center"/>
        </w:trPr>
        <w:tc>
          <w:tcPr>
            <w:tcW w:w="5070" w:type="dxa"/>
          </w:tcPr>
          <w:p w14:paraId="2F0E1101" w14:textId="77777777" w:rsidR="003128A2" w:rsidRDefault="003128A2" w:rsidP="003128A2">
            <w:pPr>
              <w:pStyle w:val="ListParagraph"/>
              <w:ind w:left="0"/>
            </w:pPr>
            <w:r w:rsidRPr="41D9BBE6">
              <w:t>Date:</w:t>
            </w:r>
          </w:p>
          <w:p w14:paraId="7468E7AA" w14:textId="32B93394" w:rsidR="008012A2" w:rsidRDefault="008012A2" w:rsidP="003128A2">
            <w:pPr>
              <w:pStyle w:val="ListParagraph"/>
              <w:ind w:left="0"/>
            </w:pPr>
          </w:p>
        </w:tc>
        <w:tc>
          <w:tcPr>
            <w:tcW w:w="4093" w:type="dxa"/>
          </w:tcPr>
          <w:p w14:paraId="778C4EB4" w14:textId="77777777" w:rsidR="003128A2" w:rsidRDefault="003128A2" w:rsidP="003128A2">
            <w:pPr>
              <w:pStyle w:val="ListParagraph"/>
              <w:ind w:left="0"/>
            </w:pPr>
          </w:p>
        </w:tc>
      </w:tr>
    </w:tbl>
    <w:p w14:paraId="4556C072" w14:textId="4B7F176C" w:rsidR="24212D94" w:rsidRDefault="24212D94" w:rsidP="24212D94">
      <w:pPr>
        <w:jc w:val="center"/>
        <w:rPr>
          <w:sz w:val="28"/>
          <w:szCs w:val="28"/>
        </w:rPr>
      </w:pPr>
    </w:p>
    <w:sectPr w:rsidR="24212D94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30A6" w14:textId="77777777" w:rsidR="00E759A6" w:rsidRDefault="00E759A6" w:rsidP="00152A1F">
      <w:pPr>
        <w:spacing w:after="0" w:line="240" w:lineRule="auto"/>
      </w:pPr>
      <w:r>
        <w:separator/>
      </w:r>
    </w:p>
  </w:endnote>
  <w:endnote w:type="continuationSeparator" w:id="0">
    <w:p w14:paraId="5893D601" w14:textId="77777777" w:rsidR="00E759A6" w:rsidRDefault="00E759A6" w:rsidP="00152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CA96" w14:textId="3800110A" w:rsidR="00152A1F" w:rsidRDefault="00152A1F">
    <w:pPr>
      <w:pStyle w:val="Footer"/>
    </w:pPr>
    <w:r w:rsidRPr="00823E64">
      <w:rPr>
        <w:i/>
        <w:iCs/>
        <w:sz w:val="18"/>
        <w:szCs w:val="18"/>
      </w:rPr>
      <w:t>Neurodiversity and Specialist Suppor</w:t>
    </w:r>
    <w:r w:rsidR="00BB2BEC">
      <w:rPr>
        <w:i/>
        <w:iCs/>
        <w:sz w:val="18"/>
        <w:szCs w:val="18"/>
      </w:rPr>
      <w:t xml:space="preserve">t / Pupil </w:t>
    </w:r>
    <w:r>
      <w:rPr>
        <w:i/>
        <w:iCs/>
        <w:sz w:val="18"/>
        <w:szCs w:val="18"/>
      </w:rPr>
      <w:t xml:space="preserve">Referral </w:t>
    </w:r>
    <w:r w:rsidR="00BB2BEC">
      <w:rPr>
        <w:i/>
        <w:iCs/>
        <w:sz w:val="18"/>
        <w:szCs w:val="18"/>
      </w:rPr>
      <w:t xml:space="preserve">Form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92FC9" w14:textId="77777777" w:rsidR="00E759A6" w:rsidRDefault="00E759A6" w:rsidP="00152A1F">
      <w:pPr>
        <w:spacing w:after="0" w:line="240" w:lineRule="auto"/>
      </w:pPr>
      <w:r>
        <w:separator/>
      </w:r>
    </w:p>
  </w:footnote>
  <w:footnote w:type="continuationSeparator" w:id="0">
    <w:p w14:paraId="1740C86D" w14:textId="77777777" w:rsidR="00E759A6" w:rsidRDefault="00E759A6" w:rsidP="00152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706C" w14:textId="44B46452" w:rsidR="00152A1F" w:rsidRDefault="0051765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4519A8" wp14:editId="7C205520">
          <wp:simplePos x="0" y="0"/>
          <wp:positionH relativeFrom="margin">
            <wp:posOffset>6264910</wp:posOffset>
          </wp:positionH>
          <wp:positionV relativeFrom="paragraph">
            <wp:posOffset>-525780</wp:posOffset>
          </wp:positionV>
          <wp:extent cx="800100" cy="800100"/>
          <wp:effectExtent l="0" t="0" r="0" b="0"/>
          <wp:wrapNone/>
          <wp:docPr id="7576372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637291" name="Picture 757637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491C0E21" w:rsidRPr="2048D4D2">
      <w:rPr>
        <w:noProof/>
      </w:rPr>
      <w:t xml:space="preserve">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A304B"/>
    <w:multiLevelType w:val="hybridMultilevel"/>
    <w:tmpl w:val="F7E6B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D35C0"/>
    <w:multiLevelType w:val="hybridMultilevel"/>
    <w:tmpl w:val="9C5AD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032599">
    <w:abstractNumId w:val="1"/>
  </w:num>
  <w:num w:numId="2" w16cid:durableId="100532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1F"/>
    <w:rsid w:val="000247E9"/>
    <w:rsid w:val="00027F90"/>
    <w:rsid w:val="00041253"/>
    <w:rsid w:val="00044E80"/>
    <w:rsid w:val="00051176"/>
    <w:rsid w:val="000556FF"/>
    <w:rsid w:val="00062CD4"/>
    <w:rsid w:val="00075862"/>
    <w:rsid w:val="00080F69"/>
    <w:rsid w:val="00091612"/>
    <w:rsid w:val="00092D4A"/>
    <w:rsid w:val="000A074C"/>
    <w:rsid w:val="000A1F14"/>
    <w:rsid w:val="000A6017"/>
    <w:rsid w:val="000A6664"/>
    <w:rsid w:val="000B6B7A"/>
    <w:rsid w:val="000C0B82"/>
    <w:rsid w:val="000F3D63"/>
    <w:rsid w:val="00110D8C"/>
    <w:rsid w:val="00112AAB"/>
    <w:rsid w:val="00115B97"/>
    <w:rsid w:val="00121CA5"/>
    <w:rsid w:val="00122A70"/>
    <w:rsid w:val="00127527"/>
    <w:rsid w:val="00147F21"/>
    <w:rsid w:val="00152A1F"/>
    <w:rsid w:val="0015BBF4"/>
    <w:rsid w:val="00161F1F"/>
    <w:rsid w:val="00163971"/>
    <w:rsid w:val="00166ADB"/>
    <w:rsid w:val="00186607"/>
    <w:rsid w:val="0019306C"/>
    <w:rsid w:val="001A3517"/>
    <w:rsid w:val="001B7E63"/>
    <w:rsid w:val="001C48EA"/>
    <w:rsid w:val="001D28AF"/>
    <w:rsid w:val="001E0460"/>
    <w:rsid w:val="00201E68"/>
    <w:rsid w:val="00204EC7"/>
    <w:rsid w:val="00213AF2"/>
    <w:rsid w:val="00221F62"/>
    <w:rsid w:val="00225B60"/>
    <w:rsid w:val="00272FC9"/>
    <w:rsid w:val="0028076D"/>
    <w:rsid w:val="002E2031"/>
    <w:rsid w:val="002E4E43"/>
    <w:rsid w:val="002E74A1"/>
    <w:rsid w:val="002F5FF1"/>
    <w:rsid w:val="00300C4C"/>
    <w:rsid w:val="003039F0"/>
    <w:rsid w:val="003128A2"/>
    <w:rsid w:val="00312AA1"/>
    <w:rsid w:val="00327F01"/>
    <w:rsid w:val="00344285"/>
    <w:rsid w:val="00364F7B"/>
    <w:rsid w:val="0038479B"/>
    <w:rsid w:val="003866B5"/>
    <w:rsid w:val="00390C23"/>
    <w:rsid w:val="00392C4E"/>
    <w:rsid w:val="00393946"/>
    <w:rsid w:val="00395CAF"/>
    <w:rsid w:val="003A7664"/>
    <w:rsid w:val="003D6BFD"/>
    <w:rsid w:val="003D702C"/>
    <w:rsid w:val="00401459"/>
    <w:rsid w:val="004112C1"/>
    <w:rsid w:val="00446BE1"/>
    <w:rsid w:val="00455964"/>
    <w:rsid w:val="004566D9"/>
    <w:rsid w:val="00456FE9"/>
    <w:rsid w:val="00475DC6"/>
    <w:rsid w:val="00480F66"/>
    <w:rsid w:val="00495017"/>
    <w:rsid w:val="004A0775"/>
    <w:rsid w:val="004A305F"/>
    <w:rsid w:val="004B3609"/>
    <w:rsid w:val="004B5A13"/>
    <w:rsid w:val="004B5C67"/>
    <w:rsid w:val="004C5499"/>
    <w:rsid w:val="004D06B6"/>
    <w:rsid w:val="004D52F5"/>
    <w:rsid w:val="004D6C63"/>
    <w:rsid w:val="004E32FE"/>
    <w:rsid w:val="00501C9C"/>
    <w:rsid w:val="00504D12"/>
    <w:rsid w:val="00512523"/>
    <w:rsid w:val="00517650"/>
    <w:rsid w:val="00536651"/>
    <w:rsid w:val="00550AF8"/>
    <w:rsid w:val="00560D96"/>
    <w:rsid w:val="00560EDB"/>
    <w:rsid w:val="00562435"/>
    <w:rsid w:val="00562DCE"/>
    <w:rsid w:val="00590DBC"/>
    <w:rsid w:val="005B1FF9"/>
    <w:rsid w:val="005B4BE3"/>
    <w:rsid w:val="005B55E7"/>
    <w:rsid w:val="005C2C32"/>
    <w:rsid w:val="005E32E7"/>
    <w:rsid w:val="006022BA"/>
    <w:rsid w:val="006100E2"/>
    <w:rsid w:val="0063184A"/>
    <w:rsid w:val="0065676A"/>
    <w:rsid w:val="00667081"/>
    <w:rsid w:val="00671732"/>
    <w:rsid w:val="006745EC"/>
    <w:rsid w:val="006816B7"/>
    <w:rsid w:val="006948F3"/>
    <w:rsid w:val="00694CAB"/>
    <w:rsid w:val="006A4B82"/>
    <w:rsid w:val="006A7034"/>
    <w:rsid w:val="006C6E7D"/>
    <w:rsid w:val="00700085"/>
    <w:rsid w:val="00703B07"/>
    <w:rsid w:val="00710AB8"/>
    <w:rsid w:val="00712106"/>
    <w:rsid w:val="00746042"/>
    <w:rsid w:val="00747621"/>
    <w:rsid w:val="00752209"/>
    <w:rsid w:val="007715FC"/>
    <w:rsid w:val="00787676"/>
    <w:rsid w:val="00797805"/>
    <w:rsid w:val="007A57A6"/>
    <w:rsid w:val="007A5DC0"/>
    <w:rsid w:val="007F6431"/>
    <w:rsid w:val="008009AC"/>
    <w:rsid w:val="008012A2"/>
    <w:rsid w:val="008040BA"/>
    <w:rsid w:val="00817F13"/>
    <w:rsid w:val="00824C96"/>
    <w:rsid w:val="00834CE3"/>
    <w:rsid w:val="008356BE"/>
    <w:rsid w:val="008435BF"/>
    <w:rsid w:val="0084691C"/>
    <w:rsid w:val="008801FA"/>
    <w:rsid w:val="00885901"/>
    <w:rsid w:val="00892151"/>
    <w:rsid w:val="008E07AE"/>
    <w:rsid w:val="008F13A2"/>
    <w:rsid w:val="008F19A4"/>
    <w:rsid w:val="009279DD"/>
    <w:rsid w:val="00933E36"/>
    <w:rsid w:val="00934D2E"/>
    <w:rsid w:val="00943288"/>
    <w:rsid w:val="00943CC7"/>
    <w:rsid w:val="00956710"/>
    <w:rsid w:val="00967925"/>
    <w:rsid w:val="009757B1"/>
    <w:rsid w:val="009A3685"/>
    <w:rsid w:val="009D054D"/>
    <w:rsid w:val="009D2ED6"/>
    <w:rsid w:val="009E1A5F"/>
    <w:rsid w:val="009E4ECA"/>
    <w:rsid w:val="00A005E6"/>
    <w:rsid w:val="00A05AE6"/>
    <w:rsid w:val="00A2344C"/>
    <w:rsid w:val="00A23920"/>
    <w:rsid w:val="00A30454"/>
    <w:rsid w:val="00A44E37"/>
    <w:rsid w:val="00A66726"/>
    <w:rsid w:val="00A95466"/>
    <w:rsid w:val="00AA75AA"/>
    <w:rsid w:val="00AC5A89"/>
    <w:rsid w:val="00AC7936"/>
    <w:rsid w:val="00AD4800"/>
    <w:rsid w:val="00AE4A13"/>
    <w:rsid w:val="00AF2114"/>
    <w:rsid w:val="00AF5325"/>
    <w:rsid w:val="00B05224"/>
    <w:rsid w:val="00B131A3"/>
    <w:rsid w:val="00B15B00"/>
    <w:rsid w:val="00B309AE"/>
    <w:rsid w:val="00B425CD"/>
    <w:rsid w:val="00B53B8D"/>
    <w:rsid w:val="00B72A5E"/>
    <w:rsid w:val="00B7562F"/>
    <w:rsid w:val="00B800D9"/>
    <w:rsid w:val="00B860C8"/>
    <w:rsid w:val="00B9098B"/>
    <w:rsid w:val="00B91A1C"/>
    <w:rsid w:val="00B9697E"/>
    <w:rsid w:val="00BA08FE"/>
    <w:rsid w:val="00BB2BEC"/>
    <w:rsid w:val="00BD0016"/>
    <w:rsid w:val="00BD3982"/>
    <w:rsid w:val="00BD6E20"/>
    <w:rsid w:val="00C03ECB"/>
    <w:rsid w:val="00C17F8C"/>
    <w:rsid w:val="00C24E1F"/>
    <w:rsid w:val="00C36CFC"/>
    <w:rsid w:val="00C376B6"/>
    <w:rsid w:val="00C37F14"/>
    <w:rsid w:val="00C42861"/>
    <w:rsid w:val="00C61DF1"/>
    <w:rsid w:val="00C67588"/>
    <w:rsid w:val="00C82808"/>
    <w:rsid w:val="00C9734A"/>
    <w:rsid w:val="00CA3C79"/>
    <w:rsid w:val="00CA6A76"/>
    <w:rsid w:val="00CB29E7"/>
    <w:rsid w:val="00CE01DB"/>
    <w:rsid w:val="00D37862"/>
    <w:rsid w:val="00D37A7F"/>
    <w:rsid w:val="00D452FC"/>
    <w:rsid w:val="00D55876"/>
    <w:rsid w:val="00DA28AB"/>
    <w:rsid w:val="00DA4ADA"/>
    <w:rsid w:val="00DB787F"/>
    <w:rsid w:val="00E00BD0"/>
    <w:rsid w:val="00E12DCD"/>
    <w:rsid w:val="00E12F2F"/>
    <w:rsid w:val="00E23753"/>
    <w:rsid w:val="00E43309"/>
    <w:rsid w:val="00E45476"/>
    <w:rsid w:val="00E628BD"/>
    <w:rsid w:val="00E759A6"/>
    <w:rsid w:val="00E946EF"/>
    <w:rsid w:val="00EA3590"/>
    <w:rsid w:val="00EE47EC"/>
    <w:rsid w:val="00EF3D33"/>
    <w:rsid w:val="00EF589C"/>
    <w:rsid w:val="00F10081"/>
    <w:rsid w:val="00F10CFB"/>
    <w:rsid w:val="00F26C67"/>
    <w:rsid w:val="00F30C7A"/>
    <w:rsid w:val="00F333F6"/>
    <w:rsid w:val="00F34139"/>
    <w:rsid w:val="00F44962"/>
    <w:rsid w:val="00F54109"/>
    <w:rsid w:val="00F55347"/>
    <w:rsid w:val="00F669C4"/>
    <w:rsid w:val="00F7295C"/>
    <w:rsid w:val="00F7587E"/>
    <w:rsid w:val="00F96ED1"/>
    <w:rsid w:val="00F9719D"/>
    <w:rsid w:val="00FC341C"/>
    <w:rsid w:val="00FC7F23"/>
    <w:rsid w:val="00FD0E9A"/>
    <w:rsid w:val="00FD2BFE"/>
    <w:rsid w:val="011DD390"/>
    <w:rsid w:val="01EC5E74"/>
    <w:rsid w:val="0238C65D"/>
    <w:rsid w:val="04EA47B0"/>
    <w:rsid w:val="0528B291"/>
    <w:rsid w:val="0560A8AE"/>
    <w:rsid w:val="059C30AF"/>
    <w:rsid w:val="08EFFD47"/>
    <w:rsid w:val="09D8122F"/>
    <w:rsid w:val="0B4E9B1A"/>
    <w:rsid w:val="0C59BB80"/>
    <w:rsid w:val="0C70CF1D"/>
    <w:rsid w:val="0CD011EA"/>
    <w:rsid w:val="0EF00396"/>
    <w:rsid w:val="0F1367B7"/>
    <w:rsid w:val="0F136D28"/>
    <w:rsid w:val="0FF39E23"/>
    <w:rsid w:val="10D5E9EA"/>
    <w:rsid w:val="11B5D715"/>
    <w:rsid w:val="12D3CEE6"/>
    <w:rsid w:val="1347801A"/>
    <w:rsid w:val="14103303"/>
    <w:rsid w:val="1736FCA4"/>
    <w:rsid w:val="18A96523"/>
    <w:rsid w:val="18B084BC"/>
    <w:rsid w:val="195DC995"/>
    <w:rsid w:val="19C792D8"/>
    <w:rsid w:val="1C7B2582"/>
    <w:rsid w:val="1D8A0126"/>
    <w:rsid w:val="201E746F"/>
    <w:rsid w:val="2048D4D2"/>
    <w:rsid w:val="20B38C3A"/>
    <w:rsid w:val="20D9612D"/>
    <w:rsid w:val="22A15674"/>
    <w:rsid w:val="235A2B02"/>
    <w:rsid w:val="236C631A"/>
    <w:rsid w:val="24212D94"/>
    <w:rsid w:val="263A34EA"/>
    <w:rsid w:val="266E647D"/>
    <w:rsid w:val="26F60B01"/>
    <w:rsid w:val="28D13FDD"/>
    <w:rsid w:val="29955A02"/>
    <w:rsid w:val="2A69D6A7"/>
    <w:rsid w:val="2AFD38CC"/>
    <w:rsid w:val="2C63FECF"/>
    <w:rsid w:val="2D0299F4"/>
    <w:rsid w:val="2F4FCA8A"/>
    <w:rsid w:val="3031D955"/>
    <w:rsid w:val="3071B2D9"/>
    <w:rsid w:val="3317C2E2"/>
    <w:rsid w:val="35FE2DDA"/>
    <w:rsid w:val="366A46C3"/>
    <w:rsid w:val="36E579E5"/>
    <w:rsid w:val="38327295"/>
    <w:rsid w:val="3968D8F1"/>
    <w:rsid w:val="3A2428CF"/>
    <w:rsid w:val="3C0B6A05"/>
    <w:rsid w:val="3C734C26"/>
    <w:rsid w:val="3D86B9B2"/>
    <w:rsid w:val="3F0D2240"/>
    <w:rsid w:val="3FD81BDE"/>
    <w:rsid w:val="3FF251F3"/>
    <w:rsid w:val="3FF5117A"/>
    <w:rsid w:val="40D38D0D"/>
    <w:rsid w:val="4131E7CC"/>
    <w:rsid w:val="41D9BBE6"/>
    <w:rsid w:val="425154C9"/>
    <w:rsid w:val="4529904C"/>
    <w:rsid w:val="45BA1E7B"/>
    <w:rsid w:val="48B13668"/>
    <w:rsid w:val="491C0E21"/>
    <w:rsid w:val="4B646BB6"/>
    <w:rsid w:val="4B92DA67"/>
    <w:rsid w:val="4CE37347"/>
    <w:rsid w:val="4D4F4D02"/>
    <w:rsid w:val="4E0578C1"/>
    <w:rsid w:val="4E9ED41B"/>
    <w:rsid w:val="4EABA21C"/>
    <w:rsid w:val="4EC970AF"/>
    <w:rsid w:val="4F1CC1D5"/>
    <w:rsid w:val="4F319B36"/>
    <w:rsid w:val="51C8E259"/>
    <w:rsid w:val="56943938"/>
    <w:rsid w:val="57D5B2D6"/>
    <w:rsid w:val="58613A6D"/>
    <w:rsid w:val="58F62742"/>
    <w:rsid w:val="5905334B"/>
    <w:rsid w:val="595E5FA2"/>
    <w:rsid w:val="59603AF2"/>
    <w:rsid w:val="5B25861F"/>
    <w:rsid w:val="5B390C2A"/>
    <w:rsid w:val="5BF63017"/>
    <w:rsid w:val="5C88325D"/>
    <w:rsid w:val="5DFED539"/>
    <w:rsid w:val="5E97E751"/>
    <w:rsid w:val="6007BF55"/>
    <w:rsid w:val="635F9A84"/>
    <w:rsid w:val="64256F92"/>
    <w:rsid w:val="65051969"/>
    <w:rsid w:val="652B8A72"/>
    <w:rsid w:val="65DBE156"/>
    <w:rsid w:val="6719C533"/>
    <w:rsid w:val="67758D49"/>
    <w:rsid w:val="67CC5DFA"/>
    <w:rsid w:val="69FE01B8"/>
    <w:rsid w:val="6C52000D"/>
    <w:rsid w:val="6CCB9B0D"/>
    <w:rsid w:val="6D2A497B"/>
    <w:rsid w:val="6EB11FA0"/>
    <w:rsid w:val="6EBDAF74"/>
    <w:rsid w:val="6F2ED09C"/>
    <w:rsid w:val="70A961E9"/>
    <w:rsid w:val="70FCE23D"/>
    <w:rsid w:val="750DCF60"/>
    <w:rsid w:val="765B1F30"/>
    <w:rsid w:val="79D2A37B"/>
    <w:rsid w:val="7BEB91CC"/>
    <w:rsid w:val="7C2D7B30"/>
    <w:rsid w:val="7CA185F6"/>
    <w:rsid w:val="7E3277A2"/>
    <w:rsid w:val="7E9BF192"/>
    <w:rsid w:val="7EA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37B6D"/>
  <w15:chartTrackingRefBased/>
  <w15:docId w15:val="{322C2102-93D9-41C7-8B68-2042A0AE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A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2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2A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A1F"/>
  </w:style>
  <w:style w:type="paragraph" w:styleId="Footer">
    <w:name w:val="footer"/>
    <w:basedOn w:val="Normal"/>
    <w:link w:val="FooterChar"/>
    <w:uiPriority w:val="99"/>
    <w:unhideWhenUsed/>
    <w:rsid w:val="00152A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A1F"/>
  </w:style>
  <w:style w:type="character" w:styleId="Hyperlink">
    <w:name w:val="Hyperlink"/>
    <w:basedOn w:val="DefaultParagraphFont"/>
    <w:uiPriority w:val="99"/>
    <w:unhideWhenUsed/>
    <w:rsid w:val="004D06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SS@walthamforest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Hoque</dc:creator>
  <cp:keywords/>
  <dc:description/>
  <cp:lastModifiedBy>Alex Stainton</cp:lastModifiedBy>
  <cp:revision>2</cp:revision>
  <dcterms:created xsi:type="dcterms:W3CDTF">2026-10-09T13:52:00Z</dcterms:created>
  <dcterms:modified xsi:type="dcterms:W3CDTF">2026-10-09T13:52:00Z</dcterms:modified>
</cp:coreProperties>
</file>