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534FB" w:rsidRPr="00470C22" w:rsidRDefault="00C45E2D" w:rsidP="006534FB">
      <w:pPr>
        <w:ind w:right="-360"/>
        <w:jc w:val="center"/>
        <w:rPr>
          <w:rFonts w:ascii="Arial" w:hAnsi="Arial" w:cs="Arial"/>
          <w:color w:val="339966"/>
          <w:sz w:val="22"/>
          <w:szCs w:val="22"/>
        </w:rPr>
      </w:pPr>
      <w:r>
        <w:rPr>
          <w:i/>
          <w:noProof/>
          <w:sz w:val="22"/>
          <w:szCs w:val="22"/>
        </w:rPr>
        <w:object w:dxaOrig="7650" w:dyaOrig="1149" w14:anchorId="68091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63pt;margin-top:-81pt;width:594pt;height:108pt;z-index:251657728">
            <v:imagedata r:id="rId8" o:title=""/>
          </v:shape>
          <o:OLEObject Type="Embed" ProgID="PBrush" ShapeID="_x0000_s2050" DrawAspect="Content" ObjectID="_1849248485" r:id="rId9"/>
        </w:object>
      </w:r>
    </w:p>
    <w:p w14:paraId="0A37501D" w14:textId="77777777" w:rsidR="006534FB" w:rsidRPr="00470C22" w:rsidRDefault="006534FB" w:rsidP="006534FB">
      <w:pPr>
        <w:jc w:val="center"/>
        <w:rPr>
          <w:sz w:val="22"/>
          <w:szCs w:val="22"/>
        </w:rPr>
      </w:pPr>
    </w:p>
    <w:p w14:paraId="5DAB6C7B" w14:textId="77777777" w:rsidR="006534FB" w:rsidRPr="00470C22" w:rsidRDefault="006534FB" w:rsidP="006534FB">
      <w:pPr>
        <w:jc w:val="center"/>
        <w:rPr>
          <w:sz w:val="22"/>
          <w:szCs w:val="22"/>
        </w:rPr>
      </w:pPr>
    </w:p>
    <w:p w14:paraId="02EB378F" w14:textId="77777777" w:rsidR="006534FB" w:rsidRPr="00470C22" w:rsidRDefault="006534FB" w:rsidP="006534FB">
      <w:pPr>
        <w:ind w:left="-1800"/>
        <w:rPr>
          <w:sz w:val="22"/>
          <w:szCs w:val="22"/>
        </w:rPr>
      </w:pPr>
    </w:p>
    <w:p w14:paraId="6A05A809" w14:textId="77777777" w:rsidR="006534FB" w:rsidRPr="00470C22" w:rsidRDefault="006534FB" w:rsidP="006534FB">
      <w:pPr>
        <w:ind w:left="-1800"/>
        <w:rPr>
          <w:sz w:val="22"/>
          <w:szCs w:val="22"/>
        </w:rPr>
      </w:pPr>
    </w:p>
    <w:p w14:paraId="5A39BBE3" w14:textId="77777777" w:rsidR="006534FB" w:rsidRPr="00470C22" w:rsidRDefault="006534FB" w:rsidP="006534FB">
      <w:pPr>
        <w:ind w:left="-1800"/>
        <w:rPr>
          <w:sz w:val="22"/>
          <w:szCs w:val="22"/>
        </w:rPr>
      </w:pPr>
    </w:p>
    <w:p w14:paraId="41C8F396" w14:textId="77777777" w:rsidR="006534FB" w:rsidRPr="00470C22" w:rsidRDefault="006534FB" w:rsidP="006534FB">
      <w:pPr>
        <w:ind w:left="-1800"/>
        <w:rPr>
          <w:sz w:val="22"/>
          <w:szCs w:val="22"/>
        </w:rPr>
      </w:pPr>
    </w:p>
    <w:p w14:paraId="72A3D3EC" w14:textId="77777777" w:rsidR="006534FB" w:rsidRPr="00470C22" w:rsidRDefault="006534FB" w:rsidP="003D66AA">
      <w:pPr>
        <w:ind w:left="-1800" w:firstLine="1080"/>
        <w:jc w:val="center"/>
        <w:rPr>
          <w:rFonts w:ascii="Arial" w:hAnsi="Arial" w:cs="Arial"/>
          <w:b/>
          <w:sz w:val="22"/>
          <w:szCs w:val="22"/>
        </w:rPr>
      </w:pPr>
    </w:p>
    <w:p w14:paraId="0D0B940D" w14:textId="77777777" w:rsidR="006534FB" w:rsidRPr="00470C22" w:rsidRDefault="006534FB" w:rsidP="006534FB">
      <w:pPr>
        <w:ind w:left="-1800"/>
        <w:rPr>
          <w:sz w:val="22"/>
          <w:szCs w:val="22"/>
        </w:rPr>
      </w:pPr>
    </w:p>
    <w:p w14:paraId="0E27B00A" w14:textId="77777777" w:rsidR="006534FB" w:rsidRPr="00470C22" w:rsidRDefault="006534FB" w:rsidP="006534FB">
      <w:pPr>
        <w:ind w:left="-1800"/>
        <w:rPr>
          <w:sz w:val="22"/>
          <w:szCs w:val="22"/>
        </w:rPr>
      </w:pPr>
    </w:p>
    <w:p w14:paraId="04E4004A" w14:textId="043F4DBA" w:rsidR="00DC3D88" w:rsidRPr="00063369" w:rsidRDefault="00DC3D88" w:rsidP="00DC3D88">
      <w:pPr>
        <w:tabs>
          <w:tab w:val="left" w:pos="1350"/>
        </w:tabs>
        <w:jc w:val="center"/>
        <w:rPr>
          <w:rFonts w:ascii="Arial" w:hAnsi="Arial" w:cs="Arial"/>
          <w:b/>
          <w:bCs/>
          <w:color w:val="00AA48"/>
          <w:sz w:val="56"/>
          <w:szCs w:val="56"/>
        </w:rPr>
      </w:pPr>
      <w:r w:rsidRPr="00063369">
        <w:rPr>
          <w:rFonts w:ascii="Arial" w:hAnsi="Arial" w:cs="Arial"/>
          <w:b/>
          <w:bCs/>
          <w:color w:val="00AA48"/>
          <w:sz w:val="56"/>
          <w:szCs w:val="56"/>
        </w:rPr>
        <w:t>Family Friendly Policies</w:t>
      </w:r>
    </w:p>
    <w:p w14:paraId="39EBD7B2" w14:textId="77777777" w:rsidR="00DC3D88" w:rsidRPr="00063369" w:rsidRDefault="00DC3D88" w:rsidP="00DC3D88">
      <w:pPr>
        <w:tabs>
          <w:tab w:val="left" w:pos="1350"/>
        </w:tabs>
        <w:jc w:val="center"/>
        <w:rPr>
          <w:rFonts w:ascii="Arial" w:hAnsi="Arial" w:cs="Arial"/>
          <w:b/>
          <w:bCs/>
          <w:color w:val="00AA48"/>
          <w:sz w:val="56"/>
          <w:szCs w:val="56"/>
        </w:rPr>
      </w:pPr>
      <w:r w:rsidRPr="00063369">
        <w:rPr>
          <w:rFonts w:ascii="Arial" w:hAnsi="Arial" w:cs="Arial"/>
          <w:b/>
          <w:bCs/>
          <w:color w:val="00AA48"/>
          <w:sz w:val="56"/>
          <w:szCs w:val="56"/>
        </w:rPr>
        <w:t>School Based Staff</w:t>
      </w:r>
    </w:p>
    <w:p w14:paraId="4C200FCC" w14:textId="77777777" w:rsidR="00DC3D88" w:rsidRPr="00063369" w:rsidRDefault="00DC3D88" w:rsidP="00DC3D88">
      <w:pPr>
        <w:tabs>
          <w:tab w:val="left" w:pos="1350"/>
        </w:tabs>
        <w:jc w:val="center"/>
        <w:rPr>
          <w:rFonts w:ascii="Arial" w:hAnsi="Arial" w:cs="Arial"/>
          <w:b/>
          <w:bCs/>
          <w:color w:val="00AA48"/>
          <w:sz w:val="56"/>
          <w:szCs w:val="56"/>
        </w:rPr>
      </w:pPr>
    </w:p>
    <w:p w14:paraId="0FF4E0F9" w14:textId="77777777" w:rsidR="00DC3D88" w:rsidRPr="00A65026" w:rsidRDefault="00DC3D88" w:rsidP="00DC3D88">
      <w:pPr>
        <w:tabs>
          <w:tab w:val="left" w:pos="1350"/>
        </w:tabs>
        <w:jc w:val="center"/>
        <w:rPr>
          <w:rFonts w:ascii="Arial" w:hAnsi="Arial" w:cs="Arial"/>
          <w:color w:val="00AA48"/>
          <w:sz w:val="56"/>
          <w:szCs w:val="56"/>
        </w:rPr>
      </w:pPr>
    </w:p>
    <w:p w14:paraId="27BEA613" w14:textId="77777777" w:rsidR="00DC3D88" w:rsidRPr="00063369" w:rsidRDefault="00DC3D88" w:rsidP="00DC3D88">
      <w:pPr>
        <w:tabs>
          <w:tab w:val="left" w:pos="1350"/>
        </w:tabs>
        <w:jc w:val="center"/>
        <w:rPr>
          <w:rFonts w:ascii="Arial" w:hAnsi="Arial" w:cs="Arial"/>
          <w:b/>
          <w:bCs/>
          <w:color w:val="00AA48"/>
          <w:sz w:val="56"/>
          <w:szCs w:val="56"/>
        </w:rPr>
      </w:pPr>
      <w:r w:rsidRPr="00063369">
        <w:rPr>
          <w:rFonts w:ascii="Arial" w:hAnsi="Arial" w:cs="Arial"/>
          <w:b/>
          <w:bCs/>
          <w:color w:val="00AA48"/>
          <w:sz w:val="56"/>
          <w:szCs w:val="56"/>
        </w:rPr>
        <w:t>September 2026</w:t>
      </w:r>
    </w:p>
    <w:p w14:paraId="017C1785" w14:textId="77777777" w:rsidR="00627DC8" w:rsidRDefault="00627DC8" w:rsidP="00DC3D88">
      <w:pPr>
        <w:tabs>
          <w:tab w:val="left" w:pos="1350"/>
        </w:tabs>
        <w:jc w:val="center"/>
        <w:rPr>
          <w:rFonts w:ascii="Arial" w:hAnsi="Arial" w:cs="Arial"/>
          <w:sz w:val="56"/>
          <w:szCs w:val="56"/>
        </w:rPr>
      </w:pPr>
    </w:p>
    <w:p w14:paraId="3E8E46D5" w14:textId="77777777" w:rsidR="00627DC8" w:rsidRDefault="00627DC8" w:rsidP="00DC3D88">
      <w:pPr>
        <w:tabs>
          <w:tab w:val="left" w:pos="1350"/>
        </w:tabs>
        <w:jc w:val="center"/>
        <w:rPr>
          <w:rFonts w:ascii="Arial" w:hAnsi="Arial" w:cs="Arial"/>
          <w:sz w:val="56"/>
          <w:szCs w:val="56"/>
        </w:rPr>
      </w:pPr>
    </w:p>
    <w:p w14:paraId="01C743CF" w14:textId="77777777" w:rsidR="00627DC8" w:rsidRDefault="00627DC8" w:rsidP="00DC3D88">
      <w:pPr>
        <w:tabs>
          <w:tab w:val="left" w:pos="1350"/>
        </w:tabs>
        <w:jc w:val="center"/>
        <w:rPr>
          <w:rFonts w:ascii="Arial" w:hAnsi="Arial" w:cs="Arial"/>
          <w:sz w:val="56"/>
          <w:szCs w:val="56"/>
        </w:rPr>
      </w:pPr>
    </w:p>
    <w:p w14:paraId="788D9723" w14:textId="77777777" w:rsidR="00627DC8" w:rsidRDefault="00627DC8" w:rsidP="00DC3D88">
      <w:pPr>
        <w:tabs>
          <w:tab w:val="left" w:pos="1350"/>
        </w:tabs>
        <w:jc w:val="center"/>
        <w:rPr>
          <w:rFonts w:ascii="Arial" w:hAnsi="Arial" w:cs="Arial"/>
          <w:sz w:val="56"/>
          <w:szCs w:val="56"/>
        </w:rPr>
      </w:pPr>
    </w:p>
    <w:p w14:paraId="7CCB13A3" w14:textId="77777777" w:rsidR="00627DC8" w:rsidRDefault="00627DC8" w:rsidP="00DC3D88">
      <w:pPr>
        <w:tabs>
          <w:tab w:val="left" w:pos="1350"/>
        </w:tabs>
        <w:jc w:val="center"/>
        <w:rPr>
          <w:rFonts w:ascii="Arial" w:hAnsi="Arial" w:cs="Arial"/>
          <w:sz w:val="56"/>
          <w:szCs w:val="56"/>
        </w:rPr>
      </w:pPr>
    </w:p>
    <w:p w14:paraId="1AF4E347" w14:textId="77777777" w:rsidR="00627DC8" w:rsidRDefault="00627DC8" w:rsidP="00DC3D88">
      <w:pPr>
        <w:tabs>
          <w:tab w:val="left" w:pos="1350"/>
        </w:tabs>
        <w:jc w:val="center"/>
        <w:rPr>
          <w:rFonts w:ascii="Arial" w:hAnsi="Arial" w:cs="Arial"/>
          <w:sz w:val="56"/>
          <w:szCs w:val="56"/>
        </w:rPr>
      </w:pPr>
    </w:p>
    <w:p w14:paraId="3C8F9C48" w14:textId="77777777" w:rsidR="00627DC8" w:rsidRDefault="00627DC8" w:rsidP="00DC3D88">
      <w:pPr>
        <w:tabs>
          <w:tab w:val="left" w:pos="1350"/>
        </w:tabs>
        <w:jc w:val="center"/>
        <w:rPr>
          <w:rFonts w:ascii="Arial" w:hAnsi="Arial" w:cs="Arial"/>
          <w:sz w:val="56"/>
          <w:szCs w:val="56"/>
        </w:rPr>
      </w:pPr>
    </w:p>
    <w:p w14:paraId="6B9B1ECC" w14:textId="77777777" w:rsidR="00627DC8" w:rsidRDefault="00627DC8" w:rsidP="00DC3D88">
      <w:pPr>
        <w:tabs>
          <w:tab w:val="left" w:pos="1350"/>
        </w:tabs>
        <w:jc w:val="center"/>
        <w:rPr>
          <w:rFonts w:ascii="Arial" w:hAnsi="Arial" w:cs="Arial"/>
          <w:sz w:val="56"/>
          <w:szCs w:val="56"/>
        </w:rPr>
      </w:pPr>
    </w:p>
    <w:p w14:paraId="54E86E0D" w14:textId="77777777" w:rsidR="00627DC8" w:rsidRDefault="00627DC8" w:rsidP="00DC3D88">
      <w:pPr>
        <w:tabs>
          <w:tab w:val="left" w:pos="1350"/>
        </w:tabs>
        <w:jc w:val="center"/>
        <w:rPr>
          <w:rFonts w:ascii="Arial" w:hAnsi="Arial" w:cs="Arial"/>
          <w:sz w:val="56"/>
          <w:szCs w:val="56"/>
        </w:rPr>
      </w:pPr>
    </w:p>
    <w:p w14:paraId="788FF3B2" w14:textId="77777777" w:rsidR="00627DC8" w:rsidRDefault="00627DC8" w:rsidP="00DC3D88">
      <w:pPr>
        <w:tabs>
          <w:tab w:val="left" w:pos="1350"/>
        </w:tabs>
        <w:jc w:val="center"/>
        <w:rPr>
          <w:rFonts w:ascii="Arial" w:hAnsi="Arial" w:cs="Arial"/>
          <w:sz w:val="56"/>
          <w:szCs w:val="56"/>
        </w:rPr>
      </w:pPr>
    </w:p>
    <w:p w14:paraId="17502BA0" w14:textId="77777777" w:rsidR="00627DC8" w:rsidRDefault="00627DC8" w:rsidP="00DC3D88">
      <w:pPr>
        <w:tabs>
          <w:tab w:val="left" w:pos="1350"/>
        </w:tabs>
        <w:jc w:val="center"/>
        <w:rPr>
          <w:rFonts w:ascii="Arial" w:hAnsi="Arial" w:cs="Arial"/>
          <w:sz w:val="56"/>
          <w:szCs w:val="56"/>
        </w:rPr>
      </w:pPr>
    </w:p>
    <w:p w14:paraId="77DD10D3" w14:textId="1BA7CB6C" w:rsidR="002B57B0" w:rsidRDefault="002B57B0" w:rsidP="002B57B0">
      <w:pPr>
        <w:pStyle w:val="ListParagraph"/>
        <w:rPr>
          <w:rFonts w:ascii="Arial" w:hAnsi="Arial" w:cs="Arial"/>
        </w:rPr>
      </w:pPr>
    </w:p>
    <w:p w14:paraId="46EC756A" w14:textId="77777777" w:rsidR="002B57B0" w:rsidRDefault="002B57B0" w:rsidP="002B57B0"/>
    <w:p w14:paraId="7861363A" w14:textId="77777777" w:rsidR="002B57B0" w:rsidRDefault="002B57B0" w:rsidP="002B57B0"/>
    <w:tbl>
      <w:tblPr>
        <w:tblStyle w:val="TableGrid"/>
        <w:tblW w:w="0" w:type="auto"/>
        <w:shd w:val="clear" w:color="auto" w:fill="D0CECE" w:themeFill="background2" w:themeFillShade="E6"/>
        <w:tblLook w:val="04A0" w:firstRow="1" w:lastRow="0" w:firstColumn="1" w:lastColumn="0" w:noHBand="0" w:noVBand="1"/>
      </w:tblPr>
      <w:tblGrid>
        <w:gridCol w:w="8974"/>
      </w:tblGrid>
      <w:tr w:rsidR="00A65026" w14:paraId="6351691F" w14:textId="77777777" w:rsidTr="00A65026">
        <w:tc>
          <w:tcPr>
            <w:tcW w:w="8974" w:type="dxa"/>
            <w:shd w:val="clear" w:color="auto" w:fill="D0CECE" w:themeFill="background2" w:themeFillShade="E6"/>
          </w:tcPr>
          <w:p w14:paraId="0B8408C7" w14:textId="454C783D" w:rsidR="00A65026" w:rsidRPr="00A65026" w:rsidRDefault="00A65026" w:rsidP="00A65026">
            <w:pPr>
              <w:jc w:val="center"/>
              <w:rPr>
                <w:rFonts w:ascii="Arial" w:hAnsi="Arial" w:cs="Arial"/>
                <w:b/>
                <w:bCs/>
              </w:rPr>
            </w:pPr>
            <w:r w:rsidRPr="00A65026">
              <w:rPr>
                <w:rFonts w:ascii="Arial" w:hAnsi="Arial" w:cs="Arial"/>
                <w:b/>
                <w:bCs/>
              </w:rPr>
              <w:t>CONTENTS</w:t>
            </w:r>
          </w:p>
        </w:tc>
      </w:tr>
    </w:tbl>
    <w:p w14:paraId="07C17A26" w14:textId="77777777" w:rsidR="00A65026" w:rsidRDefault="00A65026" w:rsidP="002B57B0"/>
    <w:p w14:paraId="1E5AA6DE" w14:textId="77777777" w:rsidR="00A65026" w:rsidRDefault="00A65026" w:rsidP="002B57B0"/>
    <w:p w14:paraId="54311A56" w14:textId="77777777" w:rsidR="00A65026" w:rsidRDefault="00A65026" w:rsidP="002B57B0"/>
    <w:p w14:paraId="36BC1425" w14:textId="430A60A4" w:rsidR="00A65026" w:rsidRDefault="002B57B0">
      <w:r>
        <w:t xml:space="preserve"> </w:t>
      </w:r>
    </w:p>
    <w:tbl>
      <w:tblPr>
        <w:tblStyle w:val="TableGrid"/>
        <w:tblpPr w:leftFromText="180" w:rightFromText="180" w:vertAnchor="page" w:horzAnchor="margin" w:tblpY="3641"/>
        <w:tblW w:w="9209" w:type="dxa"/>
        <w:tblLook w:val="04A0" w:firstRow="1" w:lastRow="0" w:firstColumn="1" w:lastColumn="0" w:noHBand="0" w:noVBand="1"/>
      </w:tblPr>
      <w:tblGrid>
        <w:gridCol w:w="1555"/>
        <w:gridCol w:w="4819"/>
        <w:gridCol w:w="2835"/>
      </w:tblGrid>
      <w:tr w:rsidR="00A65026" w14:paraId="14E01960" w14:textId="77777777" w:rsidTr="00A65026">
        <w:tc>
          <w:tcPr>
            <w:tcW w:w="1555" w:type="dxa"/>
          </w:tcPr>
          <w:p w14:paraId="6EB803ED" w14:textId="77777777" w:rsidR="00A65026" w:rsidRPr="00586443" w:rsidRDefault="00A65026" w:rsidP="00A65026">
            <w:pPr>
              <w:tabs>
                <w:tab w:val="left" w:pos="1350"/>
              </w:tabs>
              <w:rPr>
                <w:rFonts w:ascii="Arial" w:hAnsi="Arial" w:cs="Arial"/>
                <w:sz w:val="40"/>
                <w:szCs w:val="40"/>
              </w:rPr>
            </w:pPr>
            <w:r w:rsidRPr="00760527">
              <w:rPr>
                <w:rFonts w:ascii="Arial" w:hAnsi="Arial" w:cs="Arial"/>
                <w:color w:val="ED0000"/>
                <w:sz w:val="40"/>
                <w:szCs w:val="40"/>
              </w:rPr>
              <w:t>Section</w:t>
            </w:r>
            <w:r w:rsidRPr="00586443">
              <w:rPr>
                <w:rFonts w:ascii="Arial" w:hAnsi="Arial" w:cs="Arial"/>
                <w:sz w:val="40"/>
                <w:szCs w:val="40"/>
              </w:rPr>
              <w:t xml:space="preserve"> </w:t>
            </w:r>
          </w:p>
        </w:tc>
        <w:tc>
          <w:tcPr>
            <w:tcW w:w="4819" w:type="dxa"/>
          </w:tcPr>
          <w:p w14:paraId="247B7D08" w14:textId="77777777" w:rsidR="00A65026" w:rsidRPr="009174A5" w:rsidRDefault="00A65026" w:rsidP="00A65026">
            <w:pPr>
              <w:tabs>
                <w:tab w:val="left" w:pos="1350"/>
              </w:tabs>
              <w:jc w:val="center"/>
              <w:rPr>
                <w:rFonts w:ascii="Arial" w:hAnsi="Arial" w:cs="Arial"/>
                <w:sz w:val="32"/>
                <w:szCs w:val="32"/>
              </w:rPr>
            </w:pPr>
            <w:r w:rsidRPr="009174A5">
              <w:rPr>
                <w:rFonts w:ascii="Arial" w:hAnsi="Arial" w:cs="Arial"/>
                <w:sz w:val="32"/>
                <w:szCs w:val="32"/>
              </w:rPr>
              <w:t>Policy Name</w:t>
            </w:r>
          </w:p>
        </w:tc>
        <w:tc>
          <w:tcPr>
            <w:tcW w:w="2835" w:type="dxa"/>
          </w:tcPr>
          <w:p w14:paraId="30785EF8" w14:textId="77777777" w:rsidR="00A65026" w:rsidRPr="00586443" w:rsidRDefault="00A65026" w:rsidP="00A65026">
            <w:pPr>
              <w:tabs>
                <w:tab w:val="left" w:pos="1350"/>
              </w:tabs>
              <w:jc w:val="center"/>
              <w:rPr>
                <w:rFonts w:ascii="Arial" w:hAnsi="Arial" w:cs="Arial"/>
                <w:sz w:val="32"/>
                <w:szCs w:val="32"/>
              </w:rPr>
            </w:pPr>
            <w:r w:rsidRPr="00586443">
              <w:rPr>
                <w:rFonts w:ascii="Arial" w:hAnsi="Arial" w:cs="Arial"/>
                <w:sz w:val="32"/>
                <w:szCs w:val="32"/>
              </w:rPr>
              <w:t>Agreed with Trade Unions</w:t>
            </w:r>
            <w:r>
              <w:rPr>
                <w:rFonts w:ascii="Arial" w:hAnsi="Arial" w:cs="Arial"/>
                <w:sz w:val="32"/>
                <w:szCs w:val="32"/>
              </w:rPr>
              <w:t xml:space="preserve"> (</w:t>
            </w:r>
            <w:r w:rsidRPr="00586443">
              <w:rPr>
                <w:rFonts w:ascii="Arial" w:hAnsi="Arial" w:cs="Arial"/>
              </w:rPr>
              <w:t>date</w:t>
            </w:r>
            <w:r>
              <w:rPr>
                <w:rFonts w:ascii="Arial" w:hAnsi="Arial" w:cs="Arial"/>
                <w:sz w:val="32"/>
                <w:szCs w:val="32"/>
              </w:rPr>
              <w:t>)</w:t>
            </w:r>
          </w:p>
        </w:tc>
      </w:tr>
      <w:tr w:rsidR="00A65026" w14:paraId="180CE667" w14:textId="77777777" w:rsidTr="00A65026">
        <w:tc>
          <w:tcPr>
            <w:tcW w:w="1555" w:type="dxa"/>
          </w:tcPr>
          <w:p w14:paraId="371EF90B" w14:textId="09176C15" w:rsidR="00A65026" w:rsidRPr="00760527" w:rsidRDefault="00A65026" w:rsidP="00A65026">
            <w:pPr>
              <w:tabs>
                <w:tab w:val="left" w:pos="1350"/>
              </w:tabs>
              <w:jc w:val="center"/>
              <w:rPr>
                <w:rFonts w:ascii="Arial" w:hAnsi="Arial" w:cs="Arial"/>
                <w:color w:val="ED0000"/>
                <w:sz w:val="32"/>
                <w:szCs w:val="32"/>
              </w:rPr>
            </w:pPr>
            <w:r w:rsidRPr="00760527">
              <w:rPr>
                <w:rFonts w:ascii="Arial" w:hAnsi="Arial" w:cs="Arial"/>
                <w:color w:val="ED0000"/>
                <w:sz w:val="32"/>
                <w:szCs w:val="32"/>
              </w:rPr>
              <w:t>One</w:t>
            </w:r>
          </w:p>
        </w:tc>
        <w:tc>
          <w:tcPr>
            <w:tcW w:w="4819" w:type="dxa"/>
          </w:tcPr>
          <w:p w14:paraId="1B18322A" w14:textId="77777777" w:rsidR="00A65026" w:rsidRDefault="00A65026" w:rsidP="00A65026">
            <w:pPr>
              <w:tabs>
                <w:tab w:val="left" w:pos="1350"/>
              </w:tabs>
              <w:jc w:val="center"/>
              <w:rPr>
                <w:rFonts w:ascii="Arial" w:hAnsi="Arial" w:cs="Arial"/>
                <w:sz w:val="32"/>
                <w:szCs w:val="32"/>
              </w:rPr>
            </w:pPr>
            <w:r>
              <w:rPr>
                <w:rFonts w:ascii="Arial" w:hAnsi="Arial" w:cs="Arial"/>
                <w:sz w:val="32"/>
                <w:szCs w:val="32"/>
              </w:rPr>
              <w:t xml:space="preserve">Purpose &amp; Scope </w:t>
            </w:r>
          </w:p>
          <w:p w14:paraId="3A44DB23" w14:textId="4599FF59" w:rsidR="004C5C3C" w:rsidRPr="00A65026" w:rsidRDefault="004C5C3C" w:rsidP="00A65026">
            <w:pPr>
              <w:tabs>
                <w:tab w:val="left" w:pos="1350"/>
              </w:tabs>
              <w:jc w:val="center"/>
              <w:rPr>
                <w:rFonts w:ascii="Arial" w:hAnsi="Arial" w:cs="Arial"/>
                <w:sz w:val="32"/>
                <w:szCs w:val="32"/>
              </w:rPr>
            </w:pPr>
            <w:r>
              <w:rPr>
                <w:rFonts w:ascii="Arial" w:hAnsi="Arial" w:cs="Arial"/>
                <w:sz w:val="32"/>
                <w:szCs w:val="32"/>
              </w:rPr>
              <w:t>(</w:t>
            </w:r>
            <w:r w:rsidRPr="00070B3E">
              <w:rPr>
                <w:rFonts w:ascii="Arial" w:hAnsi="Arial" w:cs="Arial"/>
                <w:b/>
                <w:bCs/>
                <w:sz w:val="22"/>
                <w:szCs w:val="22"/>
              </w:rPr>
              <w:t>page</w:t>
            </w:r>
            <w:r w:rsidR="00070B3E" w:rsidRPr="00070B3E">
              <w:rPr>
                <w:rFonts w:ascii="Arial" w:hAnsi="Arial" w:cs="Arial"/>
                <w:b/>
                <w:bCs/>
                <w:sz w:val="22"/>
                <w:szCs w:val="22"/>
              </w:rPr>
              <w:t xml:space="preserve"> 3</w:t>
            </w:r>
            <w:r w:rsidR="00070B3E">
              <w:rPr>
                <w:rFonts w:ascii="Arial" w:hAnsi="Arial" w:cs="Arial"/>
                <w:sz w:val="32"/>
                <w:szCs w:val="32"/>
              </w:rPr>
              <w:t>)</w:t>
            </w:r>
            <w:r>
              <w:rPr>
                <w:rFonts w:ascii="Arial" w:hAnsi="Arial" w:cs="Arial"/>
                <w:sz w:val="32"/>
                <w:szCs w:val="32"/>
              </w:rPr>
              <w:t xml:space="preserve"> </w:t>
            </w:r>
          </w:p>
        </w:tc>
        <w:tc>
          <w:tcPr>
            <w:tcW w:w="2835" w:type="dxa"/>
          </w:tcPr>
          <w:p w14:paraId="7E9793C5" w14:textId="77777777" w:rsidR="00A65026" w:rsidRDefault="00A65026" w:rsidP="00A65026">
            <w:pPr>
              <w:tabs>
                <w:tab w:val="left" w:pos="1350"/>
              </w:tabs>
              <w:jc w:val="center"/>
              <w:rPr>
                <w:rFonts w:ascii="Arial" w:hAnsi="Arial" w:cs="Arial"/>
                <w:sz w:val="32"/>
                <w:szCs w:val="32"/>
              </w:rPr>
            </w:pPr>
          </w:p>
        </w:tc>
      </w:tr>
      <w:tr w:rsidR="00A65026" w14:paraId="7EDB68CF" w14:textId="77777777" w:rsidTr="00A65026">
        <w:tc>
          <w:tcPr>
            <w:tcW w:w="1555" w:type="dxa"/>
          </w:tcPr>
          <w:p w14:paraId="743A4413" w14:textId="622346D2" w:rsidR="00A65026" w:rsidRPr="00760527" w:rsidRDefault="00A65026" w:rsidP="00A65026">
            <w:pPr>
              <w:tabs>
                <w:tab w:val="left" w:pos="1350"/>
              </w:tabs>
              <w:jc w:val="center"/>
              <w:rPr>
                <w:rFonts w:ascii="Arial" w:hAnsi="Arial" w:cs="Arial"/>
                <w:color w:val="000000"/>
                <w:sz w:val="32"/>
                <w:szCs w:val="32"/>
              </w:rPr>
            </w:pPr>
            <w:r w:rsidRPr="00760527">
              <w:rPr>
                <w:rFonts w:ascii="Arial" w:hAnsi="Arial" w:cs="Arial"/>
                <w:color w:val="ED0000"/>
                <w:sz w:val="32"/>
                <w:szCs w:val="32"/>
              </w:rPr>
              <w:t>Two</w:t>
            </w:r>
          </w:p>
        </w:tc>
        <w:tc>
          <w:tcPr>
            <w:tcW w:w="4819" w:type="dxa"/>
          </w:tcPr>
          <w:p w14:paraId="1534A71E" w14:textId="486448E7" w:rsidR="00473ADC" w:rsidRDefault="00A65026" w:rsidP="00A65026">
            <w:pPr>
              <w:tabs>
                <w:tab w:val="left" w:pos="1350"/>
              </w:tabs>
              <w:jc w:val="center"/>
              <w:rPr>
                <w:rFonts w:ascii="Arial" w:hAnsi="Arial" w:cs="Arial"/>
                <w:sz w:val="32"/>
                <w:szCs w:val="32"/>
              </w:rPr>
            </w:pPr>
            <w:r w:rsidRPr="00586443">
              <w:rPr>
                <w:rFonts w:ascii="Arial" w:hAnsi="Arial" w:cs="Arial"/>
                <w:sz w:val="32"/>
                <w:szCs w:val="32"/>
              </w:rPr>
              <w:t>P</w:t>
            </w:r>
            <w:r>
              <w:rPr>
                <w:rFonts w:ascii="Arial" w:hAnsi="Arial" w:cs="Arial"/>
                <w:sz w:val="32"/>
                <w:szCs w:val="32"/>
              </w:rPr>
              <w:t>aternity Pay &amp; Leave</w:t>
            </w:r>
          </w:p>
          <w:p w14:paraId="4A6C8875" w14:textId="56EA88BE" w:rsidR="00A65026" w:rsidRPr="00070B3E" w:rsidRDefault="00A65026" w:rsidP="00A65026">
            <w:pPr>
              <w:tabs>
                <w:tab w:val="left" w:pos="1350"/>
              </w:tabs>
              <w:jc w:val="center"/>
              <w:rPr>
                <w:rFonts w:ascii="Arial" w:hAnsi="Arial" w:cs="Arial"/>
                <w:b/>
                <w:bCs/>
                <w:sz w:val="22"/>
                <w:szCs w:val="22"/>
              </w:rPr>
            </w:pPr>
            <w:r w:rsidRPr="00070B3E">
              <w:rPr>
                <w:rFonts w:ascii="Arial" w:hAnsi="Arial" w:cs="Arial"/>
                <w:b/>
                <w:bCs/>
                <w:sz w:val="22"/>
                <w:szCs w:val="22"/>
              </w:rPr>
              <w:t>(P</w:t>
            </w:r>
            <w:r w:rsidR="00E7631A">
              <w:rPr>
                <w:rFonts w:ascii="Arial" w:hAnsi="Arial" w:cs="Arial"/>
                <w:b/>
                <w:bCs/>
                <w:sz w:val="22"/>
                <w:szCs w:val="22"/>
              </w:rPr>
              <w:t>ages</w:t>
            </w:r>
            <w:r w:rsidRPr="00070B3E">
              <w:rPr>
                <w:rFonts w:ascii="Arial" w:hAnsi="Arial" w:cs="Arial"/>
                <w:b/>
                <w:bCs/>
                <w:sz w:val="22"/>
                <w:szCs w:val="22"/>
              </w:rPr>
              <w:t xml:space="preserve"> </w:t>
            </w:r>
            <w:r w:rsidR="00070B3E">
              <w:rPr>
                <w:rFonts w:ascii="Arial" w:hAnsi="Arial" w:cs="Arial"/>
                <w:b/>
                <w:bCs/>
                <w:sz w:val="22"/>
                <w:szCs w:val="22"/>
              </w:rPr>
              <w:t>4-9</w:t>
            </w:r>
            <w:r w:rsidRPr="00070B3E">
              <w:rPr>
                <w:rFonts w:ascii="Arial" w:hAnsi="Arial" w:cs="Arial"/>
                <w:b/>
                <w:bCs/>
                <w:sz w:val="22"/>
                <w:szCs w:val="22"/>
              </w:rPr>
              <w:t>)</w:t>
            </w:r>
          </w:p>
        </w:tc>
        <w:tc>
          <w:tcPr>
            <w:tcW w:w="2835" w:type="dxa"/>
          </w:tcPr>
          <w:p w14:paraId="40BBC759" w14:textId="77777777" w:rsidR="00A65026" w:rsidRPr="00586443" w:rsidRDefault="00A65026" w:rsidP="00A65026">
            <w:pPr>
              <w:tabs>
                <w:tab w:val="left" w:pos="1350"/>
              </w:tabs>
              <w:jc w:val="center"/>
              <w:rPr>
                <w:rFonts w:ascii="Arial" w:hAnsi="Arial" w:cs="Arial"/>
                <w:sz w:val="32"/>
                <w:szCs w:val="32"/>
              </w:rPr>
            </w:pPr>
            <w:r>
              <w:rPr>
                <w:rFonts w:ascii="Arial" w:hAnsi="Arial" w:cs="Arial"/>
                <w:sz w:val="32"/>
                <w:szCs w:val="32"/>
              </w:rPr>
              <w:t>March</w:t>
            </w:r>
            <w:r w:rsidRPr="00586443">
              <w:rPr>
                <w:rFonts w:ascii="Arial" w:hAnsi="Arial" w:cs="Arial"/>
                <w:sz w:val="32"/>
                <w:szCs w:val="32"/>
              </w:rPr>
              <w:t xml:space="preserve"> </w:t>
            </w:r>
            <w:r>
              <w:rPr>
                <w:rFonts w:ascii="Arial" w:hAnsi="Arial" w:cs="Arial"/>
                <w:sz w:val="32"/>
                <w:szCs w:val="32"/>
              </w:rPr>
              <w:t>20</w:t>
            </w:r>
            <w:r w:rsidRPr="00586443">
              <w:rPr>
                <w:rFonts w:ascii="Arial" w:hAnsi="Arial" w:cs="Arial"/>
                <w:sz w:val="32"/>
                <w:szCs w:val="32"/>
              </w:rPr>
              <w:t>26</w:t>
            </w:r>
          </w:p>
        </w:tc>
      </w:tr>
      <w:tr w:rsidR="00A65026" w14:paraId="1A5794DE" w14:textId="77777777" w:rsidTr="00A65026">
        <w:tc>
          <w:tcPr>
            <w:tcW w:w="1555" w:type="dxa"/>
          </w:tcPr>
          <w:p w14:paraId="4250D857" w14:textId="76F951CE" w:rsidR="00A65026" w:rsidRPr="00586443" w:rsidRDefault="00A65026" w:rsidP="00A65026">
            <w:pPr>
              <w:tabs>
                <w:tab w:val="left" w:pos="1350"/>
              </w:tabs>
              <w:jc w:val="center"/>
              <w:rPr>
                <w:rFonts w:ascii="Arial" w:hAnsi="Arial" w:cs="Arial"/>
                <w:sz w:val="32"/>
                <w:szCs w:val="32"/>
              </w:rPr>
            </w:pPr>
            <w:r w:rsidRPr="00760527">
              <w:rPr>
                <w:rFonts w:ascii="Arial" w:hAnsi="Arial" w:cs="Arial"/>
                <w:color w:val="ED0000"/>
                <w:sz w:val="32"/>
                <w:szCs w:val="32"/>
              </w:rPr>
              <w:t>Three</w:t>
            </w:r>
          </w:p>
        </w:tc>
        <w:tc>
          <w:tcPr>
            <w:tcW w:w="4819" w:type="dxa"/>
          </w:tcPr>
          <w:p w14:paraId="3CA0ADBD" w14:textId="77777777" w:rsidR="00473ADC" w:rsidRDefault="00A65026" w:rsidP="00473ADC">
            <w:pPr>
              <w:tabs>
                <w:tab w:val="left" w:pos="1350"/>
              </w:tabs>
              <w:jc w:val="center"/>
              <w:rPr>
                <w:rFonts w:ascii="Arial" w:hAnsi="Arial" w:cs="Arial"/>
                <w:sz w:val="32"/>
                <w:szCs w:val="32"/>
              </w:rPr>
            </w:pPr>
            <w:r>
              <w:rPr>
                <w:rFonts w:ascii="Arial" w:hAnsi="Arial" w:cs="Arial"/>
                <w:sz w:val="32"/>
                <w:szCs w:val="32"/>
              </w:rPr>
              <w:t>Shared Parental Leave</w:t>
            </w:r>
          </w:p>
          <w:p w14:paraId="35EF21A7" w14:textId="4A7D1BCF" w:rsidR="00A65026" w:rsidRPr="00C22CC5" w:rsidRDefault="00A65026" w:rsidP="00473ADC">
            <w:pPr>
              <w:tabs>
                <w:tab w:val="left" w:pos="1350"/>
              </w:tabs>
              <w:jc w:val="center"/>
              <w:rPr>
                <w:rFonts w:ascii="Arial" w:hAnsi="Arial" w:cs="Arial"/>
                <w:sz w:val="22"/>
                <w:szCs w:val="22"/>
              </w:rPr>
            </w:pPr>
            <w:r>
              <w:rPr>
                <w:rFonts w:ascii="Arial" w:hAnsi="Arial" w:cs="Arial"/>
                <w:sz w:val="32"/>
                <w:szCs w:val="32"/>
              </w:rPr>
              <w:t>(</w:t>
            </w:r>
            <w:r w:rsidRPr="00E7631A">
              <w:rPr>
                <w:rFonts w:ascii="Arial" w:hAnsi="Arial" w:cs="Arial"/>
                <w:b/>
                <w:bCs/>
                <w:sz w:val="22"/>
                <w:szCs w:val="22"/>
              </w:rPr>
              <w:t>P</w:t>
            </w:r>
            <w:r w:rsidR="00E7631A">
              <w:rPr>
                <w:rFonts w:ascii="Arial" w:hAnsi="Arial" w:cs="Arial"/>
                <w:b/>
                <w:bCs/>
                <w:sz w:val="22"/>
                <w:szCs w:val="22"/>
              </w:rPr>
              <w:t xml:space="preserve">ages </w:t>
            </w:r>
            <w:r w:rsidR="003B5A0C">
              <w:rPr>
                <w:rFonts w:ascii="Arial" w:hAnsi="Arial" w:cs="Arial"/>
                <w:b/>
                <w:bCs/>
                <w:sz w:val="22"/>
                <w:szCs w:val="22"/>
              </w:rPr>
              <w:t>10-19</w:t>
            </w:r>
            <w:r>
              <w:rPr>
                <w:rFonts w:ascii="Arial" w:hAnsi="Arial" w:cs="Arial"/>
                <w:sz w:val="22"/>
                <w:szCs w:val="22"/>
              </w:rPr>
              <w:t>)</w:t>
            </w:r>
          </w:p>
        </w:tc>
        <w:tc>
          <w:tcPr>
            <w:tcW w:w="2835" w:type="dxa"/>
          </w:tcPr>
          <w:p w14:paraId="31EADE1C" w14:textId="77777777" w:rsidR="00A65026" w:rsidRPr="00586443" w:rsidRDefault="00A65026" w:rsidP="00A65026">
            <w:pPr>
              <w:tabs>
                <w:tab w:val="left" w:pos="1350"/>
              </w:tabs>
              <w:jc w:val="center"/>
              <w:rPr>
                <w:rFonts w:ascii="Arial" w:hAnsi="Arial" w:cs="Arial"/>
                <w:sz w:val="32"/>
                <w:szCs w:val="32"/>
              </w:rPr>
            </w:pPr>
            <w:r>
              <w:rPr>
                <w:rFonts w:ascii="Arial" w:hAnsi="Arial" w:cs="Arial"/>
                <w:sz w:val="32"/>
                <w:szCs w:val="32"/>
              </w:rPr>
              <w:t>March 2026</w:t>
            </w:r>
          </w:p>
        </w:tc>
      </w:tr>
      <w:tr w:rsidR="00A65026" w14:paraId="64EC4B2D" w14:textId="77777777" w:rsidTr="00A65026">
        <w:tc>
          <w:tcPr>
            <w:tcW w:w="1555" w:type="dxa"/>
          </w:tcPr>
          <w:p w14:paraId="2CF6C112" w14:textId="2EF442E9" w:rsidR="00A65026" w:rsidRDefault="00A65026" w:rsidP="00A65026">
            <w:pPr>
              <w:tabs>
                <w:tab w:val="left" w:pos="1350"/>
              </w:tabs>
              <w:jc w:val="center"/>
              <w:rPr>
                <w:rFonts w:ascii="Arial" w:hAnsi="Arial" w:cs="Arial"/>
                <w:sz w:val="32"/>
                <w:szCs w:val="32"/>
              </w:rPr>
            </w:pPr>
            <w:r w:rsidRPr="00760527">
              <w:rPr>
                <w:rFonts w:ascii="Arial" w:hAnsi="Arial" w:cs="Arial"/>
                <w:color w:val="ED0000"/>
                <w:sz w:val="32"/>
                <w:szCs w:val="32"/>
              </w:rPr>
              <w:t>Four</w:t>
            </w:r>
          </w:p>
        </w:tc>
        <w:tc>
          <w:tcPr>
            <w:tcW w:w="4819" w:type="dxa"/>
          </w:tcPr>
          <w:p w14:paraId="1159A0C4" w14:textId="77777777" w:rsidR="00A65026" w:rsidRDefault="00A65026" w:rsidP="00A65026">
            <w:pPr>
              <w:tabs>
                <w:tab w:val="left" w:pos="1350"/>
              </w:tabs>
              <w:jc w:val="center"/>
              <w:rPr>
                <w:rFonts w:ascii="Arial" w:hAnsi="Arial" w:cs="Arial"/>
                <w:sz w:val="32"/>
                <w:szCs w:val="32"/>
              </w:rPr>
            </w:pPr>
            <w:r>
              <w:rPr>
                <w:rFonts w:ascii="Arial" w:hAnsi="Arial" w:cs="Arial"/>
                <w:sz w:val="32"/>
                <w:szCs w:val="32"/>
              </w:rPr>
              <w:t>Premature babies and Full-Time Hospitalised Baby Pay &amp; Leave</w:t>
            </w:r>
          </w:p>
          <w:p w14:paraId="36792EC9" w14:textId="77C71B45" w:rsidR="00A65026" w:rsidRPr="00DA4C5E" w:rsidRDefault="00A65026" w:rsidP="00A65026">
            <w:pPr>
              <w:tabs>
                <w:tab w:val="left" w:pos="1350"/>
              </w:tabs>
              <w:jc w:val="center"/>
              <w:rPr>
                <w:rFonts w:ascii="Arial" w:hAnsi="Arial" w:cs="Arial"/>
                <w:sz w:val="22"/>
                <w:szCs w:val="22"/>
              </w:rPr>
            </w:pPr>
            <w:r>
              <w:rPr>
                <w:rFonts w:ascii="Arial" w:hAnsi="Arial" w:cs="Arial"/>
                <w:sz w:val="32"/>
                <w:szCs w:val="32"/>
              </w:rPr>
              <w:t>(</w:t>
            </w:r>
            <w:r w:rsidRPr="003B5A0C">
              <w:rPr>
                <w:rFonts w:ascii="Arial" w:hAnsi="Arial" w:cs="Arial"/>
                <w:b/>
                <w:bCs/>
                <w:sz w:val="22"/>
                <w:szCs w:val="22"/>
              </w:rPr>
              <w:t>P</w:t>
            </w:r>
            <w:r w:rsidR="00C66842">
              <w:rPr>
                <w:rFonts w:ascii="Arial" w:hAnsi="Arial" w:cs="Arial"/>
                <w:b/>
                <w:bCs/>
                <w:sz w:val="22"/>
                <w:szCs w:val="22"/>
              </w:rPr>
              <w:t>ages</w:t>
            </w:r>
            <w:r w:rsidRPr="003B5A0C">
              <w:rPr>
                <w:rFonts w:ascii="Arial" w:hAnsi="Arial" w:cs="Arial"/>
                <w:b/>
                <w:bCs/>
                <w:sz w:val="22"/>
                <w:szCs w:val="22"/>
              </w:rPr>
              <w:t xml:space="preserve"> </w:t>
            </w:r>
            <w:r w:rsidR="00473ADC">
              <w:rPr>
                <w:rFonts w:ascii="Arial" w:hAnsi="Arial" w:cs="Arial"/>
                <w:b/>
                <w:bCs/>
                <w:sz w:val="22"/>
                <w:szCs w:val="22"/>
              </w:rPr>
              <w:t>20</w:t>
            </w:r>
            <w:r w:rsidRPr="003B5A0C">
              <w:rPr>
                <w:rFonts w:ascii="Arial" w:hAnsi="Arial" w:cs="Arial"/>
                <w:b/>
                <w:bCs/>
                <w:sz w:val="22"/>
                <w:szCs w:val="22"/>
              </w:rPr>
              <w:t>– 29</w:t>
            </w:r>
            <w:r>
              <w:rPr>
                <w:rFonts w:ascii="Arial" w:hAnsi="Arial" w:cs="Arial"/>
                <w:sz w:val="22"/>
                <w:szCs w:val="22"/>
              </w:rPr>
              <w:t>)</w:t>
            </w:r>
          </w:p>
        </w:tc>
        <w:tc>
          <w:tcPr>
            <w:tcW w:w="2835" w:type="dxa"/>
          </w:tcPr>
          <w:p w14:paraId="6204959B" w14:textId="77777777" w:rsidR="00A65026" w:rsidRDefault="00A65026" w:rsidP="00A65026">
            <w:pPr>
              <w:tabs>
                <w:tab w:val="left" w:pos="1350"/>
              </w:tabs>
              <w:jc w:val="center"/>
              <w:rPr>
                <w:rFonts w:ascii="Arial" w:hAnsi="Arial" w:cs="Arial"/>
                <w:sz w:val="32"/>
                <w:szCs w:val="32"/>
              </w:rPr>
            </w:pPr>
            <w:r>
              <w:rPr>
                <w:rFonts w:ascii="Arial" w:hAnsi="Arial" w:cs="Arial"/>
                <w:sz w:val="32"/>
                <w:szCs w:val="32"/>
              </w:rPr>
              <w:t>March 2026</w:t>
            </w:r>
          </w:p>
        </w:tc>
      </w:tr>
      <w:tr w:rsidR="00A65026" w14:paraId="73055334" w14:textId="77777777" w:rsidTr="00A65026">
        <w:tc>
          <w:tcPr>
            <w:tcW w:w="1555" w:type="dxa"/>
          </w:tcPr>
          <w:p w14:paraId="580CDE74" w14:textId="6235CD04" w:rsidR="00A65026" w:rsidRDefault="00A65026" w:rsidP="00A65026">
            <w:pPr>
              <w:tabs>
                <w:tab w:val="left" w:pos="1350"/>
              </w:tabs>
              <w:jc w:val="center"/>
              <w:rPr>
                <w:rFonts w:ascii="Arial" w:hAnsi="Arial" w:cs="Arial"/>
                <w:sz w:val="32"/>
                <w:szCs w:val="32"/>
              </w:rPr>
            </w:pPr>
            <w:r w:rsidRPr="00760527">
              <w:rPr>
                <w:rFonts w:ascii="Arial" w:hAnsi="Arial" w:cs="Arial"/>
                <w:color w:val="ED0000"/>
                <w:sz w:val="32"/>
                <w:szCs w:val="32"/>
              </w:rPr>
              <w:t>Five</w:t>
            </w:r>
          </w:p>
        </w:tc>
        <w:tc>
          <w:tcPr>
            <w:tcW w:w="4819" w:type="dxa"/>
          </w:tcPr>
          <w:p w14:paraId="18483345" w14:textId="66465DA7" w:rsidR="00A65026" w:rsidRDefault="00A65026" w:rsidP="00A65026">
            <w:pPr>
              <w:tabs>
                <w:tab w:val="left" w:pos="1350"/>
              </w:tabs>
              <w:jc w:val="center"/>
              <w:rPr>
                <w:rFonts w:ascii="Arial" w:hAnsi="Arial" w:cs="Arial"/>
                <w:sz w:val="32"/>
                <w:szCs w:val="32"/>
              </w:rPr>
            </w:pPr>
            <w:r>
              <w:rPr>
                <w:rFonts w:ascii="Arial" w:hAnsi="Arial" w:cs="Arial"/>
                <w:sz w:val="32"/>
                <w:szCs w:val="32"/>
              </w:rPr>
              <w:t>Parent Pay &amp; Leave</w:t>
            </w:r>
          </w:p>
          <w:p w14:paraId="00BEF192" w14:textId="2EA93FEC" w:rsidR="00C66842" w:rsidRPr="00C66842" w:rsidRDefault="00C66842" w:rsidP="00A65026">
            <w:pPr>
              <w:tabs>
                <w:tab w:val="left" w:pos="1350"/>
              </w:tabs>
              <w:jc w:val="center"/>
              <w:rPr>
                <w:rFonts w:ascii="Arial" w:hAnsi="Arial" w:cs="Arial"/>
                <w:b/>
                <w:bCs/>
                <w:sz w:val="22"/>
                <w:szCs w:val="22"/>
              </w:rPr>
            </w:pPr>
            <w:r>
              <w:rPr>
                <w:rFonts w:ascii="Arial" w:hAnsi="Arial" w:cs="Arial"/>
                <w:b/>
                <w:bCs/>
                <w:sz w:val="22"/>
                <w:szCs w:val="22"/>
              </w:rPr>
              <w:t>(Pages 30-41)</w:t>
            </w:r>
          </w:p>
        </w:tc>
        <w:tc>
          <w:tcPr>
            <w:tcW w:w="2835" w:type="dxa"/>
          </w:tcPr>
          <w:p w14:paraId="384610F5" w14:textId="77777777" w:rsidR="00A65026" w:rsidRDefault="00A65026" w:rsidP="00A65026">
            <w:pPr>
              <w:tabs>
                <w:tab w:val="left" w:pos="1350"/>
              </w:tabs>
              <w:jc w:val="center"/>
              <w:rPr>
                <w:rFonts w:ascii="Arial" w:hAnsi="Arial" w:cs="Arial"/>
                <w:sz w:val="32"/>
                <w:szCs w:val="32"/>
              </w:rPr>
            </w:pPr>
            <w:r>
              <w:rPr>
                <w:rFonts w:ascii="Arial" w:hAnsi="Arial" w:cs="Arial"/>
                <w:sz w:val="32"/>
                <w:szCs w:val="32"/>
              </w:rPr>
              <w:t>September 2026 (pending)</w:t>
            </w:r>
          </w:p>
        </w:tc>
      </w:tr>
      <w:tr w:rsidR="00A65026" w14:paraId="77FEB3A8" w14:textId="77777777" w:rsidTr="00A65026">
        <w:tc>
          <w:tcPr>
            <w:tcW w:w="1555" w:type="dxa"/>
          </w:tcPr>
          <w:p w14:paraId="2E55F325" w14:textId="59388262" w:rsidR="00A65026" w:rsidRPr="00A65026" w:rsidRDefault="00A65026" w:rsidP="00A65026">
            <w:pPr>
              <w:tabs>
                <w:tab w:val="left" w:pos="1350"/>
              </w:tabs>
              <w:jc w:val="center"/>
              <w:rPr>
                <w:rFonts w:ascii="Arial" w:hAnsi="Arial" w:cs="Arial"/>
                <w:color w:val="ED0000"/>
                <w:sz w:val="32"/>
                <w:szCs w:val="32"/>
              </w:rPr>
            </w:pPr>
            <w:r>
              <w:rPr>
                <w:rFonts w:ascii="Arial" w:hAnsi="Arial" w:cs="Arial"/>
                <w:color w:val="ED0000"/>
                <w:sz w:val="32"/>
                <w:szCs w:val="32"/>
              </w:rPr>
              <w:t>Six</w:t>
            </w:r>
          </w:p>
        </w:tc>
        <w:tc>
          <w:tcPr>
            <w:tcW w:w="4819" w:type="dxa"/>
          </w:tcPr>
          <w:p w14:paraId="617788D7" w14:textId="77777777" w:rsidR="00C66842" w:rsidRDefault="00A65026" w:rsidP="00A65026">
            <w:pPr>
              <w:tabs>
                <w:tab w:val="left" w:pos="1350"/>
              </w:tabs>
              <w:jc w:val="center"/>
              <w:rPr>
                <w:rFonts w:ascii="Arial" w:hAnsi="Arial" w:cs="Arial"/>
                <w:sz w:val="32"/>
                <w:szCs w:val="32"/>
              </w:rPr>
            </w:pPr>
            <w:r>
              <w:rPr>
                <w:rFonts w:ascii="Arial" w:hAnsi="Arial" w:cs="Arial"/>
                <w:sz w:val="32"/>
                <w:szCs w:val="32"/>
              </w:rPr>
              <w:t>Adoption Pay &amp; Leave</w:t>
            </w:r>
          </w:p>
          <w:p w14:paraId="325D92A8" w14:textId="4AC05CFA" w:rsidR="00A65026" w:rsidRDefault="00C66842" w:rsidP="00A65026">
            <w:pPr>
              <w:tabs>
                <w:tab w:val="left" w:pos="1350"/>
              </w:tabs>
              <w:jc w:val="center"/>
              <w:rPr>
                <w:rFonts w:ascii="Arial" w:hAnsi="Arial" w:cs="Arial"/>
                <w:sz w:val="32"/>
                <w:szCs w:val="32"/>
              </w:rPr>
            </w:pPr>
            <w:r>
              <w:rPr>
                <w:rFonts w:ascii="Arial" w:hAnsi="Arial" w:cs="Arial"/>
                <w:sz w:val="32"/>
                <w:szCs w:val="32"/>
              </w:rPr>
              <w:t>(</w:t>
            </w:r>
            <w:r w:rsidRPr="00C66842">
              <w:rPr>
                <w:rFonts w:ascii="Arial" w:hAnsi="Arial" w:cs="Arial"/>
                <w:b/>
                <w:bCs/>
                <w:sz w:val="22"/>
                <w:szCs w:val="22"/>
              </w:rPr>
              <w:t>Pages 42-50</w:t>
            </w:r>
            <w:r>
              <w:rPr>
                <w:rFonts w:ascii="Arial" w:hAnsi="Arial" w:cs="Arial"/>
                <w:sz w:val="32"/>
                <w:szCs w:val="32"/>
              </w:rPr>
              <w:t>)</w:t>
            </w:r>
            <w:r w:rsidR="00A65026">
              <w:rPr>
                <w:rFonts w:ascii="Arial" w:hAnsi="Arial" w:cs="Arial"/>
                <w:sz w:val="32"/>
                <w:szCs w:val="32"/>
              </w:rPr>
              <w:t xml:space="preserve"> </w:t>
            </w:r>
          </w:p>
        </w:tc>
        <w:tc>
          <w:tcPr>
            <w:tcW w:w="2835" w:type="dxa"/>
          </w:tcPr>
          <w:p w14:paraId="4AD0040F" w14:textId="3BEA2741" w:rsidR="00A65026" w:rsidRDefault="00A65026" w:rsidP="00A65026">
            <w:pPr>
              <w:tabs>
                <w:tab w:val="left" w:pos="1350"/>
              </w:tabs>
              <w:jc w:val="center"/>
              <w:rPr>
                <w:rFonts w:ascii="Arial" w:hAnsi="Arial" w:cs="Arial"/>
                <w:sz w:val="32"/>
                <w:szCs w:val="32"/>
              </w:rPr>
            </w:pPr>
            <w:r>
              <w:rPr>
                <w:rFonts w:ascii="Arial" w:hAnsi="Arial" w:cs="Arial"/>
                <w:sz w:val="32"/>
                <w:szCs w:val="32"/>
              </w:rPr>
              <w:t>September 202</w:t>
            </w:r>
            <w:r w:rsidR="004C5C3C">
              <w:rPr>
                <w:rFonts w:ascii="Arial" w:hAnsi="Arial" w:cs="Arial"/>
                <w:sz w:val="32"/>
                <w:szCs w:val="32"/>
              </w:rPr>
              <w:t>1</w:t>
            </w:r>
          </w:p>
          <w:p w14:paraId="293882CD" w14:textId="02FB6BF5" w:rsidR="00A65026" w:rsidRDefault="00A65026" w:rsidP="00A65026">
            <w:pPr>
              <w:tabs>
                <w:tab w:val="left" w:pos="1350"/>
              </w:tabs>
              <w:jc w:val="center"/>
              <w:rPr>
                <w:rFonts w:ascii="Arial" w:hAnsi="Arial" w:cs="Arial"/>
                <w:sz w:val="32"/>
                <w:szCs w:val="32"/>
              </w:rPr>
            </w:pPr>
            <w:r>
              <w:rPr>
                <w:rFonts w:ascii="Arial" w:hAnsi="Arial" w:cs="Arial"/>
                <w:sz w:val="32"/>
                <w:szCs w:val="32"/>
              </w:rPr>
              <w:t>(</w:t>
            </w:r>
            <w:r w:rsidR="004C5C3C">
              <w:rPr>
                <w:rFonts w:ascii="Arial" w:hAnsi="Arial" w:cs="Arial"/>
                <w:sz w:val="32"/>
                <w:szCs w:val="32"/>
              </w:rPr>
              <w:t>due for review</w:t>
            </w:r>
            <w:r>
              <w:rPr>
                <w:rFonts w:ascii="Arial" w:hAnsi="Arial" w:cs="Arial"/>
                <w:sz w:val="32"/>
                <w:szCs w:val="32"/>
              </w:rPr>
              <w:t>)</w:t>
            </w:r>
          </w:p>
        </w:tc>
      </w:tr>
      <w:tr w:rsidR="004C5C3C" w14:paraId="51F1A7B2" w14:textId="77777777" w:rsidTr="00A65026">
        <w:tc>
          <w:tcPr>
            <w:tcW w:w="1555" w:type="dxa"/>
          </w:tcPr>
          <w:p w14:paraId="3DCBA85C" w14:textId="15561016" w:rsidR="004C5C3C" w:rsidRPr="004C5C3C" w:rsidRDefault="004C5C3C" w:rsidP="00A65026">
            <w:pPr>
              <w:tabs>
                <w:tab w:val="left" w:pos="1350"/>
              </w:tabs>
              <w:jc w:val="center"/>
              <w:rPr>
                <w:rFonts w:ascii="Arial" w:hAnsi="Arial" w:cs="Arial"/>
                <w:color w:val="ED0000"/>
                <w:sz w:val="32"/>
                <w:szCs w:val="32"/>
              </w:rPr>
            </w:pPr>
            <w:r>
              <w:rPr>
                <w:rFonts w:ascii="Arial" w:hAnsi="Arial" w:cs="Arial"/>
                <w:color w:val="ED0000"/>
                <w:sz w:val="32"/>
                <w:szCs w:val="32"/>
              </w:rPr>
              <w:t>Seven</w:t>
            </w:r>
          </w:p>
        </w:tc>
        <w:tc>
          <w:tcPr>
            <w:tcW w:w="4819" w:type="dxa"/>
          </w:tcPr>
          <w:p w14:paraId="6649AA00" w14:textId="77777777" w:rsidR="00C66842" w:rsidRDefault="004C5C3C" w:rsidP="00A65026">
            <w:pPr>
              <w:tabs>
                <w:tab w:val="left" w:pos="1350"/>
              </w:tabs>
              <w:jc w:val="center"/>
              <w:rPr>
                <w:rFonts w:ascii="Arial" w:hAnsi="Arial" w:cs="Arial"/>
                <w:sz w:val="32"/>
                <w:szCs w:val="32"/>
              </w:rPr>
            </w:pPr>
            <w:r>
              <w:rPr>
                <w:rFonts w:ascii="Arial" w:hAnsi="Arial" w:cs="Arial"/>
                <w:sz w:val="32"/>
                <w:szCs w:val="32"/>
              </w:rPr>
              <w:t>Other Statutory Leave</w:t>
            </w:r>
          </w:p>
          <w:p w14:paraId="4906AB1C" w14:textId="3F9140FA" w:rsidR="004C5C3C" w:rsidRPr="004C5C3C" w:rsidRDefault="00C66842" w:rsidP="00A65026">
            <w:pPr>
              <w:tabs>
                <w:tab w:val="left" w:pos="1350"/>
              </w:tabs>
              <w:jc w:val="center"/>
              <w:rPr>
                <w:rFonts w:ascii="Arial" w:hAnsi="Arial" w:cs="Arial"/>
                <w:sz w:val="32"/>
                <w:szCs w:val="32"/>
              </w:rPr>
            </w:pPr>
            <w:r>
              <w:rPr>
                <w:rFonts w:ascii="Arial" w:hAnsi="Arial" w:cs="Arial"/>
                <w:sz w:val="32"/>
                <w:szCs w:val="32"/>
              </w:rPr>
              <w:t>(</w:t>
            </w:r>
            <w:r w:rsidRPr="009174A5">
              <w:rPr>
                <w:rFonts w:ascii="Arial" w:hAnsi="Arial" w:cs="Arial"/>
                <w:b/>
                <w:bCs/>
                <w:sz w:val="22"/>
                <w:szCs w:val="22"/>
              </w:rPr>
              <w:t>pages 51-</w:t>
            </w:r>
            <w:r w:rsidR="009174A5" w:rsidRPr="009174A5">
              <w:rPr>
                <w:rFonts w:ascii="Arial" w:hAnsi="Arial" w:cs="Arial"/>
                <w:b/>
                <w:bCs/>
                <w:sz w:val="22"/>
                <w:szCs w:val="22"/>
              </w:rPr>
              <w:t>54</w:t>
            </w:r>
            <w:r w:rsidR="009174A5">
              <w:rPr>
                <w:rFonts w:ascii="Arial" w:hAnsi="Arial" w:cs="Arial"/>
                <w:sz w:val="32"/>
                <w:szCs w:val="32"/>
              </w:rPr>
              <w:t>)</w:t>
            </w:r>
            <w:r w:rsidR="004C5C3C">
              <w:rPr>
                <w:rFonts w:ascii="Arial" w:hAnsi="Arial" w:cs="Arial"/>
                <w:sz w:val="32"/>
                <w:szCs w:val="32"/>
              </w:rPr>
              <w:t xml:space="preserve"> </w:t>
            </w:r>
          </w:p>
        </w:tc>
        <w:tc>
          <w:tcPr>
            <w:tcW w:w="2835" w:type="dxa"/>
          </w:tcPr>
          <w:p w14:paraId="1FDF3B46" w14:textId="77777777" w:rsidR="004C5C3C" w:rsidRDefault="004C5C3C" w:rsidP="00A65026">
            <w:pPr>
              <w:tabs>
                <w:tab w:val="left" w:pos="1350"/>
              </w:tabs>
              <w:jc w:val="center"/>
              <w:rPr>
                <w:rFonts w:ascii="Arial" w:hAnsi="Arial" w:cs="Arial"/>
                <w:sz w:val="32"/>
                <w:szCs w:val="32"/>
              </w:rPr>
            </w:pPr>
          </w:p>
        </w:tc>
      </w:tr>
    </w:tbl>
    <w:p w14:paraId="3BAB4DC6" w14:textId="094EBDCB" w:rsidR="00DC3D88" w:rsidRDefault="00DC3D88">
      <w:pPr>
        <w:rPr>
          <w:sz w:val="44"/>
          <w:szCs w:val="44"/>
        </w:rPr>
      </w:pPr>
    </w:p>
    <w:p w14:paraId="07F4928C" w14:textId="77777777" w:rsidR="00DC3D88" w:rsidRDefault="00DC3D88" w:rsidP="00DC3D88">
      <w:pPr>
        <w:tabs>
          <w:tab w:val="left" w:pos="1350"/>
        </w:tabs>
        <w:jc w:val="center"/>
        <w:rPr>
          <w:rFonts w:ascii="Arial" w:hAnsi="Arial" w:cs="Arial"/>
          <w:sz w:val="56"/>
          <w:szCs w:val="56"/>
        </w:rPr>
      </w:pPr>
      <w:r>
        <w:rPr>
          <w:rFonts w:ascii="Arial" w:hAnsi="Arial" w:cs="Arial"/>
          <w:sz w:val="56"/>
          <w:szCs w:val="56"/>
        </w:rPr>
        <w:tab/>
      </w:r>
      <w:r>
        <w:rPr>
          <w:rFonts w:ascii="Arial" w:hAnsi="Arial" w:cs="Arial"/>
          <w:sz w:val="56"/>
          <w:szCs w:val="56"/>
        </w:rPr>
        <w:tab/>
      </w:r>
      <w:r>
        <w:rPr>
          <w:rFonts w:ascii="Arial" w:hAnsi="Arial" w:cs="Arial"/>
          <w:sz w:val="56"/>
          <w:szCs w:val="56"/>
        </w:rPr>
        <w:tab/>
      </w:r>
    </w:p>
    <w:p w14:paraId="4CA6B03E" w14:textId="77777777" w:rsidR="00DC3D88" w:rsidRDefault="00DC3D88" w:rsidP="00DC3D88">
      <w:pPr>
        <w:tabs>
          <w:tab w:val="left" w:pos="1350"/>
        </w:tabs>
        <w:jc w:val="center"/>
        <w:rPr>
          <w:rFonts w:ascii="Arial" w:hAnsi="Arial" w:cs="Arial"/>
          <w:sz w:val="56"/>
          <w:szCs w:val="56"/>
        </w:rPr>
      </w:pPr>
    </w:p>
    <w:p w14:paraId="31C41AE2" w14:textId="77777777" w:rsidR="00DC3D88" w:rsidRDefault="00DC3D88" w:rsidP="00DC3D88">
      <w:pPr>
        <w:tabs>
          <w:tab w:val="left" w:pos="1350"/>
        </w:tabs>
        <w:jc w:val="center"/>
        <w:rPr>
          <w:rFonts w:ascii="Arial" w:hAnsi="Arial" w:cs="Arial"/>
          <w:sz w:val="56"/>
          <w:szCs w:val="56"/>
        </w:rPr>
      </w:pPr>
    </w:p>
    <w:p w14:paraId="176997C4" w14:textId="77777777" w:rsidR="006534FB" w:rsidRDefault="006534FB">
      <w:pPr>
        <w:rPr>
          <w:sz w:val="44"/>
          <w:szCs w:val="44"/>
        </w:rPr>
      </w:pPr>
    </w:p>
    <w:p w14:paraId="473847F8" w14:textId="77777777" w:rsidR="00DC3D88" w:rsidRDefault="00DC3D88">
      <w:pPr>
        <w:rPr>
          <w:sz w:val="44"/>
          <w:szCs w:val="44"/>
        </w:rPr>
      </w:pPr>
    </w:p>
    <w:p w14:paraId="5A4E6E26" w14:textId="77777777" w:rsidR="00DC3D88" w:rsidRDefault="00DC3D88">
      <w:pPr>
        <w:rPr>
          <w:sz w:val="44"/>
          <w:szCs w:val="44"/>
        </w:rPr>
      </w:pPr>
    </w:p>
    <w:p w14:paraId="14930E7E" w14:textId="77777777" w:rsidR="00DC3D88" w:rsidRDefault="00DC3D88">
      <w:pPr>
        <w:rPr>
          <w:sz w:val="44"/>
          <w:szCs w:val="44"/>
        </w:rPr>
      </w:pPr>
    </w:p>
    <w:p w14:paraId="5222F4C8" w14:textId="77777777" w:rsidR="00DC3D88" w:rsidRDefault="00DC3D88">
      <w:pPr>
        <w:rPr>
          <w:sz w:val="44"/>
          <w:szCs w:val="44"/>
        </w:rPr>
      </w:pPr>
    </w:p>
    <w:p w14:paraId="2CF3F1DC" w14:textId="77777777" w:rsidR="00DC3D88" w:rsidRDefault="00DC3D88">
      <w:pPr>
        <w:rPr>
          <w:sz w:val="44"/>
          <w:szCs w:val="44"/>
        </w:rPr>
      </w:pPr>
    </w:p>
    <w:p w14:paraId="6DD5E334" w14:textId="77777777" w:rsidR="00B03C50" w:rsidRDefault="00B03C50" w:rsidP="00B03C50">
      <w:pPr>
        <w:rPr>
          <w:rFonts w:ascii="Arial" w:hAnsi="Arial" w:cs="Arial"/>
          <w:b/>
          <w:color w:val="FF0000"/>
          <w:sz w:val="44"/>
          <w:szCs w:val="44"/>
        </w:rPr>
      </w:pPr>
      <w:r>
        <w:rPr>
          <w:rFonts w:ascii="Arial" w:hAnsi="Arial" w:cs="Arial"/>
          <w:b/>
          <w:color w:val="FF0000"/>
          <w:sz w:val="44"/>
          <w:szCs w:val="44"/>
        </w:rPr>
        <w:lastRenderedPageBreak/>
        <w:t>SECTION ONE</w:t>
      </w:r>
    </w:p>
    <w:p w14:paraId="417A34AE" w14:textId="77777777" w:rsidR="00B03C50" w:rsidRDefault="00B03C50" w:rsidP="00B03C50">
      <w:pPr>
        <w:rPr>
          <w:rFonts w:ascii="Arial" w:hAnsi="Arial" w:cs="Arial"/>
          <w:b/>
          <w:color w:val="FF0000"/>
          <w:sz w:val="44"/>
          <w:szCs w:val="44"/>
        </w:rPr>
      </w:pPr>
    </w:p>
    <w:tbl>
      <w:tblPr>
        <w:tblStyle w:val="TableGrid"/>
        <w:tblW w:w="0" w:type="auto"/>
        <w:shd w:val="clear" w:color="auto" w:fill="A6A6A6" w:themeFill="background1" w:themeFillShade="A6"/>
        <w:tblLook w:val="04A0" w:firstRow="1" w:lastRow="0" w:firstColumn="1" w:lastColumn="0" w:noHBand="0" w:noVBand="1"/>
      </w:tblPr>
      <w:tblGrid>
        <w:gridCol w:w="8974"/>
      </w:tblGrid>
      <w:tr w:rsidR="00B03C50" w:rsidRPr="000817A5" w14:paraId="2E4A1F4A" w14:textId="77777777" w:rsidTr="006C7A37">
        <w:tc>
          <w:tcPr>
            <w:tcW w:w="9016" w:type="dxa"/>
            <w:shd w:val="clear" w:color="auto" w:fill="BFBFBF" w:themeFill="background1" w:themeFillShade="BF"/>
          </w:tcPr>
          <w:p w14:paraId="0843DB8B" w14:textId="77777777" w:rsidR="00B03C50" w:rsidRPr="000817A5" w:rsidRDefault="00B03C50" w:rsidP="006C7A37">
            <w:pPr>
              <w:jc w:val="center"/>
              <w:rPr>
                <w:rFonts w:ascii="Arial" w:hAnsi="Arial" w:cs="Arial"/>
                <w:b/>
                <w:color w:val="BFBFBF" w:themeColor="background1" w:themeShade="BF"/>
                <w:sz w:val="44"/>
                <w:szCs w:val="44"/>
              </w:rPr>
            </w:pPr>
            <w:r w:rsidRPr="000817A5">
              <w:rPr>
                <w:rFonts w:ascii="Arial" w:hAnsi="Arial" w:cs="Arial"/>
                <w:b/>
                <w:sz w:val="22"/>
                <w:szCs w:val="22"/>
                <w:highlight w:val="lightGray"/>
              </w:rPr>
              <w:t>P</w:t>
            </w:r>
            <w:r w:rsidRPr="000817A5">
              <w:rPr>
                <w:rFonts w:ascii="Arial" w:hAnsi="Arial" w:cs="Arial"/>
                <w:b/>
                <w:highlight w:val="lightGray"/>
              </w:rPr>
              <w:t>URPOSE AND SCOPE</w:t>
            </w:r>
            <w:r w:rsidRPr="000817A5">
              <w:rPr>
                <w:rFonts w:ascii="Arial" w:hAnsi="Arial" w:cs="Arial"/>
                <w:b/>
                <w:sz w:val="22"/>
                <w:szCs w:val="22"/>
              </w:rPr>
              <w:t xml:space="preserve"> </w:t>
            </w:r>
          </w:p>
        </w:tc>
      </w:tr>
    </w:tbl>
    <w:p w14:paraId="6C9F31C5" w14:textId="77777777" w:rsidR="00B03C50" w:rsidRPr="000817A5" w:rsidRDefault="00B03C50" w:rsidP="00B03C50">
      <w:pPr>
        <w:rPr>
          <w:rFonts w:ascii="Arial" w:hAnsi="Arial" w:cs="Arial"/>
          <w:b/>
          <w:sz w:val="44"/>
          <w:szCs w:val="44"/>
        </w:rPr>
      </w:pPr>
    </w:p>
    <w:p w14:paraId="3245553E" w14:textId="77BA5C39" w:rsidR="00B03C50" w:rsidRPr="00BB0E06" w:rsidRDefault="00B03C50" w:rsidP="00B03C50">
      <w:pPr>
        <w:pStyle w:val="ListParagraph"/>
        <w:numPr>
          <w:ilvl w:val="1"/>
          <w:numId w:val="27"/>
        </w:numPr>
        <w:spacing w:after="160" w:line="259" w:lineRule="auto"/>
        <w:contextualSpacing/>
        <w:rPr>
          <w:rFonts w:ascii="Arial" w:hAnsi="Arial" w:cs="Arial"/>
          <w:sz w:val="22"/>
          <w:szCs w:val="22"/>
        </w:rPr>
      </w:pPr>
      <w:r w:rsidRPr="00BB0E06">
        <w:rPr>
          <w:rFonts w:ascii="Arial" w:hAnsi="Arial" w:cs="Arial"/>
          <w:sz w:val="22"/>
          <w:szCs w:val="22"/>
        </w:rPr>
        <w:t xml:space="preserve">The London Borough of Waltham Forest and its schools recognise that leave for family reasons can sometimes be a financially challenging time and </w:t>
      </w:r>
      <w:r w:rsidR="00940B8A">
        <w:rPr>
          <w:rFonts w:ascii="Arial" w:hAnsi="Arial" w:cs="Arial"/>
          <w:sz w:val="22"/>
          <w:szCs w:val="22"/>
        </w:rPr>
        <w:t xml:space="preserve">we </w:t>
      </w:r>
      <w:r w:rsidRPr="00BB0E06">
        <w:rPr>
          <w:rFonts w:ascii="Arial" w:hAnsi="Arial" w:cs="Arial"/>
          <w:sz w:val="22"/>
          <w:szCs w:val="22"/>
        </w:rPr>
        <w:t xml:space="preserve">want to support all employees and provide them with options which will allow them to </w:t>
      </w:r>
      <w:r w:rsidR="004416E2" w:rsidRPr="00BB0E06">
        <w:rPr>
          <w:rFonts w:ascii="Arial" w:hAnsi="Arial" w:cs="Arial"/>
          <w:sz w:val="22"/>
          <w:szCs w:val="22"/>
        </w:rPr>
        <w:t>plan</w:t>
      </w:r>
      <w:r w:rsidRPr="00BB0E06">
        <w:rPr>
          <w:rFonts w:ascii="Arial" w:hAnsi="Arial" w:cs="Arial"/>
          <w:sz w:val="22"/>
          <w:szCs w:val="22"/>
        </w:rPr>
        <w:t>.</w:t>
      </w:r>
    </w:p>
    <w:p w14:paraId="28E3FCF9" w14:textId="77777777" w:rsidR="00B03C50" w:rsidRDefault="00B03C50" w:rsidP="00B03C50">
      <w:pPr>
        <w:pStyle w:val="ListParagraph"/>
        <w:rPr>
          <w:rFonts w:ascii="Arial" w:hAnsi="Arial" w:cs="Arial"/>
        </w:rPr>
      </w:pPr>
    </w:p>
    <w:p w14:paraId="4D6CA0F1" w14:textId="77777777" w:rsidR="00B03C50" w:rsidRPr="00BB0E06" w:rsidRDefault="00B03C50" w:rsidP="00B03C50">
      <w:pPr>
        <w:pStyle w:val="ListParagraph"/>
        <w:numPr>
          <w:ilvl w:val="1"/>
          <w:numId w:val="27"/>
        </w:numPr>
        <w:spacing w:after="160" w:line="259" w:lineRule="auto"/>
        <w:contextualSpacing/>
        <w:rPr>
          <w:rFonts w:ascii="Arial" w:hAnsi="Arial" w:cs="Arial"/>
          <w:sz w:val="22"/>
          <w:szCs w:val="22"/>
        </w:rPr>
      </w:pPr>
      <w:r w:rsidRPr="006979D8">
        <w:rPr>
          <w:rFonts w:ascii="Arial" w:hAnsi="Arial" w:cs="Arial"/>
        </w:rPr>
        <w:t xml:space="preserve"> </w:t>
      </w:r>
      <w:r w:rsidRPr="00BB0E06">
        <w:rPr>
          <w:rFonts w:ascii="Arial" w:hAnsi="Arial" w:cs="Arial"/>
          <w:sz w:val="22"/>
          <w:szCs w:val="22"/>
        </w:rPr>
        <w:t>The purpose of this policy is to:</w:t>
      </w:r>
    </w:p>
    <w:p w14:paraId="5B671823" w14:textId="77777777" w:rsidR="00B03C50" w:rsidRPr="00BB0E06" w:rsidRDefault="00B03C50" w:rsidP="00B03C50">
      <w:pPr>
        <w:pStyle w:val="ListParagraph"/>
        <w:rPr>
          <w:rFonts w:ascii="Arial" w:hAnsi="Arial" w:cs="Arial"/>
          <w:sz w:val="22"/>
          <w:szCs w:val="22"/>
        </w:rPr>
      </w:pPr>
    </w:p>
    <w:p w14:paraId="1D15E7B6" w14:textId="77777777" w:rsidR="00B03C50" w:rsidRPr="00BB0E06" w:rsidRDefault="00B03C50" w:rsidP="00B03C50">
      <w:pPr>
        <w:pStyle w:val="ListParagraph"/>
        <w:numPr>
          <w:ilvl w:val="0"/>
          <w:numId w:val="28"/>
        </w:numPr>
        <w:spacing w:after="160" w:line="259" w:lineRule="auto"/>
        <w:contextualSpacing/>
        <w:rPr>
          <w:rFonts w:ascii="Arial" w:hAnsi="Arial" w:cs="Arial"/>
          <w:sz w:val="22"/>
          <w:szCs w:val="22"/>
        </w:rPr>
      </w:pPr>
      <w:r w:rsidRPr="00BB0E06">
        <w:rPr>
          <w:rFonts w:ascii="Arial" w:hAnsi="Arial" w:cs="Arial"/>
          <w:sz w:val="22"/>
          <w:szCs w:val="22"/>
        </w:rPr>
        <w:t xml:space="preserve">Outline the London Borough of Waltham Forest enhanced provisions in respect of Parental, Adoption and Paternity pay and leave which are over and above the provisions set out within the Conditions of Service for School teachers in England and Wales (the Burgundy Book) and the NJC for Local Government Services National Agreement on Pay and Conditions of Service (The Green Book). </w:t>
      </w:r>
    </w:p>
    <w:p w14:paraId="6C66E14B" w14:textId="77777777" w:rsidR="00B03C50" w:rsidRPr="00BB0E06" w:rsidRDefault="00B03C50" w:rsidP="00B03C50">
      <w:pPr>
        <w:pStyle w:val="ListParagraph"/>
        <w:rPr>
          <w:rFonts w:ascii="Arial" w:hAnsi="Arial" w:cs="Arial"/>
          <w:sz w:val="22"/>
          <w:szCs w:val="22"/>
        </w:rPr>
      </w:pPr>
    </w:p>
    <w:p w14:paraId="41DDF295" w14:textId="77777777" w:rsidR="00B03C50" w:rsidRPr="00BB0E06" w:rsidRDefault="00B03C50" w:rsidP="00B03C50">
      <w:pPr>
        <w:pStyle w:val="ListParagraph"/>
        <w:numPr>
          <w:ilvl w:val="0"/>
          <w:numId w:val="28"/>
        </w:numPr>
        <w:spacing w:after="160" w:line="259" w:lineRule="auto"/>
        <w:contextualSpacing/>
        <w:rPr>
          <w:rFonts w:ascii="Arial" w:hAnsi="Arial" w:cs="Arial"/>
          <w:sz w:val="22"/>
          <w:szCs w:val="22"/>
        </w:rPr>
      </w:pPr>
      <w:r w:rsidRPr="00BB0E06">
        <w:rPr>
          <w:rFonts w:ascii="Arial" w:hAnsi="Arial" w:cs="Arial"/>
          <w:sz w:val="22"/>
          <w:szCs w:val="22"/>
        </w:rPr>
        <w:t xml:space="preserve">Assist with the management of leave for those who are pregnant or, seeking to adopt a child, or planning to take surrogacy, paternity or shared parental leave. </w:t>
      </w:r>
    </w:p>
    <w:p w14:paraId="7AB00D2D" w14:textId="77777777" w:rsidR="00B03C50" w:rsidRPr="00BB0E06" w:rsidRDefault="00B03C50" w:rsidP="00B03C50">
      <w:pPr>
        <w:pStyle w:val="ListParagraph"/>
        <w:rPr>
          <w:rFonts w:ascii="Arial" w:hAnsi="Arial" w:cs="Arial"/>
          <w:sz w:val="22"/>
          <w:szCs w:val="22"/>
        </w:rPr>
      </w:pPr>
    </w:p>
    <w:p w14:paraId="4EF66963" w14:textId="77777777" w:rsidR="00B03C50" w:rsidRPr="00BB0E06" w:rsidRDefault="00B03C50" w:rsidP="00B03C50">
      <w:pPr>
        <w:pStyle w:val="ListParagraph"/>
        <w:numPr>
          <w:ilvl w:val="0"/>
          <w:numId w:val="28"/>
        </w:numPr>
        <w:spacing w:after="160" w:line="259" w:lineRule="auto"/>
        <w:contextualSpacing/>
        <w:rPr>
          <w:rFonts w:ascii="Arial" w:hAnsi="Arial" w:cs="Arial"/>
          <w:sz w:val="22"/>
          <w:szCs w:val="22"/>
        </w:rPr>
      </w:pPr>
      <w:r w:rsidRPr="00BB0E06">
        <w:rPr>
          <w:rFonts w:ascii="Arial" w:hAnsi="Arial" w:cs="Arial"/>
          <w:sz w:val="22"/>
          <w:szCs w:val="22"/>
        </w:rPr>
        <w:t xml:space="preserve">Provide information about statutory rights. </w:t>
      </w:r>
    </w:p>
    <w:p w14:paraId="5E35E67C" w14:textId="77777777" w:rsidR="00B03C50" w:rsidRPr="00BB0E06" w:rsidRDefault="00B03C50" w:rsidP="00B03C50">
      <w:pPr>
        <w:pStyle w:val="ListParagraph"/>
        <w:rPr>
          <w:rFonts w:ascii="Arial" w:hAnsi="Arial" w:cs="Arial"/>
          <w:sz w:val="22"/>
          <w:szCs w:val="22"/>
        </w:rPr>
      </w:pPr>
    </w:p>
    <w:p w14:paraId="54D815FC" w14:textId="77777777" w:rsidR="00B03C50" w:rsidRPr="00BB0E06" w:rsidRDefault="00B03C50" w:rsidP="00B03C50">
      <w:pPr>
        <w:pStyle w:val="ListParagraph"/>
        <w:numPr>
          <w:ilvl w:val="1"/>
          <w:numId w:val="27"/>
        </w:numPr>
        <w:spacing w:after="160" w:line="259" w:lineRule="auto"/>
        <w:contextualSpacing/>
        <w:rPr>
          <w:rFonts w:ascii="Arial" w:hAnsi="Arial" w:cs="Arial"/>
          <w:sz w:val="22"/>
          <w:szCs w:val="22"/>
        </w:rPr>
      </w:pPr>
      <w:r w:rsidRPr="00BB0E06">
        <w:rPr>
          <w:rFonts w:ascii="Arial" w:hAnsi="Arial" w:cs="Arial"/>
          <w:sz w:val="22"/>
          <w:szCs w:val="22"/>
        </w:rPr>
        <w:t>These provisions comply with the relevant legislation for parental leave, adoption,</w:t>
      </w:r>
    </w:p>
    <w:p w14:paraId="00D056D1" w14:textId="77777777" w:rsidR="00B03C50" w:rsidRPr="00BB0E06" w:rsidRDefault="00B03C50" w:rsidP="00B03C50">
      <w:pPr>
        <w:pStyle w:val="ListParagraph"/>
        <w:rPr>
          <w:rFonts w:ascii="Arial" w:hAnsi="Arial" w:cs="Arial"/>
          <w:sz w:val="22"/>
          <w:szCs w:val="22"/>
        </w:rPr>
      </w:pPr>
      <w:r w:rsidRPr="00BB0E06">
        <w:rPr>
          <w:rFonts w:ascii="Arial" w:hAnsi="Arial" w:cs="Arial"/>
          <w:sz w:val="22"/>
          <w:szCs w:val="22"/>
        </w:rPr>
        <w:t xml:space="preserve">paternity leave and surrogacy leave, and it expands this further in line with the London Borough of Waltham Forest provisions for employees, where appropriate. </w:t>
      </w:r>
    </w:p>
    <w:p w14:paraId="539F437A" w14:textId="77777777" w:rsidR="00B03C50" w:rsidRPr="00BB0E06" w:rsidRDefault="00B03C50" w:rsidP="00B03C50">
      <w:pPr>
        <w:rPr>
          <w:rFonts w:ascii="Arial" w:hAnsi="Arial" w:cs="Arial"/>
          <w:sz w:val="22"/>
          <w:szCs w:val="22"/>
        </w:rPr>
      </w:pPr>
    </w:p>
    <w:p w14:paraId="1FEC77F7" w14:textId="77777777" w:rsidR="00B03C50" w:rsidRPr="00BB0E06" w:rsidRDefault="00B03C50" w:rsidP="00B03C50">
      <w:pPr>
        <w:pStyle w:val="ListParagraph"/>
        <w:numPr>
          <w:ilvl w:val="1"/>
          <w:numId w:val="27"/>
        </w:numPr>
        <w:spacing w:after="160" w:line="259" w:lineRule="auto"/>
        <w:contextualSpacing/>
        <w:rPr>
          <w:rFonts w:ascii="Arial" w:hAnsi="Arial" w:cs="Arial"/>
          <w:sz w:val="22"/>
          <w:szCs w:val="22"/>
        </w:rPr>
      </w:pPr>
      <w:r w:rsidRPr="00BB0E06">
        <w:rPr>
          <w:rFonts w:ascii="Arial" w:hAnsi="Arial" w:cs="Arial"/>
          <w:sz w:val="22"/>
          <w:szCs w:val="22"/>
        </w:rPr>
        <w:t>These provisions apply to all relevant employees regardless of the number of hours worked per week, subject to any qualifying conditions required by statutory regulations</w:t>
      </w:r>
    </w:p>
    <w:p w14:paraId="4DC2F919" w14:textId="77777777" w:rsidR="00B03C50" w:rsidRPr="00BB0E06" w:rsidRDefault="00B03C50" w:rsidP="00B03C50">
      <w:pPr>
        <w:rPr>
          <w:rFonts w:ascii="Arial" w:hAnsi="Arial" w:cs="Arial"/>
          <w:sz w:val="22"/>
          <w:szCs w:val="22"/>
        </w:rPr>
      </w:pPr>
    </w:p>
    <w:p w14:paraId="4BDB2107" w14:textId="77777777" w:rsidR="00B03C50" w:rsidRPr="00BB0E06" w:rsidRDefault="00B03C50" w:rsidP="00B03C50">
      <w:pPr>
        <w:pStyle w:val="ListParagraph"/>
        <w:numPr>
          <w:ilvl w:val="1"/>
          <w:numId w:val="27"/>
        </w:numPr>
        <w:spacing w:after="160" w:line="259" w:lineRule="auto"/>
        <w:contextualSpacing/>
        <w:rPr>
          <w:rFonts w:ascii="Arial" w:hAnsi="Arial" w:cs="Arial"/>
          <w:sz w:val="22"/>
          <w:szCs w:val="22"/>
        </w:rPr>
      </w:pPr>
      <w:r w:rsidRPr="00BB0E06">
        <w:rPr>
          <w:rFonts w:ascii="Arial" w:hAnsi="Arial" w:cs="Arial"/>
          <w:sz w:val="22"/>
          <w:szCs w:val="22"/>
        </w:rPr>
        <w:t>This policy applies to all teaching employees of the school who are contracted to</w:t>
      </w:r>
    </w:p>
    <w:p w14:paraId="308EE76E" w14:textId="77777777" w:rsidR="00B03C50" w:rsidRPr="00BB0E06" w:rsidRDefault="00B03C50" w:rsidP="00B03C50">
      <w:pPr>
        <w:pStyle w:val="ListParagraph"/>
        <w:rPr>
          <w:rFonts w:ascii="Arial" w:hAnsi="Arial" w:cs="Arial"/>
          <w:sz w:val="22"/>
          <w:szCs w:val="22"/>
        </w:rPr>
      </w:pPr>
      <w:r w:rsidRPr="00BB0E06">
        <w:rPr>
          <w:rFonts w:ascii="Arial" w:hAnsi="Arial" w:cs="Arial"/>
          <w:sz w:val="22"/>
          <w:szCs w:val="22"/>
        </w:rPr>
        <w:t>work under Teacher’s Conditions of Service (Burgundy Book) and all non – teaching employees of the school who are covered by NJC for Local Government Services National Agreement on Pay and Conditions of Service (The Green Book).</w:t>
      </w:r>
    </w:p>
    <w:p w14:paraId="75513149" w14:textId="77777777" w:rsidR="00B03C50" w:rsidRPr="00BB0E06" w:rsidRDefault="00B03C50" w:rsidP="00B03C50">
      <w:pPr>
        <w:rPr>
          <w:rFonts w:ascii="Arial" w:hAnsi="Arial" w:cs="Arial"/>
          <w:sz w:val="22"/>
          <w:szCs w:val="22"/>
        </w:rPr>
      </w:pPr>
    </w:p>
    <w:p w14:paraId="46DCC4EA" w14:textId="37A0A770" w:rsidR="00B03C50" w:rsidRDefault="00B03C50" w:rsidP="00B03C50">
      <w:pPr>
        <w:pStyle w:val="ListParagraph"/>
        <w:numPr>
          <w:ilvl w:val="1"/>
          <w:numId w:val="27"/>
        </w:numPr>
        <w:spacing w:after="160" w:line="259" w:lineRule="auto"/>
        <w:contextualSpacing/>
        <w:rPr>
          <w:rFonts w:ascii="Arial" w:hAnsi="Arial" w:cs="Arial"/>
        </w:rPr>
      </w:pPr>
      <w:r w:rsidRPr="00BB0E06">
        <w:rPr>
          <w:rFonts w:ascii="Arial" w:hAnsi="Arial" w:cs="Arial"/>
          <w:sz w:val="22"/>
          <w:szCs w:val="22"/>
        </w:rPr>
        <w:t xml:space="preserve">Employees should not undertake other paid employment during the periods for which they are being paid Maternity, </w:t>
      </w:r>
      <w:r w:rsidRPr="00BB0E06">
        <w:rPr>
          <w:rFonts w:ascii="Arial" w:hAnsi="Arial" w:cs="Arial"/>
          <w:sz w:val="22"/>
          <w:szCs w:val="22"/>
        </w:rPr>
        <w:t>Paternity,</w:t>
      </w:r>
      <w:r w:rsidRPr="00BB0E06">
        <w:rPr>
          <w:rFonts w:ascii="Arial" w:hAnsi="Arial" w:cs="Arial"/>
          <w:sz w:val="22"/>
          <w:szCs w:val="22"/>
        </w:rPr>
        <w:t xml:space="preserve"> Adoption o</w:t>
      </w:r>
      <w:r w:rsidRPr="00BB0E06">
        <w:rPr>
          <w:rFonts w:ascii="Arial" w:hAnsi="Arial" w:cs="Arial"/>
          <w:sz w:val="22"/>
          <w:szCs w:val="22"/>
        </w:rPr>
        <w:t>r</w:t>
      </w:r>
      <w:r w:rsidRPr="00BB0E06">
        <w:rPr>
          <w:rFonts w:ascii="Arial" w:hAnsi="Arial" w:cs="Arial"/>
          <w:sz w:val="22"/>
          <w:szCs w:val="22"/>
        </w:rPr>
        <w:t xml:space="preserve"> SPL</w:t>
      </w:r>
      <w:r>
        <w:rPr>
          <w:rFonts w:ascii="Arial" w:hAnsi="Arial" w:cs="Arial"/>
        </w:rPr>
        <w:t xml:space="preserve">. </w:t>
      </w:r>
    </w:p>
    <w:p w14:paraId="46DB932D" w14:textId="77777777" w:rsidR="00DC3D88" w:rsidRDefault="00DC3D88">
      <w:pPr>
        <w:rPr>
          <w:sz w:val="44"/>
          <w:szCs w:val="44"/>
        </w:rPr>
      </w:pPr>
    </w:p>
    <w:p w14:paraId="5022EF23" w14:textId="77777777" w:rsidR="00BB0E06" w:rsidRDefault="00BB0E06">
      <w:pPr>
        <w:rPr>
          <w:sz w:val="44"/>
          <w:szCs w:val="44"/>
        </w:rPr>
      </w:pPr>
    </w:p>
    <w:p w14:paraId="258D4AA0" w14:textId="77777777" w:rsidR="00BB0E06" w:rsidRDefault="00BB0E06">
      <w:pPr>
        <w:rPr>
          <w:sz w:val="44"/>
          <w:szCs w:val="44"/>
        </w:rPr>
      </w:pPr>
    </w:p>
    <w:p w14:paraId="6C1A4894" w14:textId="77777777" w:rsidR="00BB0E06" w:rsidRDefault="00BB0E06">
      <w:pPr>
        <w:rPr>
          <w:sz w:val="44"/>
          <w:szCs w:val="44"/>
        </w:rPr>
      </w:pPr>
    </w:p>
    <w:p w14:paraId="2D8932D4" w14:textId="77777777" w:rsidR="00BB0E06" w:rsidRDefault="00BB0E06">
      <w:pPr>
        <w:rPr>
          <w:sz w:val="44"/>
          <w:szCs w:val="44"/>
        </w:rPr>
      </w:pPr>
    </w:p>
    <w:p w14:paraId="6F34D0DD" w14:textId="77777777" w:rsidR="00BB0E06" w:rsidRDefault="00BB0E06">
      <w:pPr>
        <w:rPr>
          <w:sz w:val="44"/>
          <w:szCs w:val="44"/>
        </w:rPr>
      </w:pPr>
    </w:p>
    <w:p w14:paraId="0DB18029" w14:textId="0A9970A4" w:rsidR="00B40448" w:rsidRDefault="00B40448" w:rsidP="00B40448">
      <w:pPr>
        <w:tabs>
          <w:tab w:val="left" w:pos="5100"/>
        </w:tabs>
        <w:spacing w:line="360" w:lineRule="auto"/>
        <w:ind w:right="-357"/>
        <w:rPr>
          <w:rFonts w:ascii="Arial" w:hAnsi="Arial" w:cs="Arial"/>
          <w:b/>
          <w:color w:val="FF0000"/>
          <w:sz w:val="44"/>
          <w:szCs w:val="44"/>
        </w:rPr>
      </w:pPr>
      <w:r>
        <w:rPr>
          <w:rFonts w:ascii="Arial" w:hAnsi="Arial" w:cs="Arial"/>
          <w:b/>
          <w:color w:val="FF0000"/>
          <w:sz w:val="44"/>
          <w:szCs w:val="44"/>
        </w:rPr>
        <w:lastRenderedPageBreak/>
        <w:t xml:space="preserve">SECTION </w:t>
      </w:r>
      <w:r w:rsidR="00B03C50">
        <w:rPr>
          <w:rFonts w:ascii="Arial" w:hAnsi="Arial" w:cs="Arial"/>
          <w:b/>
          <w:color w:val="FF0000"/>
          <w:sz w:val="44"/>
          <w:szCs w:val="44"/>
        </w:rPr>
        <w:t>TWO</w:t>
      </w:r>
    </w:p>
    <w:p w14:paraId="51B5E172" w14:textId="77777777" w:rsidR="00B40448" w:rsidRPr="00B40448" w:rsidRDefault="00B40448" w:rsidP="00B40448">
      <w:pPr>
        <w:tabs>
          <w:tab w:val="left" w:pos="5100"/>
        </w:tabs>
        <w:spacing w:line="360" w:lineRule="auto"/>
        <w:ind w:right="-357"/>
        <w:rPr>
          <w:rFonts w:ascii="Arial" w:hAnsi="Arial" w:cs="Arial"/>
          <w:b/>
          <w:color w:val="FF0000"/>
          <w:sz w:val="44"/>
          <w:szCs w:val="44"/>
        </w:rPr>
      </w:pPr>
    </w:p>
    <w:p w14:paraId="791F6D18" w14:textId="185B9D62" w:rsidR="006534FB" w:rsidRPr="00A65026" w:rsidRDefault="0030274B" w:rsidP="006534FB">
      <w:pPr>
        <w:tabs>
          <w:tab w:val="left" w:pos="5100"/>
        </w:tabs>
        <w:spacing w:line="360" w:lineRule="auto"/>
        <w:ind w:right="-357"/>
        <w:jc w:val="center"/>
        <w:rPr>
          <w:rFonts w:ascii="Arial" w:hAnsi="Arial" w:cs="Arial"/>
          <w:b/>
          <w:color w:val="339966"/>
          <w:sz w:val="56"/>
          <w:szCs w:val="56"/>
        </w:rPr>
      </w:pPr>
      <w:r w:rsidRPr="00A65026">
        <w:rPr>
          <w:rFonts w:ascii="Arial" w:hAnsi="Arial" w:cs="Arial"/>
          <w:b/>
          <w:color w:val="339966"/>
          <w:sz w:val="56"/>
          <w:szCs w:val="56"/>
        </w:rPr>
        <w:t>PATER</w:t>
      </w:r>
      <w:r w:rsidR="0029097B" w:rsidRPr="00A65026">
        <w:rPr>
          <w:rFonts w:ascii="Arial" w:hAnsi="Arial" w:cs="Arial"/>
          <w:b/>
          <w:color w:val="339966"/>
          <w:sz w:val="56"/>
          <w:szCs w:val="56"/>
        </w:rPr>
        <w:t>N</w:t>
      </w:r>
      <w:r w:rsidRPr="00A65026">
        <w:rPr>
          <w:rFonts w:ascii="Arial" w:hAnsi="Arial" w:cs="Arial"/>
          <w:b/>
          <w:color w:val="339966"/>
          <w:sz w:val="56"/>
          <w:szCs w:val="56"/>
        </w:rPr>
        <w:t xml:space="preserve">ITY </w:t>
      </w:r>
      <w:r w:rsidR="006534FB" w:rsidRPr="00A65026">
        <w:rPr>
          <w:rFonts w:ascii="Arial" w:hAnsi="Arial" w:cs="Arial"/>
          <w:b/>
          <w:color w:val="339966"/>
          <w:sz w:val="56"/>
          <w:szCs w:val="56"/>
        </w:rPr>
        <w:t>PROCEDURE</w:t>
      </w:r>
    </w:p>
    <w:p w14:paraId="7ADCCDF0" w14:textId="77777777" w:rsidR="006534FB" w:rsidRPr="00A65026" w:rsidRDefault="006534FB" w:rsidP="006534FB">
      <w:pPr>
        <w:ind w:right="-360"/>
        <w:jc w:val="center"/>
        <w:rPr>
          <w:rFonts w:ascii="Arial" w:hAnsi="Arial" w:cs="Arial"/>
          <w:color w:val="339966"/>
          <w:sz w:val="56"/>
          <w:szCs w:val="56"/>
        </w:rPr>
      </w:pPr>
      <w:r w:rsidRPr="00A65026">
        <w:rPr>
          <w:rFonts w:ascii="Arial" w:hAnsi="Arial" w:cs="Arial"/>
          <w:color w:val="339966"/>
          <w:sz w:val="56"/>
          <w:szCs w:val="56"/>
        </w:rPr>
        <w:t>(For School-Based Employees)</w:t>
      </w:r>
    </w:p>
    <w:p w14:paraId="44EAFD9C" w14:textId="77777777" w:rsidR="006534FB" w:rsidRPr="00470C22" w:rsidRDefault="006534FB">
      <w:pPr>
        <w:rPr>
          <w:sz w:val="44"/>
          <w:szCs w:val="44"/>
        </w:rPr>
      </w:pPr>
    </w:p>
    <w:p w14:paraId="4B94D5A5" w14:textId="77777777" w:rsidR="000A0F86" w:rsidRPr="00470C22" w:rsidRDefault="000A0F86">
      <w:pPr>
        <w:rPr>
          <w:sz w:val="44"/>
          <w:szCs w:val="44"/>
        </w:rPr>
      </w:pPr>
    </w:p>
    <w:p w14:paraId="3DEEC669" w14:textId="77777777" w:rsidR="00DE4577" w:rsidRPr="00470C22" w:rsidRDefault="00DE4577">
      <w:pPr>
        <w:rPr>
          <w:sz w:val="22"/>
          <w:szCs w:val="22"/>
        </w:rPr>
      </w:pPr>
    </w:p>
    <w:p w14:paraId="3656B9AB" w14:textId="77777777" w:rsidR="00DE4577" w:rsidRPr="00470C22" w:rsidRDefault="00DE4577">
      <w:pPr>
        <w:rPr>
          <w:sz w:val="22"/>
          <w:szCs w:val="22"/>
        </w:rPr>
      </w:pPr>
    </w:p>
    <w:p w14:paraId="45FB0818" w14:textId="77777777" w:rsidR="00DE4577" w:rsidRPr="00470C22" w:rsidRDefault="00DE4577">
      <w:pPr>
        <w:rPr>
          <w:sz w:val="22"/>
          <w:szCs w:val="22"/>
        </w:rPr>
      </w:pPr>
    </w:p>
    <w:p w14:paraId="049F31CB" w14:textId="77777777" w:rsidR="00DE4577" w:rsidRPr="00470C22" w:rsidRDefault="00DE4577">
      <w:pPr>
        <w:rPr>
          <w:sz w:val="22"/>
          <w:szCs w:val="22"/>
        </w:rPr>
      </w:pPr>
    </w:p>
    <w:p w14:paraId="53128261" w14:textId="77777777" w:rsidR="000A0F86" w:rsidRPr="00470C22" w:rsidRDefault="000A0F86">
      <w:pPr>
        <w:rPr>
          <w:sz w:val="22"/>
          <w:szCs w:val="22"/>
        </w:rPr>
      </w:pPr>
    </w:p>
    <w:p w14:paraId="62486C05" w14:textId="77777777" w:rsidR="000A0F86" w:rsidRPr="00470C22" w:rsidRDefault="000A0F86">
      <w:pPr>
        <w:rPr>
          <w:sz w:val="22"/>
          <w:szCs w:val="22"/>
        </w:rPr>
      </w:pPr>
    </w:p>
    <w:p w14:paraId="215823D1" w14:textId="5D670480" w:rsidR="006534FB" w:rsidRPr="00470C22" w:rsidRDefault="00470C22" w:rsidP="000A0F86">
      <w:pPr>
        <w:jc w:val="center"/>
        <w:rPr>
          <w:rFonts w:ascii="Arial" w:hAnsi="Arial" w:cs="Arial"/>
          <w:b/>
          <w:color w:val="339966"/>
          <w:sz w:val="44"/>
          <w:szCs w:val="44"/>
        </w:rPr>
      </w:pPr>
      <w:r w:rsidRPr="00470C22">
        <w:rPr>
          <w:rFonts w:ascii="Arial" w:hAnsi="Arial" w:cs="Arial"/>
          <w:b/>
          <w:color w:val="339966"/>
          <w:sz w:val="44"/>
          <w:szCs w:val="44"/>
        </w:rPr>
        <w:t xml:space="preserve">September </w:t>
      </w:r>
      <w:r w:rsidR="00020021" w:rsidRPr="00470C22">
        <w:rPr>
          <w:rFonts w:ascii="Arial" w:hAnsi="Arial" w:cs="Arial"/>
          <w:b/>
          <w:color w:val="339966"/>
          <w:sz w:val="44"/>
          <w:szCs w:val="44"/>
        </w:rPr>
        <w:t>2026</w:t>
      </w:r>
    </w:p>
    <w:p w14:paraId="4101652C" w14:textId="77777777" w:rsidR="006534FB" w:rsidRPr="00470C22" w:rsidRDefault="006534FB">
      <w:pPr>
        <w:rPr>
          <w:sz w:val="22"/>
          <w:szCs w:val="22"/>
        </w:rPr>
      </w:pPr>
    </w:p>
    <w:p w14:paraId="4B99056E" w14:textId="77777777" w:rsidR="006534FB" w:rsidRPr="00470C22" w:rsidRDefault="006534FB">
      <w:pPr>
        <w:rPr>
          <w:sz w:val="22"/>
          <w:szCs w:val="22"/>
        </w:rPr>
      </w:pPr>
    </w:p>
    <w:p w14:paraId="1299C43A" w14:textId="77777777" w:rsidR="006534FB" w:rsidRPr="00470C22" w:rsidRDefault="006534FB">
      <w:pPr>
        <w:rPr>
          <w:sz w:val="22"/>
          <w:szCs w:val="22"/>
        </w:rPr>
      </w:pPr>
    </w:p>
    <w:p w14:paraId="4DDBEF00" w14:textId="77777777" w:rsidR="006534FB" w:rsidRPr="00470C22" w:rsidRDefault="006534FB">
      <w:pPr>
        <w:rPr>
          <w:sz w:val="22"/>
          <w:szCs w:val="22"/>
        </w:rPr>
      </w:pPr>
    </w:p>
    <w:p w14:paraId="3461D779" w14:textId="77777777" w:rsidR="006534FB" w:rsidRPr="00470C22" w:rsidRDefault="006534FB">
      <w:pPr>
        <w:rPr>
          <w:sz w:val="22"/>
          <w:szCs w:val="22"/>
        </w:rPr>
      </w:pPr>
    </w:p>
    <w:p w14:paraId="3CF2D8B6" w14:textId="77777777" w:rsidR="006534FB" w:rsidRDefault="006534FB">
      <w:pPr>
        <w:rPr>
          <w:sz w:val="22"/>
          <w:szCs w:val="22"/>
        </w:rPr>
      </w:pPr>
    </w:p>
    <w:p w14:paraId="5719DECC" w14:textId="77777777" w:rsidR="00DC3D88" w:rsidRDefault="00DC3D88">
      <w:pPr>
        <w:rPr>
          <w:sz w:val="22"/>
          <w:szCs w:val="22"/>
        </w:rPr>
      </w:pPr>
    </w:p>
    <w:p w14:paraId="09173413" w14:textId="77777777" w:rsidR="00DC3D88" w:rsidRDefault="00DC3D88">
      <w:pPr>
        <w:rPr>
          <w:sz w:val="22"/>
          <w:szCs w:val="22"/>
        </w:rPr>
      </w:pPr>
    </w:p>
    <w:p w14:paraId="50727BE8" w14:textId="77777777" w:rsidR="00DC3D88" w:rsidRDefault="00DC3D88">
      <w:pPr>
        <w:rPr>
          <w:sz w:val="22"/>
          <w:szCs w:val="22"/>
        </w:rPr>
      </w:pPr>
    </w:p>
    <w:p w14:paraId="0562CB0E" w14:textId="77777777" w:rsidR="006534FB" w:rsidRPr="00470C22" w:rsidRDefault="006534FB">
      <w:pPr>
        <w:rPr>
          <w:sz w:val="22"/>
          <w:szCs w:val="22"/>
        </w:rPr>
      </w:pPr>
    </w:p>
    <w:p w14:paraId="34CE0A41" w14:textId="77777777" w:rsidR="00A7419D" w:rsidRPr="00470C22" w:rsidRDefault="00A7419D" w:rsidP="00A7419D">
      <w:pPr>
        <w:tabs>
          <w:tab w:val="center" w:pos="4320"/>
          <w:tab w:val="right" w:pos="8640"/>
        </w:tabs>
        <w:rPr>
          <w:sz w:val="22"/>
          <w:szCs w:val="22"/>
          <w:lang w:val="en-US"/>
        </w:rPr>
      </w:pPr>
    </w:p>
    <w:p w14:paraId="1FBA963B" w14:textId="77777777" w:rsidR="00DC3D88" w:rsidRDefault="00DC3D88" w:rsidP="00A7419D">
      <w:pPr>
        <w:tabs>
          <w:tab w:val="center" w:pos="4320"/>
          <w:tab w:val="right" w:pos="8640"/>
        </w:tabs>
        <w:rPr>
          <w:sz w:val="22"/>
          <w:szCs w:val="22"/>
          <w:lang w:val="en-US"/>
        </w:rPr>
      </w:pPr>
    </w:p>
    <w:p w14:paraId="3B88641D" w14:textId="77777777" w:rsidR="00DC3D88" w:rsidRDefault="00DC3D88" w:rsidP="00A7419D">
      <w:pPr>
        <w:tabs>
          <w:tab w:val="center" w:pos="4320"/>
          <w:tab w:val="right" w:pos="8640"/>
        </w:tabs>
        <w:rPr>
          <w:sz w:val="22"/>
          <w:szCs w:val="22"/>
          <w:lang w:val="en-US"/>
        </w:rPr>
      </w:pPr>
    </w:p>
    <w:p w14:paraId="0B1272A5" w14:textId="77777777" w:rsidR="00DC3D88" w:rsidRDefault="00DC3D88" w:rsidP="00A7419D">
      <w:pPr>
        <w:tabs>
          <w:tab w:val="center" w:pos="4320"/>
          <w:tab w:val="right" w:pos="8640"/>
        </w:tabs>
        <w:rPr>
          <w:sz w:val="22"/>
          <w:szCs w:val="22"/>
          <w:lang w:val="en-US"/>
        </w:rPr>
      </w:pPr>
    </w:p>
    <w:p w14:paraId="3F76EA34" w14:textId="77777777" w:rsidR="00B40448" w:rsidRDefault="00B40448" w:rsidP="00A7419D">
      <w:pPr>
        <w:tabs>
          <w:tab w:val="center" w:pos="4320"/>
          <w:tab w:val="right" w:pos="8640"/>
        </w:tabs>
        <w:rPr>
          <w:sz w:val="22"/>
          <w:szCs w:val="22"/>
          <w:lang w:val="en-US"/>
        </w:rPr>
      </w:pPr>
    </w:p>
    <w:p w14:paraId="349F2272" w14:textId="77777777" w:rsidR="00B40448" w:rsidRDefault="00B40448" w:rsidP="00A7419D">
      <w:pPr>
        <w:tabs>
          <w:tab w:val="center" w:pos="4320"/>
          <w:tab w:val="right" w:pos="8640"/>
        </w:tabs>
        <w:rPr>
          <w:sz w:val="22"/>
          <w:szCs w:val="22"/>
          <w:lang w:val="en-US"/>
        </w:rPr>
      </w:pPr>
    </w:p>
    <w:p w14:paraId="1128B80A" w14:textId="77777777" w:rsidR="00B40448" w:rsidRDefault="00B40448" w:rsidP="00A7419D">
      <w:pPr>
        <w:tabs>
          <w:tab w:val="center" w:pos="4320"/>
          <w:tab w:val="right" w:pos="8640"/>
        </w:tabs>
        <w:rPr>
          <w:sz w:val="22"/>
          <w:szCs w:val="22"/>
          <w:lang w:val="en-US"/>
        </w:rPr>
      </w:pPr>
    </w:p>
    <w:p w14:paraId="5C345BFD" w14:textId="77777777" w:rsidR="00B40448" w:rsidRDefault="00B40448" w:rsidP="00A7419D">
      <w:pPr>
        <w:tabs>
          <w:tab w:val="center" w:pos="4320"/>
          <w:tab w:val="right" w:pos="8640"/>
        </w:tabs>
        <w:rPr>
          <w:sz w:val="22"/>
          <w:szCs w:val="22"/>
          <w:lang w:val="en-US"/>
        </w:rPr>
      </w:pPr>
    </w:p>
    <w:p w14:paraId="7888EDE4" w14:textId="77777777" w:rsidR="00B40448" w:rsidRDefault="00B40448" w:rsidP="00A7419D">
      <w:pPr>
        <w:tabs>
          <w:tab w:val="center" w:pos="4320"/>
          <w:tab w:val="right" w:pos="8640"/>
        </w:tabs>
        <w:rPr>
          <w:sz w:val="22"/>
          <w:szCs w:val="22"/>
          <w:lang w:val="en-US"/>
        </w:rPr>
      </w:pPr>
    </w:p>
    <w:p w14:paraId="07B7A7F9" w14:textId="77777777" w:rsidR="00B40448" w:rsidRDefault="00B40448" w:rsidP="00A7419D">
      <w:pPr>
        <w:tabs>
          <w:tab w:val="center" w:pos="4320"/>
          <w:tab w:val="right" w:pos="8640"/>
        </w:tabs>
        <w:rPr>
          <w:sz w:val="22"/>
          <w:szCs w:val="22"/>
          <w:lang w:val="en-US"/>
        </w:rPr>
      </w:pPr>
    </w:p>
    <w:p w14:paraId="25FA87A1" w14:textId="77777777" w:rsidR="00B40448" w:rsidRDefault="00B40448" w:rsidP="00A7419D">
      <w:pPr>
        <w:tabs>
          <w:tab w:val="center" w:pos="4320"/>
          <w:tab w:val="right" w:pos="8640"/>
        </w:tabs>
        <w:rPr>
          <w:sz w:val="22"/>
          <w:szCs w:val="22"/>
          <w:lang w:val="en-US"/>
        </w:rPr>
      </w:pPr>
    </w:p>
    <w:p w14:paraId="7276B68B" w14:textId="77777777" w:rsidR="00B40448" w:rsidRDefault="00B40448" w:rsidP="00A7419D">
      <w:pPr>
        <w:tabs>
          <w:tab w:val="center" w:pos="4320"/>
          <w:tab w:val="right" w:pos="8640"/>
        </w:tabs>
        <w:rPr>
          <w:sz w:val="22"/>
          <w:szCs w:val="22"/>
          <w:lang w:val="en-US"/>
        </w:rPr>
      </w:pPr>
    </w:p>
    <w:p w14:paraId="45E1D85D" w14:textId="77777777" w:rsidR="00B40448" w:rsidRDefault="00B40448" w:rsidP="00A7419D">
      <w:pPr>
        <w:tabs>
          <w:tab w:val="center" w:pos="4320"/>
          <w:tab w:val="right" w:pos="8640"/>
        </w:tabs>
        <w:rPr>
          <w:sz w:val="22"/>
          <w:szCs w:val="22"/>
          <w:lang w:val="en-US"/>
        </w:rPr>
      </w:pPr>
    </w:p>
    <w:p w14:paraId="2F8C13CA" w14:textId="77777777" w:rsidR="00B40448" w:rsidRDefault="00B40448" w:rsidP="00A7419D">
      <w:pPr>
        <w:tabs>
          <w:tab w:val="center" w:pos="4320"/>
          <w:tab w:val="right" w:pos="8640"/>
        </w:tabs>
        <w:rPr>
          <w:sz w:val="22"/>
          <w:szCs w:val="22"/>
          <w:lang w:val="en-US"/>
        </w:rPr>
      </w:pPr>
    </w:p>
    <w:p w14:paraId="4D0AE27D" w14:textId="77777777" w:rsidR="00B40448" w:rsidRDefault="00B40448" w:rsidP="00A7419D">
      <w:pPr>
        <w:tabs>
          <w:tab w:val="center" w:pos="4320"/>
          <w:tab w:val="right" w:pos="8640"/>
        </w:tabs>
        <w:rPr>
          <w:sz w:val="22"/>
          <w:szCs w:val="22"/>
          <w:lang w:val="en-US"/>
        </w:rPr>
      </w:pPr>
    </w:p>
    <w:p w14:paraId="21C3414F" w14:textId="7A758F96" w:rsidR="00A7419D" w:rsidRDefault="00A7419D" w:rsidP="00A7419D">
      <w:pPr>
        <w:tabs>
          <w:tab w:val="center" w:pos="4320"/>
          <w:tab w:val="right" w:pos="8640"/>
        </w:tabs>
        <w:rPr>
          <w:sz w:val="22"/>
          <w:szCs w:val="22"/>
          <w:lang w:val="en-US"/>
        </w:rPr>
      </w:pPr>
      <w:r w:rsidRPr="00470C22">
        <w:rPr>
          <w:sz w:val="22"/>
          <w:szCs w:val="22"/>
          <w:lang w:val="en-US"/>
        </w:rPr>
        <w:t>© London Borough of Waltham Forest.  This document, nor any part of it, may be copied, reproduced in any format or medium, sold, or lent without the express written consent of the London Borough of Waltham Forest</w:t>
      </w:r>
    </w:p>
    <w:p w14:paraId="67F24225" w14:textId="77777777" w:rsidR="007C2932" w:rsidRDefault="007C2932" w:rsidP="00A7419D">
      <w:pPr>
        <w:tabs>
          <w:tab w:val="center" w:pos="4320"/>
          <w:tab w:val="right" w:pos="8640"/>
        </w:tabs>
        <w:rPr>
          <w:sz w:val="22"/>
          <w:szCs w:val="22"/>
          <w:lang w:val="en-US"/>
        </w:rPr>
      </w:pPr>
    </w:p>
    <w:p w14:paraId="5BB3651C" w14:textId="77777777" w:rsidR="00B40448" w:rsidRDefault="00B40448" w:rsidP="00A7419D">
      <w:pPr>
        <w:tabs>
          <w:tab w:val="center" w:pos="4320"/>
          <w:tab w:val="right" w:pos="8640"/>
        </w:tabs>
        <w:rPr>
          <w:sz w:val="22"/>
          <w:szCs w:val="22"/>
          <w:lang w:val="en-US"/>
        </w:rPr>
      </w:pPr>
    </w:p>
    <w:p w14:paraId="47D606B5" w14:textId="77777777" w:rsidR="00B40448" w:rsidRDefault="00B40448" w:rsidP="00A7419D">
      <w:pPr>
        <w:tabs>
          <w:tab w:val="center" w:pos="4320"/>
          <w:tab w:val="right" w:pos="8640"/>
        </w:tabs>
        <w:rPr>
          <w:sz w:val="22"/>
          <w:szCs w:val="22"/>
          <w:lang w:val="en-US"/>
        </w:rPr>
      </w:pPr>
    </w:p>
    <w:tbl>
      <w:tblPr>
        <w:tblW w:w="9000" w:type="dxa"/>
        <w:tblInd w:w="108" w:type="dxa"/>
        <w:tblLook w:val="01E0" w:firstRow="1" w:lastRow="1" w:firstColumn="1" w:lastColumn="1" w:noHBand="0" w:noVBand="0"/>
      </w:tblPr>
      <w:tblGrid>
        <w:gridCol w:w="370"/>
        <w:gridCol w:w="1718"/>
        <w:gridCol w:w="5291"/>
        <w:gridCol w:w="1382"/>
        <w:gridCol w:w="239"/>
      </w:tblGrid>
      <w:tr w:rsidR="00C76FFA" w:rsidRPr="00470C22" w14:paraId="6CEAABF0" w14:textId="77777777" w:rsidTr="00C76FFA">
        <w:trPr>
          <w:gridBefore w:val="1"/>
          <w:gridAfter w:val="1"/>
          <w:wBefore w:w="370" w:type="dxa"/>
          <w:wAfter w:w="239" w:type="dxa"/>
          <w:trHeight w:val="602"/>
        </w:trPr>
        <w:tc>
          <w:tcPr>
            <w:tcW w:w="7009" w:type="dxa"/>
            <w:gridSpan w:val="2"/>
            <w:shd w:val="clear" w:color="auto" w:fill="B3B3B3"/>
            <w:vAlign w:val="center"/>
          </w:tcPr>
          <w:p w14:paraId="31FF1227" w14:textId="77777777" w:rsidR="00C76FFA" w:rsidRPr="00470C22" w:rsidRDefault="00C76FFA" w:rsidP="002E7D6B">
            <w:pPr>
              <w:pStyle w:val="Heading1"/>
              <w:jc w:val="center"/>
              <w:rPr>
                <w:sz w:val="22"/>
                <w:szCs w:val="22"/>
              </w:rPr>
            </w:pPr>
            <w:r w:rsidRPr="00470C22">
              <w:rPr>
                <w:rFonts w:ascii="Verdana" w:hAnsi="Verdana"/>
                <w:sz w:val="22"/>
                <w:szCs w:val="22"/>
              </w:rPr>
              <w:br w:type="page"/>
            </w:r>
            <w:r w:rsidRPr="00470C22">
              <w:rPr>
                <w:b w:val="0"/>
                <w:bCs w:val="0"/>
                <w:sz w:val="22"/>
                <w:szCs w:val="22"/>
              </w:rPr>
              <w:br w:type="page"/>
            </w:r>
            <w:r w:rsidRPr="00470C22">
              <w:rPr>
                <w:sz w:val="22"/>
                <w:szCs w:val="22"/>
              </w:rPr>
              <w:t>CONTENTS</w:t>
            </w:r>
          </w:p>
        </w:tc>
        <w:tc>
          <w:tcPr>
            <w:tcW w:w="1382" w:type="dxa"/>
            <w:shd w:val="clear" w:color="auto" w:fill="B3B3B3"/>
          </w:tcPr>
          <w:p w14:paraId="110FFD37" w14:textId="77777777" w:rsidR="00C76FFA" w:rsidRPr="00470C22" w:rsidRDefault="00C76FFA" w:rsidP="002E7D6B">
            <w:pPr>
              <w:pStyle w:val="Heading1"/>
              <w:jc w:val="center"/>
              <w:rPr>
                <w:rFonts w:ascii="Verdana" w:hAnsi="Verdana"/>
                <w:sz w:val="22"/>
                <w:szCs w:val="22"/>
              </w:rPr>
            </w:pPr>
          </w:p>
        </w:tc>
      </w:tr>
      <w:tr w:rsidR="00C76FFA" w:rsidRPr="00470C22" w14:paraId="6B699379" w14:textId="77777777" w:rsidTr="00C64103">
        <w:trPr>
          <w:gridBefore w:val="1"/>
          <w:gridAfter w:val="1"/>
          <w:wBefore w:w="370" w:type="dxa"/>
          <w:wAfter w:w="239" w:type="dxa"/>
          <w:trHeight w:val="274"/>
        </w:trPr>
        <w:tc>
          <w:tcPr>
            <w:tcW w:w="7009" w:type="dxa"/>
            <w:gridSpan w:val="2"/>
          </w:tcPr>
          <w:p w14:paraId="3FE9F23F" w14:textId="77777777" w:rsidR="00C76FFA" w:rsidRPr="00470C22" w:rsidRDefault="00C76FFA" w:rsidP="002E7D6B">
            <w:pPr>
              <w:rPr>
                <w:rFonts w:ascii="Arial" w:hAnsi="Arial" w:cs="Arial"/>
                <w:b/>
                <w:sz w:val="22"/>
                <w:szCs w:val="22"/>
              </w:rPr>
            </w:pPr>
          </w:p>
        </w:tc>
        <w:tc>
          <w:tcPr>
            <w:tcW w:w="1382" w:type="dxa"/>
          </w:tcPr>
          <w:p w14:paraId="1F72F646" w14:textId="77777777" w:rsidR="00C76FFA" w:rsidRPr="00470C22" w:rsidRDefault="00C76FFA" w:rsidP="002E7D6B">
            <w:pPr>
              <w:rPr>
                <w:rFonts w:ascii="Arial" w:hAnsi="Arial" w:cs="Arial"/>
                <w:b/>
                <w:sz w:val="22"/>
                <w:szCs w:val="22"/>
              </w:rPr>
            </w:pPr>
          </w:p>
        </w:tc>
      </w:tr>
      <w:tr w:rsidR="00C76FFA" w:rsidRPr="00470C22" w14:paraId="006EEC99" w14:textId="77777777" w:rsidTr="00C64103">
        <w:trPr>
          <w:gridBefore w:val="1"/>
          <w:gridAfter w:val="1"/>
          <w:wBefore w:w="370" w:type="dxa"/>
          <w:wAfter w:w="239" w:type="dxa"/>
          <w:trHeight w:val="246"/>
        </w:trPr>
        <w:tc>
          <w:tcPr>
            <w:tcW w:w="7009" w:type="dxa"/>
            <w:gridSpan w:val="2"/>
            <w:shd w:val="clear" w:color="auto" w:fill="C0C0C0"/>
          </w:tcPr>
          <w:p w14:paraId="2FD372DB" w14:textId="77777777" w:rsidR="00C76FFA" w:rsidRPr="00470C22" w:rsidRDefault="00C76FFA" w:rsidP="00EF3F77">
            <w:pPr>
              <w:pStyle w:val="Heading2"/>
              <w:spacing w:before="0" w:after="0"/>
              <w:rPr>
                <w:i w:val="0"/>
                <w:sz w:val="22"/>
                <w:szCs w:val="22"/>
              </w:rPr>
            </w:pPr>
            <w:r w:rsidRPr="00470C22">
              <w:rPr>
                <w:i w:val="0"/>
                <w:sz w:val="22"/>
                <w:szCs w:val="22"/>
              </w:rPr>
              <w:t xml:space="preserve">SECTION 1:  </w:t>
            </w:r>
            <w:r w:rsidRPr="00470C22">
              <w:rPr>
                <w:i w:val="0"/>
                <w:sz w:val="22"/>
                <w:szCs w:val="22"/>
              </w:rPr>
              <w:tab/>
              <w:t>OUTLINE OF P</w:t>
            </w:r>
            <w:r w:rsidR="00EF3F77" w:rsidRPr="00470C22">
              <w:rPr>
                <w:i w:val="0"/>
                <w:sz w:val="22"/>
                <w:szCs w:val="22"/>
              </w:rPr>
              <w:t>ROCEDURES</w:t>
            </w:r>
          </w:p>
        </w:tc>
        <w:tc>
          <w:tcPr>
            <w:tcW w:w="1382" w:type="dxa"/>
            <w:shd w:val="clear" w:color="auto" w:fill="C0C0C0"/>
          </w:tcPr>
          <w:p w14:paraId="133EDD17" w14:textId="77777777" w:rsidR="00C76FFA" w:rsidRPr="00470C22" w:rsidRDefault="00C76FFA" w:rsidP="00BA26DC">
            <w:pPr>
              <w:pStyle w:val="Heading2"/>
              <w:spacing w:before="0" w:after="0"/>
              <w:rPr>
                <w:i w:val="0"/>
                <w:sz w:val="22"/>
                <w:szCs w:val="22"/>
              </w:rPr>
            </w:pPr>
            <w:r w:rsidRPr="00470C22">
              <w:rPr>
                <w:i w:val="0"/>
                <w:sz w:val="22"/>
                <w:szCs w:val="22"/>
              </w:rPr>
              <w:t>PAGE</w:t>
            </w:r>
          </w:p>
        </w:tc>
      </w:tr>
      <w:tr w:rsidR="00C76FFA" w:rsidRPr="00470C22" w14:paraId="08CE6F91" w14:textId="77777777" w:rsidTr="00421DB1">
        <w:trPr>
          <w:gridBefore w:val="1"/>
          <w:gridAfter w:val="1"/>
          <w:wBefore w:w="370" w:type="dxa"/>
          <w:wAfter w:w="239" w:type="dxa"/>
          <w:trHeight w:val="260"/>
        </w:trPr>
        <w:tc>
          <w:tcPr>
            <w:tcW w:w="7009" w:type="dxa"/>
            <w:gridSpan w:val="2"/>
          </w:tcPr>
          <w:p w14:paraId="61CDCEAD" w14:textId="77777777" w:rsidR="00C76FFA" w:rsidRPr="00470C22" w:rsidRDefault="00C76FFA" w:rsidP="002E7D6B">
            <w:pPr>
              <w:rPr>
                <w:rFonts w:ascii="Arial" w:hAnsi="Arial" w:cs="Arial"/>
                <w:bCs/>
                <w:sz w:val="22"/>
                <w:szCs w:val="22"/>
              </w:rPr>
            </w:pPr>
          </w:p>
        </w:tc>
        <w:tc>
          <w:tcPr>
            <w:tcW w:w="1382" w:type="dxa"/>
          </w:tcPr>
          <w:p w14:paraId="6BB9E253" w14:textId="77777777" w:rsidR="00C76FFA" w:rsidRPr="00470C22" w:rsidRDefault="00C76FFA" w:rsidP="002E7D6B">
            <w:pPr>
              <w:rPr>
                <w:rFonts w:ascii="Arial" w:hAnsi="Arial" w:cs="Arial"/>
                <w:bCs/>
                <w:sz w:val="22"/>
                <w:szCs w:val="22"/>
              </w:rPr>
            </w:pPr>
          </w:p>
        </w:tc>
      </w:tr>
      <w:tr w:rsidR="00C76FFA" w:rsidRPr="00470C22" w14:paraId="702F131F" w14:textId="77777777" w:rsidTr="00421DB1">
        <w:trPr>
          <w:gridBefore w:val="1"/>
          <w:gridAfter w:val="1"/>
          <w:wBefore w:w="370" w:type="dxa"/>
          <w:wAfter w:w="239" w:type="dxa"/>
          <w:trHeight w:val="260"/>
        </w:trPr>
        <w:tc>
          <w:tcPr>
            <w:tcW w:w="7009" w:type="dxa"/>
            <w:gridSpan w:val="2"/>
          </w:tcPr>
          <w:p w14:paraId="64DDFCA6" w14:textId="77777777" w:rsidR="00C76FFA" w:rsidRPr="00470C22" w:rsidRDefault="00C76FFA" w:rsidP="003179EB">
            <w:pPr>
              <w:ind w:left="515" w:hanging="515"/>
              <w:rPr>
                <w:rFonts w:ascii="Arial" w:hAnsi="Arial" w:cs="Arial"/>
                <w:bCs/>
                <w:sz w:val="22"/>
                <w:szCs w:val="22"/>
              </w:rPr>
            </w:pPr>
            <w:r w:rsidRPr="00470C22">
              <w:rPr>
                <w:rFonts w:ascii="Arial" w:hAnsi="Arial" w:cs="Arial"/>
                <w:bCs/>
                <w:sz w:val="22"/>
                <w:szCs w:val="22"/>
              </w:rPr>
              <w:t>1</w:t>
            </w:r>
            <w:r w:rsidRPr="00470C22">
              <w:rPr>
                <w:rFonts w:ascii="Arial" w:hAnsi="Arial" w:cs="Arial"/>
                <w:bCs/>
                <w:sz w:val="22"/>
                <w:szCs w:val="22"/>
              </w:rPr>
              <w:tab/>
              <w:t>Introduction</w:t>
            </w:r>
            <w:r w:rsidRPr="00470C22">
              <w:rPr>
                <w:rFonts w:ascii="Arial" w:hAnsi="Arial" w:cs="Arial"/>
                <w:bCs/>
                <w:sz w:val="22"/>
                <w:szCs w:val="22"/>
              </w:rPr>
              <w:tab/>
            </w:r>
            <w:r w:rsidRPr="00470C22">
              <w:rPr>
                <w:rFonts w:ascii="Arial" w:hAnsi="Arial" w:cs="Arial"/>
                <w:bCs/>
                <w:sz w:val="22"/>
                <w:szCs w:val="22"/>
              </w:rPr>
              <w:tab/>
            </w:r>
            <w:r w:rsidRPr="00470C22">
              <w:rPr>
                <w:rFonts w:ascii="Arial" w:hAnsi="Arial" w:cs="Arial"/>
                <w:bCs/>
                <w:sz w:val="22"/>
                <w:szCs w:val="22"/>
              </w:rPr>
              <w:tab/>
            </w:r>
            <w:r w:rsidRPr="00470C22">
              <w:rPr>
                <w:rFonts w:ascii="Arial" w:hAnsi="Arial" w:cs="Arial"/>
                <w:bCs/>
                <w:sz w:val="22"/>
                <w:szCs w:val="22"/>
              </w:rPr>
              <w:tab/>
            </w:r>
          </w:p>
        </w:tc>
        <w:tc>
          <w:tcPr>
            <w:tcW w:w="1382" w:type="dxa"/>
          </w:tcPr>
          <w:p w14:paraId="5FCD5EC4" w14:textId="50B63296" w:rsidR="00C76FFA" w:rsidRPr="00470C22" w:rsidRDefault="007A3E10" w:rsidP="00C76FFA">
            <w:pPr>
              <w:jc w:val="center"/>
              <w:rPr>
                <w:rFonts w:ascii="Arial" w:hAnsi="Arial" w:cs="Arial"/>
                <w:bCs/>
                <w:sz w:val="22"/>
                <w:szCs w:val="22"/>
              </w:rPr>
            </w:pPr>
            <w:r>
              <w:rPr>
                <w:rFonts w:ascii="Arial" w:hAnsi="Arial" w:cs="Arial"/>
                <w:bCs/>
                <w:sz w:val="22"/>
                <w:szCs w:val="22"/>
              </w:rPr>
              <w:t>6</w:t>
            </w:r>
          </w:p>
        </w:tc>
      </w:tr>
      <w:tr w:rsidR="00C76FFA" w:rsidRPr="00470C22" w14:paraId="1EF0781B" w14:textId="77777777" w:rsidTr="00421DB1">
        <w:trPr>
          <w:gridBefore w:val="1"/>
          <w:gridAfter w:val="1"/>
          <w:wBefore w:w="370" w:type="dxa"/>
          <w:wAfter w:w="239" w:type="dxa"/>
          <w:trHeight w:val="260"/>
        </w:trPr>
        <w:tc>
          <w:tcPr>
            <w:tcW w:w="7009" w:type="dxa"/>
            <w:gridSpan w:val="2"/>
          </w:tcPr>
          <w:p w14:paraId="34B6B975" w14:textId="1FD1F587" w:rsidR="00C76FFA" w:rsidRPr="00470C22" w:rsidRDefault="00C76FFA" w:rsidP="00DA2F7E">
            <w:pPr>
              <w:ind w:left="515" w:hanging="515"/>
              <w:rPr>
                <w:rFonts w:ascii="Arial" w:hAnsi="Arial" w:cs="Arial"/>
                <w:bCs/>
                <w:sz w:val="22"/>
                <w:szCs w:val="22"/>
              </w:rPr>
            </w:pPr>
            <w:r w:rsidRPr="00470C22">
              <w:rPr>
                <w:rFonts w:ascii="Arial" w:hAnsi="Arial" w:cs="Arial"/>
                <w:bCs/>
                <w:sz w:val="22"/>
                <w:szCs w:val="22"/>
              </w:rPr>
              <w:t xml:space="preserve">2     </w:t>
            </w:r>
            <w:r w:rsidR="00470C22">
              <w:rPr>
                <w:rFonts w:ascii="Arial" w:hAnsi="Arial" w:cs="Arial"/>
                <w:bCs/>
                <w:sz w:val="22"/>
                <w:szCs w:val="22"/>
              </w:rPr>
              <w:t xml:space="preserve"> </w:t>
            </w:r>
            <w:r w:rsidR="00DA2F7E" w:rsidRPr="00470C22">
              <w:rPr>
                <w:rFonts w:ascii="Arial" w:hAnsi="Arial" w:cs="Arial"/>
                <w:bCs/>
                <w:sz w:val="22"/>
                <w:szCs w:val="22"/>
              </w:rPr>
              <w:t>Paternity Leave Eligibility</w:t>
            </w:r>
          </w:p>
        </w:tc>
        <w:tc>
          <w:tcPr>
            <w:tcW w:w="1382" w:type="dxa"/>
          </w:tcPr>
          <w:p w14:paraId="0B778152" w14:textId="6197E91C" w:rsidR="00C76FFA" w:rsidRPr="00470C22" w:rsidRDefault="00934DAC" w:rsidP="00C76FFA">
            <w:pPr>
              <w:jc w:val="center"/>
              <w:rPr>
                <w:rFonts w:ascii="Arial" w:hAnsi="Arial" w:cs="Arial"/>
                <w:bCs/>
                <w:sz w:val="22"/>
                <w:szCs w:val="22"/>
              </w:rPr>
            </w:pPr>
            <w:r>
              <w:rPr>
                <w:rFonts w:ascii="Arial" w:hAnsi="Arial" w:cs="Arial"/>
                <w:bCs/>
                <w:sz w:val="22"/>
                <w:szCs w:val="22"/>
              </w:rPr>
              <w:t>6-7</w:t>
            </w:r>
          </w:p>
        </w:tc>
      </w:tr>
      <w:tr w:rsidR="00C76FFA" w:rsidRPr="00470C22" w14:paraId="6D9F65A4" w14:textId="77777777" w:rsidTr="00421DB1">
        <w:trPr>
          <w:gridBefore w:val="1"/>
          <w:gridAfter w:val="1"/>
          <w:wBefore w:w="370" w:type="dxa"/>
          <w:wAfter w:w="239" w:type="dxa"/>
          <w:trHeight w:val="260"/>
        </w:trPr>
        <w:tc>
          <w:tcPr>
            <w:tcW w:w="7009" w:type="dxa"/>
            <w:gridSpan w:val="2"/>
          </w:tcPr>
          <w:p w14:paraId="73C3FED8" w14:textId="54C4FAFB" w:rsidR="00C76FFA" w:rsidRPr="00470C22" w:rsidRDefault="00C76FFA" w:rsidP="00DA2F7E">
            <w:pPr>
              <w:ind w:left="515" w:hanging="515"/>
              <w:rPr>
                <w:rFonts w:ascii="Arial" w:hAnsi="Arial" w:cs="Arial"/>
                <w:bCs/>
                <w:sz w:val="22"/>
                <w:szCs w:val="22"/>
              </w:rPr>
            </w:pPr>
            <w:r w:rsidRPr="00470C22">
              <w:rPr>
                <w:rFonts w:ascii="Arial" w:hAnsi="Arial" w:cs="Arial"/>
                <w:bCs/>
                <w:sz w:val="22"/>
                <w:szCs w:val="22"/>
              </w:rPr>
              <w:t xml:space="preserve">3     </w:t>
            </w:r>
            <w:r w:rsidR="00470C22">
              <w:rPr>
                <w:rFonts w:ascii="Arial" w:hAnsi="Arial" w:cs="Arial"/>
                <w:bCs/>
                <w:sz w:val="22"/>
                <w:szCs w:val="22"/>
              </w:rPr>
              <w:t xml:space="preserve"> </w:t>
            </w:r>
            <w:r w:rsidR="00DA2F7E" w:rsidRPr="00470C22">
              <w:rPr>
                <w:rFonts w:ascii="Arial" w:hAnsi="Arial" w:cs="Arial"/>
                <w:bCs/>
                <w:sz w:val="22"/>
                <w:szCs w:val="22"/>
              </w:rPr>
              <w:t>Time off for Antenatal Appointments</w:t>
            </w:r>
          </w:p>
        </w:tc>
        <w:tc>
          <w:tcPr>
            <w:tcW w:w="1382" w:type="dxa"/>
          </w:tcPr>
          <w:p w14:paraId="2598DEE6" w14:textId="161DD418" w:rsidR="00C76FFA" w:rsidRPr="00470C22" w:rsidRDefault="00934DAC" w:rsidP="00C76FFA">
            <w:pPr>
              <w:jc w:val="center"/>
              <w:rPr>
                <w:rFonts w:ascii="Arial" w:hAnsi="Arial" w:cs="Arial"/>
                <w:bCs/>
                <w:sz w:val="22"/>
                <w:szCs w:val="22"/>
              </w:rPr>
            </w:pPr>
            <w:r>
              <w:rPr>
                <w:rFonts w:ascii="Arial" w:hAnsi="Arial" w:cs="Arial"/>
                <w:bCs/>
                <w:sz w:val="22"/>
                <w:szCs w:val="22"/>
              </w:rPr>
              <w:t>7</w:t>
            </w:r>
          </w:p>
        </w:tc>
      </w:tr>
      <w:tr w:rsidR="00C76FFA" w:rsidRPr="00470C22" w14:paraId="65B25962" w14:textId="77777777" w:rsidTr="00421DB1">
        <w:trPr>
          <w:gridBefore w:val="1"/>
          <w:gridAfter w:val="1"/>
          <w:wBefore w:w="370" w:type="dxa"/>
          <w:wAfter w:w="239" w:type="dxa"/>
          <w:trHeight w:val="260"/>
        </w:trPr>
        <w:tc>
          <w:tcPr>
            <w:tcW w:w="7009" w:type="dxa"/>
            <w:gridSpan w:val="2"/>
          </w:tcPr>
          <w:p w14:paraId="18C2D87F" w14:textId="77777777" w:rsidR="00C76FFA" w:rsidRPr="00470C22" w:rsidRDefault="00C76FFA" w:rsidP="00DA2F7E">
            <w:pPr>
              <w:ind w:left="515" w:hanging="515"/>
              <w:rPr>
                <w:rFonts w:ascii="Arial" w:hAnsi="Arial" w:cs="Arial"/>
                <w:bCs/>
                <w:sz w:val="22"/>
                <w:szCs w:val="22"/>
              </w:rPr>
            </w:pPr>
            <w:r w:rsidRPr="00470C22">
              <w:rPr>
                <w:rFonts w:ascii="Arial" w:hAnsi="Arial" w:cs="Arial"/>
                <w:bCs/>
                <w:sz w:val="22"/>
                <w:szCs w:val="22"/>
              </w:rPr>
              <w:t xml:space="preserve">4     </w:t>
            </w:r>
            <w:r w:rsidRPr="00470C22">
              <w:rPr>
                <w:rFonts w:ascii="Arial" w:hAnsi="Arial" w:cs="Arial"/>
                <w:bCs/>
                <w:sz w:val="22"/>
                <w:szCs w:val="22"/>
              </w:rPr>
              <w:tab/>
            </w:r>
            <w:r w:rsidR="00DA2F7E" w:rsidRPr="00470C22">
              <w:rPr>
                <w:rFonts w:ascii="Arial" w:hAnsi="Arial" w:cs="Arial"/>
                <w:bCs/>
                <w:sz w:val="22"/>
                <w:szCs w:val="22"/>
              </w:rPr>
              <w:t>Paternity Pay</w:t>
            </w:r>
          </w:p>
        </w:tc>
        <w:tc>
          <w:tcPr>
            <w:tcW w:w="1382" w:type="dxa"/>
          </w:tcPr>
          <w:p w14:paraId="78941E47" w14:textId="69C46502" w:rsidR="00C76FFA" w:rsidRPr="00470C22" w:rsidRDefault="00934DAC" w:rsidP="00C76FFA">
            <w:pPr>
              <w:jc w:val="center"/>
              <w:rPr>
                <w:rFonts w:ascii="Arial" w:hAnsi="Arial" w:cs="Arial"/>
                <w:bCs/>
                <w:sz w:val="22"/>
                <w:szCs w:val="22"/>
              </w:rPr>
            </w:pPr>
            <w:r>
              <w:rPr>
                <w:rFonts w:ascii="Arial" w:hAnsi="Arial" w:cs="Arial"/>
                <w:bCs/>
                <w:sz w:val="22"/>
                <w:szCs w:val="22"/>
              </w:rPr>
              <w:t>8</w:t>
            </w:r>
          </w:p>
        </w:tc>
      </w:tr>
      <w:tr w:rsidR="00C76FFA" w:rsidRPr="00470C22" w14:paraId="1F30B851" w14:textId="77777777" w:rsidTr="00421DB1">
        <w:trPr>
          <w:gridBefore w:val="1"/>
          <w:gridAfter w:val="1"/>
          <w:wBefore w:w="370" w:type="dxa"/>
          <w:wAfter w:w="239" w:type="dxa"/>
          <w:trHeight w:val="246"/>
        </w:trPr>
        <w:tc>
          <w:tcPr>
            <w:tcW w:w="7009" w:type="dxa"/>
            <w:gridSpan w:val="2"/>
          </w:tcPr>
          <w:p w14:paraId="4CA33BE1" w14:textId="77777777" w:rsidR="00C76FFA" w:rsidRPr="00470C22" w:rsidRDefault="00C76FFA" w:rsidP="00156719">
            <w:pPr>
              <w:ind w:left="515" w:hanging="515"/>
              <w:rPr>
                <w:rFonts w:ascii="Arial" w:hAnsi="Arial" w:cs="Arial"/>
                <w:sz w:val="22"/>
                <w:szCs w:val="22"/>
              </w:rPr>
            </w:pPr>
            <w:r w:rsidRPr="00470C22">
              <w:rPr>
                <w:rFonts w:ascii="Arial" w:hAnsi="Arial" w:cs="Arial"/>
                <w:sz w:val="22"/>
                <w:szCs w:val="22"/>
              </w:rPr>
              <w:t>5</w:t>
            </w:r>
            <w:r w:rsidRPr="00470C22">
              <w:rPr>
                <w:rFonts w:ascii="Arial" w:hAnsi="Arial" w:cs="Arial"/>
                <w:sz w:val="22"/>
                <w:szCs w:val="22"/>
              </w:rPr>
              <w:tab/>
            </w:r>
            <w:r w:rsidR="00156719" w:rsidRPr="00470C22">
              <w:rPr>
                <w:rFonts w:ascii="Arial" w:hAnsi="Arial" w:cs="Arial"/>
                <w:sz w:val="22"/>
                <w:szCs w:val="22"/>
              </w:rPr>
              <w:t>Notification of Paternity Leave</w:t>
            </w:r>
          </w:p>
        </w:tc>
        <w:tc>
          <w:tcPr>
            <w:tcW w:w="1382" w:type="dxa"/>
          </w:tcPr>
          <w:p w14:paraId="44240AAE" w14:textId="48F55477" w:rsidR="00C76FFA" w:rsidRPr="00470C22" w:rsidRDefault="00934DAC" w:rsidP="00C76FFA">
            <w:pPr>
              <w:jc w:val="center"/>
              <w:rPr>
                <w:rFonts w:ascii="Arial" w:hAnsi="Arial" w:cs="Arial"/>
                <w:sz w:val="22"/>
                <w:szCs w:val="22"/>
              </w:rPr>
            </w:pPr>
            <w:r>
              <w:rPr>
                <w:rFonts w:ascii="Arial" w:hAnsi="Arial" w:cs="Arial"/>
                <w:sz w:val="22"/>
                <w:szCs w:val="22"/>
              </w:rPr>
              <w:t>8</w:t>
            </w:r>
          </w:p>
        </w:tc>
      </w:tr>
      <w:tr w:rsidR="004026FD" w:rsidRPr="00470C22" w14:paraId="59002E64" w14:textId="77777777" w:rsidTr="00421DB1">
        <w:trPr>
          <w:gridBefore w:val="1"/>
          <w:gridAfter w:val="1"/>
          <w:wBefore w:w="370" w:type="dxa"/>
          <w:wAfter w:w="239" w:type="dxa"/>
          <w:trHeight w:val="246"/>
        </w:trPr>
        <w:tc>
          <w:tcPr>
            <w:tcW w:w="7009" w:type="dxa"/>
            <w:gridSpan w:val="2"/>
          </w:tcPr>
          <w:p w14:paraId="7E4DF602" w14:textId="23DD5F34" w:rsidR="004026FD" w:rsidRPr="00470C22" w:rsidRDefault="004026FD" w:rsidP="00156719">
            <w:pPr>
              <w:ind w:left="515" w:hanging="515"/>
              <w:rPr>
                <w:rFonts w:ascii="Arial" w:hAnsi="Arial" w:cs="Arial"/>
                <w:sz w:val="22"/>
                <w:szCs w:val="22"/>
              </w:rPr>
            </w:pPr>
            <w:r w:rsidRPr="00470C22">
              <w:rPr>
                <w:rFonts w:ascii="Arial" w:hAnsi="Arial" w:cs="Arial"/>
                <w:sz w:val="22"/>
                <w:szCs w:val="22"/>
              </w:rPr>
              <w:t>6</w:t>
            </w:r>
            <w:r w:rsidR="003179EB" w:rsidRPr="00470C22">
              <w:rPr>
                <w:rFonts w:ascii="Arial" w:hAnsi="Arial" w:cs="Arial"/>
                <w:sz w:val="22"/>
                <w:szCs w:val="22"/>
              </w:rPr>
              <w:t xml:space="preserve">     </w:t>
            </w:r>
            <w:r w:rsidR="00470C22">
              <w:rPr>
                <w:rFonts w:ascii="Arial" w:hAnsi="Arial" w:cs="Arial"/>
                <w:sz w:val="22"/>
                <w:szCs w:val="22"/>
              </w:rPr>
              <w:t xml:space="preserve"> </w:t>
            </w:r>
            <w:r w:rsidR="00156719" w:rsidRPr="00470C22">
              <w:rPr>
                <w:rFonts w:ascii="Arial" w:hAnsi="Arial" w:cs="Arial"/>
                <w:sz w:val="22"/>
                <w:szCs w:val="22"/>
              </w:rPr>
              <w:t>The Right to Return to Work</w:t>
            </w:r>
          </w:p>
        </w:tc>
        <w:tc>
          <w:tcPr>
            <w:tcW w:w="1382" w:type="dxa"/>
          </w:tcPr>
          <w:p w14:paraId="29B4EA11" w14:textId="1892770A" w:rsidR="004026FD" w:rsidRPr="00470C22" w:rsidRDefault="00934DAC" w:rsidP="00C76FFA">
            <w:pPr>
              <w:jc w:val="center"/>
              <w:rPr>
                <w:rFonts w:ascii="Arial" w:hAnsi="Arial" w:cs="Arial"/>
                <w:sz w:val="22"/>
                <w:szCs w:val="22"/>
              </w:rPr>
            </w:pPr>
            <w:r>
              <w:rPr>
                <w:rFonts w:ascii="Arial" w:hAnsi="Arial" w:cs="Arial"/>
                <w:sz w:val="22"/>
                <w:szCs w:val="22"/>
              </w:rPr>
              <w:t>8</w:t>
            </w:r>
          </w:p>
        </w:tc>
      </w:tr>
      <w:tr w:rsidR="00156719" w:rsidRPr="00470C22" w14:paraId="272E7AF6" w14:textId="77777777" w:rsidTr="00421DB1">
        <w:trPr>
          <w:gridBefore w:val="1"/>
          <w:gridAfter w:val="1"/>
          <w:wBefore w:w="370" w:type="dxa"/>
          <w:wAfter w:w="239" w:type="dxa"/>
          <w:trHeight w:val="246"/>
        </w:trPr>
        <w:tc>
          <w:tcPr>
            <w:tcW w:w="7009" w:type="dxa"/>
            <w:gridSpan w:val="2"/>
          </w:tcPr>
          <w:p w14:paraId="37EF7276" w14:textId="7E9A1691" w:rsidR="00156719" w:rsidRPr="00470C22" w:rsidRDefault="00156719" w:rsidP="003179EB">
            <w:pPr>
              <w:ind w:left="515" w:hanging="515"/>
              <w:rPr>
                <w:rFonts w:ascii="Arial" w:hAnsi="Arial" w:cs="Arial"/>
                <w:sz w:val="22"/>
                <w:szCs w:val="22"/>
              </w:rPr>
            </w:pPr>
            <w:r w:rsidRPr="00470C22">
              <w:rPr>
                <w:rFonts w:ascii="Arial" w:hAnsi="Arial" w:cs="Arial"/>
                <w:sz w:val="22"/>
                <w:szCs w:val="22"/>
              </w:rPr>
              <w:t xml:space="preserve">7     </w:t>
            </w:r>
            <w:r w:rsidR="00470C22">
              <w:rPr>
                <w:rFonts w:ascii="Arial" w:hAnsi="Arial" w:cs="Arial"/>
                <w:sz w:val="22"/>
                <w:szCs w:val="22"/>
              </w:rPr>
              <w:t xml:space="preserve"> </w:t>
            </w:r>
            <w:r w:rsidRPr="00470C22">
              <w:rPr>
                <w:rFonts w:ascii="Arial" w:hAnsi="Arial" w:cs="Arial"/>
                <w:sz w:val="22"/>
                <w:szCs w:val="22"/>
              </w:rPr>
              <w:t>Shared Parental Leave and Pay</w:t>
            </w:r>
          </w:p>
        </w:tc>
        <w:tc>
          <w:tcPr>
            <w:tcW w:w="1382" w:type="dxa"/>
          </w:tcPr>
          <w:p w14:paraId="1B87E3DE" w14:textId="41F92A95" w:rsidR="00156719" w:rsidRPr="00470C22" w:rsidRDefault="00934DAC" w:rsidP="00C76FFA">
            <w:pPr>
              <w:jc w:val="center"/>
              <w:rPr>
                <w:rFonts w:ascii="Arial" w:hAnsi="Arial" w:cs="Arial"/>
                <w:sz w:val="22"/>
                <w:szCs w:val="22"/>
              </w:rPr>
            </w:pPr>
            <w:r>
              <w:rPr>
                <w:rFonts w:ascii="Arial" w:hAnsi="Arial" w:cs="Arial"/>
                <w:sz w:val="22"/>
                <w:szCs w:val="22"/>
              </w:rPr>
              <w:t>8</w:t>
            </w:r>
          </w:p>
        </w:tc>
      </w:tr>
      <w:tr w:rsidR="004026FD" w:rsidRPr="00470C22" w14:paraId="29AE57FB" w14:textId="77777777" w:rsidTr="00421DB1">
        <w:trPr>
          <w:gridBefore w:val="1"/>
          <w:gridAfter w:val="1"/>
          <w:wBefore w:w="370" w:type="dxa"/>
          <w:wAfter w:w="239" w:type="dxa"/>
          <w:trHeight w:val="246"/>
        </w:trPr>
        <w:tc>
          <w:tcPr>
            <w:tcW w:w="7009" w:type="dxa"/>
            <w:gridSpan w:val="2"/>
          </w:tcPr>
          <w:p w14:paraId="6758589F" w14:textId="7860C038" w:rsidR="004026FD" w:rsidRPr="00470C22" w:rsidRDefault="005525C6" w:rsidP="003179EB">
            <w:pPr>
              <w:ind w:left="515" w:hanging="515"/>
              <w:rPr>
                <w:rFonts w:ascii="Arial" w:hAnsi="Arial" w:cs="Arial"/>
                <w:sz w:val="22"/>
                <w:szCs w:val="22"/>
              </w:rPr>
            </w:pPr>
            <w:r w:rsidRPr="00470C22">
              <w:rPr>
                <w:rFonts w:ascii="Arial" w:hAnsi="Arial" w:cs="Arial"/>
                <w:sz w:val="22"/>
                <w:szCs w:val="22"/>
              </w:rPr>
              <w:t xml:space="preserve">8     </w:t>
            </w:r>
            <w:r w:rsidR="00470C22">
              <w:rPr>
                <w:rFonts w:ascii="Arial" w:hAnsi="Arial" w:cs="Arial"/>
                <w:sz w:val="22"/>
                <w:szCs w:val="22"/>
              </w:rPr>
              <w:t xml:space="preserve"> </w:t>
            </w:r>
            <w:r w:rsidRPr="00470C22">
              <w:rPr>
                <w:rFonts w:ascii="Arial" w:hAnsi="Arial" w:cs="Arial"/>
                <w:sz w:val="22"/>
                <w:szCs w:val="22"/>
              </w:rPr>
              <w:t>Still Birth and Miscarriage</w:t>
            </w:r>
          </w:p>
        </w:tc>
        <w:tc>
          <w:tcPr>
            <w:tcW w:w="1382" w:type="dxa"/>
          </w:tcPr>
          <w:p w14:paraId="1946A7AE" w14:textId="48173A13" w:rsidR="004026FD" w:rsidRPr="00470C22" w:rsidRDefault="00934DAC" w:rsidP="00C76FFA">
            <w:pPr>
              <w:jc w:val="center"/>
              <w:rPr>
                <w:rFonts w:ascii="Arial" w:hAnsi="Arial" w:cs="Arial"/>
                <w:sz w:val="22"/>
                <w:szCs w:val="22"/>
              </w:rPr>
            </w:pPr>
            <w:r>
              <w:rPr>
                <w:rFonts w:ascii="Arial" w:hAnsi="Arial" w:cs="Arial"/>
                <w:sz w:val="22"/>
                <w:szCs w:val="22"/>
              </w:rPr>
              <w:t>9</w:t>
            </w:r>
          </w:p>
        </w:tc>
      </w:tr>
      <w:tr w:rsidR="004026FD" w:rsidRPr="00470C22" w14:paraId="23DE523C" w14:textId="77777777" w:rsidTr="00421DB1">
        <w:trPr>
          <w:gridBefore w:val="1"/>
          <w:gridAfter w:val="1"/>
          <w:wBefore w:w="370" w:type="dxa"/>
          <w:wAfter w:w="239" w:type="dxa"/>
          <w:trHeight w:val="246"/>
        </w:trPr>
        <w:tc>
          <w:tcPr>
            <w:tcW w:w="7009" w:type="dxa"/>
            <w:gridSpan w:val="2"/>
          </w:tcPr>
          <w:p w14:paraId="52E56223" w14:textId="77777777" w:rsidR="004026FD" w:rsidRPr="00470C22" w:rsidRDefault="004026FD" w:rsidP="003179EB">
            <w:pPr>
              <w:ind w:left="515" w:hanging="515"/>
              <w:rPr>
                <w:rFonts w:ascii="Arial" w:hAnsi="Arial" w:cs="Arial"/>
                <w:sz w:val="22"/>
                <w:szCs w:val="22"/>
              </w:rPr>
            </w:pPr>
          </w:p>
        </w:tc>
        <w:tc>
          <w:tcPr>
            <w:tcW w:w="1382" w:type="dxa"/>
          </w:tcPr>
          <w:p w14:paraId="07547A01" w14:textId="77777777" w:rsidR="004026FD" w:rsidRPr="00470C22" w:rsidRDefault="004026FD" w:rsidP="00C76FFA">
            <w:pPr>
              <w:jc w:val="center"/>
              <w:rPr>
                <w:rFonts w:ascii="Arial" w:hAnsi="Arial" w:cs="Arial"/>
                <w:sz w:val="22"/>
                <w:szCs w:val="22"/>
              </w:rPr>
            </w:pPr>
          </w:p>
        </w:tc>
      </w:tr>
      <w:tr w:rsidR="004026FD" w:rsidRPr="00470C22" w14:paraId="5043CB0F" w14:textId="77777777" w:rsidTr="00421DB1">
        <w:trPr>
          <w:gridBefore w:val="1"/>
          <w:gridAfter w:val="1"/>
          <w:wBefore w:w="370" w:type="dxa"/>
          <w:wAfter w:w="239" w:type="dxa"/>
          <w:trHeight w:val="246"/>
        </w:trPr>
        <w:tc>
          <w:tcPr>
            <w:tcW w:w="7009" w:type="dxa"/>
            <w:gridSpan w:val="2"/>
          </w:tcPr>
          <w:p w14:paraId="07459315" w14:textId="77777777" w:rsidR="004026FD" w:rsidRPr="00470C22" w:rsidRDefault="004026FD" w:rsidP="003179EB">
            <w:pPr>
              <w:ind w:left="515" w:hanging="515"/>
              <w:rPr>
                <w:rFonts w:ascii="Arial" w:hAnsi="Arial" w:cs="Arial"/>
                <w:sz w:val="22"/>
                <w:szCs w:val="22"/>
              </w:rPr>
            </w:pPr>
          </w:p>
        </w:tc>
        <w:tc>
          <w:tcPr>
            <w:tcW w:w="1382" w:type="dxa"/>
          </w:tcPr>
          <w:p w14:paraId="6537F28F" w14:textId="77777777" w:rsidR="004026FD" w:rsidRPr="00470C22" w:rsidRDefault="004026FD" w:rsidP="00C76FFA">
            <w:pPr>
              <w:jc w:val="center"/>
              <w:rPr>
                <w:rFonts w:ascii="Arial" w:hAnsi="Arial" w:cs="Arial"/>
                <w:sz w:val="22"/>
                <w:szCs w:val="22"/>
              </w:rPr>
            </w:pPr>
          </w:p>
        </w:tc>
      </w:tr>
      <w:tr w:rsidR="004026FD" w:rsidRPr="00470C22" w14:paraId="6DFB9E20" w14:textId="77777777" w:rsidTr="00421DB1">
        <w:trPr>
          <w:gridBefore w:val="1"/>
          <w:gridAfter w:val="1"/>
          <w:wBefore w:w="370" w:type="dxa"/>
          <w:wAfter w:w="239" w:type="dxa"/>
          <w:trHeight w:val="246"/>
        </w:trPr>
        <w:tc>
          <w:tcPr>
            <w:tcW w:w="7009" w:type="dxa"/>
            <w:gridSpan w:val="2"/>
          </w:tcPr>
          <w:p w14:paraId="70DF9E56" w14:textId="77777777" w:rsidR="004026FD" w:rsidRPr="00470C22" w:rsidRDefault="004026FD" w:rsidP="003179EB">
            <w:pPr>
              <w:ind w:left="515" w:hanging="515"/>
              <w:rPr>
                <w:rFonts w:ascii="Arial" w:hAnsi="Arial" w:cs="Arial"/>
                <w:sz w:val="22"/>
                <w:szCs w:val="22"/>
              </w:rPr>
            </w:pPr>
          </w:p>
        </w:tc>
        <w:tc>
          <w:tcPr>
            <w:tcW w:w="1382" w:type="dxa"/>
          </w:tcPr>
          <w:p w14:paraId="44E871BC" w14:textId="77777777" w:rsidR="004026FD" w:rsidRPr="00470C22" w:rsidRDefault="004026FD" w:rsidP="00C76FFA">
            <w:pPr>
              <w:jc w:val="center"/>
              <w:rPr>
                <w:rFonts w:ascii="Arial" w:hAnsi="Arial" w:cs="Arial"/>
                <w:sz w:val="22"/>
                <w:szCs w:val="22"/>
              </w:rPr>
            </w:pPr>
          </w:p>
        </w:tc>
      </w:tr>
      <w:tr w:rsidR="004026FD" w:rsidRPr="00470C22" w14:paraId="144A5D23" w14:textId="77777777" w:rsidTr="00421DB1">
        <w:trPr>
          <w:gridBefore w:val="1"/>
          <w:gridAfter w:val="1"/>
          <w:wBefore w:w="370" w:type="dxa"/>
          <w:wAfter w:w="239" w:type="dxa"/>
          <w:trHeight w:val="246"/>
        </w:trPr>
        <w:tc>
          <w:tcPr>
            <w:tcW w:w="7009" w:type="dxa"/>
            <w:gridSpan w:val="2"/>
          </w:tcPr>
          <w:p w14:paraId="738610EB" w14:textId="77777777" w:rsidR="004026FD" w:rsidRPr="00470C22" w:rsidRDefault="004026FD" w:rsidP="003179EB">
            <w:pPr>
              <w:ind w:left="515" w:hanging="515"/>
              <w:rPr>
                <w:rFonts w:ascii="Arial" w:hAnsi="Arial" w:cs="Arial"/>
                <w:sz w:val="22"/>
                <w:szCs w:val="22"/>
              </w:rPr>
            </w:pPr>
          </w:p>
        </w:tc>
        <w:tc>
          <w:tcPr>
            <w:tcW w:w="1382" w:type="dxa"/>
          </w:tcPr>
          <w:p w14:paraId="637805D2" w14:textId="77777777" w:rsidR="004026FD" w:rsidRPr="00470C22" w:rsidRDefault="004026FD" w:rsidP="00C76FFA">
            <w:pPr>
              <w:jc w:val="center"/>
              <w:rPr>
                <w:rFonts w:ascii="Arial" w:hAnsi="Arial" w:cs="Arial"/>
                <w:sz w:val="22"/>
                <w:szCs w:val="22"/>
              </w:rPr>
            </w:pPr>
          </w:p>
        </w:tc>
      </w:tr>
      <w:tr w:rsidR="004026FD" w:rsidRPr="00470C22" w14:paraId="463F29E8" w14:textId="77777777" w:rsidTr="00421DB1">
        <w:trPr>
          <w:gridBefore w:val="1"/>
          <w:gridAfter w:val="1"/>
          <w:wBefore w:w="370" w:type="dxa"/>
          <w:wAfter w:w="239" w:type="dxa"/>
          <w:trHeight w:val="246"/>
        </w:trPr>
        <w:tc>
          <w:tcPr>
            <w:tcW w:w="7009" w:type="dxa"/>
            <w:gridSpan w:val="2"/>
          </w:tcPr>
          <w:p w14:paraId="3B7B4B86" w14:textId="77777777" w:rsidR="004026FD" w:rsidRPr="00470C22" w:rsidRDefault="004026FD" w:rsidP="003179EB">
            <w:pPr>
              <w:ind w:left="515" w:hanging="515"/>
              <w:rPr>
                <w:rFonts w:ascii="Arial" w:hAnsi="Arial" w:cs="Arial"/>
                <w:sz w:val="22"/>
                <w:szCs w:val="22"/>
              </w:rPr>
            </w:pPr>
          </w:p>
        </w:tc>
        <w:tc>
          <w:tcPr>
            <w:tcW w:w="1382" w:type="dxa"/>
          </w:tcPr>
          <w:p w14:paraId="3A0FF5F2" w14:textId="77777777" w:rsidR="004026FD" w:rsidRPr="00470C22" w:rsidRDefault="004026FD" w:rsidP="00C76FFA">
            <w:pPr>
              <w:jc w:val="center"/>
              <w:rPr>
                <w:rFonts w:ascii="Arial" w:hAnsi="Arial" w:cs="Arial"/>
                <w:sz w:val="22"/>
                <w:szCs w:val="22"/>
              </w:rPr>
            </w:pPr>
          </w:p>
        </w:tc>
      </w:tr>
      <w:tr w:rsidR="004026FD" w:rsidRPr="00470C22" w14:paraId="5630AD66" w14:textId="77777777" w:rsidTr="00421DB1">
        <w:trPr>
          <w:gridBefore w:val="1"/>
          <w:gridAfter w:val="1"/>
          <w:wBefore w:w="370" w:type="dxa"/>
          <w:wAfter w:w="239" w:type="dxa"/>
          <w:trHeight w:val="246"/>
        </w:trPr>
        <w:tc>
          <w:tcPr>
            <w:tcW w:w="7009" w:type="dxa"/>
            <w:gridSpan w:val="2"/>
          </w:tcPr>
          <w:p w14:paraId="61829076" w14:textId="77777777" w:rsidR="004026FD" w:rsidRPr="00470C22" w:rsidRDefault="004026FD" w:rsidP="004F5E99">
            <w:pPr>
              <w:ind w:left="515" w:hanging="515"/>
              <w:rPr>
                <w:rFonts w:ascii="Arial" w:hAnsi="Arial" w:cs="Arial"/>
                <w:sz w:val="22"/>
                <w:szCs w:val="22"/>
              </w:rPr>
            </w:pPr>
          </w:p>
        </w:tc>
        <w:tc>
          <w:tcPr>
            <w:tcW w:w="1382" w:type="dxa"/>
          </w:tcPr>
          <w:p w14:paraId="2BA226A1" w14:textId="77777777" w:rsidR="004026FD" w:rsidRPr="00470C22" w:rsidRDefault="004026FD" w:rsidP="00C76FFA">
            <w:pPr>
              <w:jc w:val="center"/>
              <w:rPr>
                <w:rFonts w:ascii="Arial" w:hAnsi="Arial" w:cs="Arial"/>
                <w:sz w:val="22"/>
                <w:szCs w:val="22"/>
              </w:rPr>
            </w:pPr>
          </w:p>
        </w:tc>
      </w:tr>
      <w:tr w:rsidR="004026FD" w:rsidRPr="00470C22" w14:paraId="17AD93B2" w14:textId="77777777" w:rsidTr="00421DB1">
        <w:trPr>
          <w:gridBefore w:val="1"/>
          <w:gridAfter w:val="1"/>
          <w:wBefore w:w="370" w:type="dxa"/>
          <w:wAfter w:w="239" w:type="dxa"/>
          <w:trHeight w:val="246"/>
        </w:trPr>
        <w:tc>
          <w:tcPr>
            <w:tcW w:w="7009" w:type="dxa"/>
            <w:gridSpan w:val="2"/>
          </w:tcPr>
          <w:p w14:paraId="0DE4B5B7" w14:textId="77777777" w:rsidR="004026FD" w:rsidRPr="00470C22" w:rsidRDefault="004026FD" w:rsidP="000A3089">
            <w:pPr>
              <w:ind w:left="515" w:hanging="515"/>
              <w:rPr>
                <w:rFonts w:ascii="Arial" w:hAnsi="Arial" w:cs="Arial"/>
                <w:sz w:val="22"/>
                <w:szCs w:val="22"/>
              </w:rPr>
            </w:pPr>
          </w:p>
        </w:tc>
        <w:tc>
          <w:tcPr>
            <w:tcW w:w="1382" w:type="dxa"/>
          </w:tcPr>
          <w:p w14:paraId="66204FF1" w14:textId="77777777" w:rsidR="004026FD" w:rsidRPr="00470C22" w:rsidRDefault="004026FD" w:rsidP="00E962BD">
            <w:pPr>
              <w:jc w:val="center"/>
              <w:rPr>
                <w:rFonts w:ascii="Arial" w:hAnsi="Arial" w:cs="Arial"/>
                <w:sz w:val="22"/>
                <w:szCs w:val="22"/>
              </w:rPr>
            </w:pPr>
          </w:p>
        </w:tc>
      </w:tr>
      <w:tr w:rsidR="004026FD" w:rsidRPr="00470C22" w14:paraId="2DBF0D7D" w14:textId="77777777" w:rsidTr="00421DB1">
        <w:trPr>
          <w:gridBefore w:val="1"/>
          <w:gridAfter w:val="1"/>
          <w:wBefore w:w="370" w:type="dxa"/>
          <w:wAfter w:w="239" w:type="dxa"/>
          <w:trHeight w:val="246"/>
        </w:trPr>
        <w:tc>
          <w:tcPr>
            <w:tcW w:w="7009" w:type="dxa"/>
            <w:gridSpan w:val="2"/>
          </w:tcPr>
          <w:p w14:paraId="6B62F1B3" w14:textId="77777777" w:rsidR="004026FD" w:rsidRPr="00470C22" w:rsidRDefault="004026FD" w:rsidP="000A3089">
            <w:pPr>
              <w:ind w:left="656" w:hanging="656"/>
              <w:rPr>
                <w:rFonts w:ascii="Arial" w:hAnsi="Arial" w:cs="Arial"/>
                <w:sz w:val="22"/>
                <w:szCs w:val="22"/>
              </w:rPr>
            </w:pPr>
          </w:p>
        </w:tc>
        <w:tc>
          <w:tcPr>
            <w:tcW w:w="1382" w:type="dxa"/>
          </w:tcPr>
          <w:p w14:paraId="02F2C34E" w14:textId="77777777" w:rsidR="004026FD" w:rsidRPr="00470C22" w:rsidRDefault="004026FD" w:rsidP="00E962BD">
            <w:pPr>
              <w:jc w:val="center"/>
              <w:rPr>
                <w:rFonts w:ascii="Arial" w:hAnsi="Arial" w:cs="Arial"/>
                <w:sz w:val="22"/>
                <w:szCs w:val="22"/>
              </w:rPr>
            </w:pPr>
          </w:p>
        </w:tc>
      </w:tr>
      <w:tr w:rsidR="004026FD" w:rsidRPr="00470C22" w14:paraId="680A4E5D" w14:textId="77777777" w:rsidTr="00421DB1">
        <w:trPr>
          <w:gridBefore w:val="1"/>
          <w:gridAfter w:val="1"/>
          <w:wBefore w:w="370" w:type="dxa"/>
          <w:wAfter w:w="239" w:type="dxa"/>
          <w:trHeight w:val="246"/>
        </w:trPr>
        <w:tc>
          <w:tcPr>
            <w:tcW w:w="7009" w:type="dxa"/>
            <w:gridSpan w:val="2"/>
          </w:tcPr>
          <w:p w14:paraId="19219836" w14:textId="77777777" w:rsidR="004026FD" w:rsidRPr="00470C22" w:rsidRDefault="004026FD" w:rsidP="00921536">
            <w:pPr>
              <w:rPr>
                <w:rFonts w:ascii="Arial" w:hAnsi="Arial" w:cs="Arial"/>
                <w:sz w:val="22"/>
                <w:szCs w:val="22"/>
              </w:rPr>
            </w:pPr>
          </w:p>
        </w:tc>
        <w:tc>
          <w:tcPr>
            <w:tcW w:w="1382" w:type="dxa"/>
          </w:tcPr>
          <w:p w14:paraId="296FEF7D" w14:textId="77777777" w:rsidR="004026FD" w:rsidRPr="00470C22" w:rsidRDefault="004026FD" w:rsidP="00C76FFA">
            <w:pPr>
              <w:jc w:val="center"/>
              <w:rPr>
                <w:rFonts w:ascii="Arial" w:hAnsi="Arial" w:cs="Arial"/>
                <w:sz w:val="22"/>
                <w:szCs w:val="22"/>
              </w:rPr>
            </w:pPr>
          </w:p>
        </w:tc>
      </w:tr>
      <w:tr w:rsidR="004026FD" w:rsidRPr="00470C22" w14:paraId="7194DBDC" w14:textId="77777777" w:rsidTr="00421DB1">
        <w:trPr>
          <w:gridBefore w:val="1"/>
          <w:gridAfter w:val="1"/>
          <w:wBefore w:w="370" w:type="dxa"/>
          <w:wAfter w:w="239" w:type="dxa"/>
          <w:trHeight w:val="246"/>
        </w:trPr>
        <w:tc>
          <w:tcPr>
            <w:tcW w:w="7009" w:type="dxa"/>
            <w:gridSpan w:val="2"/>
          </w:tcPr>
          <w:p w14:paraId="769D0D3C" w14:textId="77777777" w:rsidR="004026FD" w:rsidRPr="00470C22" w:rsidRDefault="004026FD" w:rsidP="00921536">
            <w:pPr>
              <w:rPr>
                <w:rFonts w:ascii="Arial" w:hAnsi="Arial" w:cs="Arial"/>
                <w:sz w:val="22"/>
                <w:szCs w:val="22"/>
              </w:rPr>
            </w:pPr>
          </w:p>
        </w:tc>
        <w:tc>
          <w:tcPr>
            <w:tcW w:w="1382" w:type="dxa"/>
          </w:tcPr>
          <w:p w14:paraId="54CD245A" w14:textId="77777777" w:rsidR="004026FD" w:rsidRPr="00470C22" w:rsidRDefault="004026FD" w:rsidP="00C76FFA">
            <w:pPr>
              <w:jc w:val="center"/>
              <w:rPr>
                <w:rFonts w:ascii="Arial" w:hAnsi="Arial" w:cs="Arial"/>
                <w:sz w:val="22"/>
                <w:szCs w:val="22"/>
              </w:rPr>
            </w:pPr>
          </w:p>
        </w:tc>
      </w:tr>
      <w:tr w:rsidR="00BF1685" w:rsidRPr="00470C22" w14:paraId="1231BE67" w14:textId="77777777" w:rsidTr="00421DB1">
        <w:trPr>
          <w:gridBefore w:val="1"/>
          <w:gridAfter w:val="1"/>
          <w:wBefore w:w="370" w:type="dxa"/>
          <w:wAfter w:w="239" w:type="dxa"/>
          <w:trHeight w:val="246"/>
        </w:trPr>
        <w:tc>
          <w:tcPr>
            <w:tcW w:w="7009" w:type="dxa"/>
            <w:gridSpan w:val="2"/>
          </w:tcPr>
          <w:p w14:paraId="36FEB5B0" w14:textId="77777777" w:rsidR="00BF1685" w:rsidRPr="00470C22" w:rsidRDefault="00BF1685" w:rsidP="000A3089">
            <w:pPr>
              <w:rPr>
                <w:rFonts w:ascii="Arial" w:hAnsi="Arial" w:cs="Arial"/>
                <w:sz w:val="22"/>
                <w:szCs w:val="22"/>
              </w:rPr>
            </w:pPr>
          </w:p>
        </w:tc>
        <w:tc>
          <w:tcPr>
            <w:tcW w:w="1382" w:type="dxa"/>
          </w:tcPr>
          <w:p w14:paraId="30D7AA69" w14:textId="77777777" w:rsidR="00BF1685" w:rsidRPr="00470C22" w:rsidRDefault="00BF1685" w:rsidP="00C76FFA">
            <w:pPr>
              <w:jc w:val="center"/>
              <w:rPr>
                <w:rFonts w:ascii="Arial" w:hAnsi="Arial" w:cs="Arial"/>
                <w:sz w:val="22"/>
                <w:szCs w:val="22"/>
              </w:rPr>
            </w:pPr>
          </w:p>
        </w:tc>
      </w:tr>
      <w:tr w:rsidR="00BF1685" w:rsidRPr="00470C22" w14:paraId="7196D064" w14:textId="77777777" w:rsidTr="00421DB1">
        <w:trPr>
          <w:gridBefore w:val="1"/>
          <w:gridAfter w:val="1"/>
          <w:wBefore w:w="370" w:type="dxa"/>
          <w:wAfter w:w="239" w:type="dxa"/>
          <w:trHeight w:val="246"/>
        </w:trPr>
        <w:tc>
          <w:tcPr>
            <w:tcW w:w="7009" w:type="dxa"/>
            <w:gridSpan w:val="2"/>
          </w:tcPr>
          <w:p w14:paraId="34FF1C98" w14:textId="77777777" w:rsidR="00BF1685" w:rsidRPr="00470C22" w:rsidRDefault="00BF1685" w:rsidP="004026FD">
            <w:pPr>
              <w:rPr>
                <w:rFonts w:ascii="Arial" w:hAnsi="Arial" w:cs="Arial"/>
                <w:sz w:val="22"/>
                <w:szCs w:val="22"/>
              </w:rPr>
            </w:pPr>
          </w:p>
        </w:tc>
        <w:tc>
          <w:tcPr>
            <w:tcW w:w="1382" w:type="dxa"/>
          </w:tcPr>
          <w:p w14:paraId="6D072C0D" w14:textId="77777777" w:rsidR="00BF1685" w:rsidRPr="00470C22" w:rsidRDefault="00BF1685" w:rsidP="00C76FFA">
            <w:pPr>
              <w:jc w:val="center"/>
              <w:rPr>
                <w:rFonts w:ascii="Arial" w:hAnsi="Arial" w:cs="Arial"/>
                <w:sz w:val="22"/>
                <w:szCs w:val="22"/>
              </w:rPr>
            </w:pPr>
          </w:p>
        </w:tc>
      </w:tr>
      <w:tr w:rsidR="00C76FFA" w:rsidRPr="00470C22" w14:paraId="48A21919" w14:textId="77777777" w:rsidTr="00421DB1">
        <w:trPr>
          <w:gridBefore w:val="1"/>
          <w:gridAfter w:val="1"/>
          <w:wBefore w:w="370" w:type="dxa"/>
          <w:wAfter w:w="239" w:type="dxa"/>
          <w:trHeight w:val="260"/>
        </w:trPr>
        <w:tc>
          <w:tcPr>
            <w:tcW w:w="7009" w:type="dxa"/>
            <w:gridSpan w:val="2"/>
          </w:tcPr>
          <w:p w14:paraId="6BD18F9B" w14:textId="77777777" w:rsidR="00C76FFA" w:rsidRPr="00470C22" w:rsidRDefault="00C76FFA" w:rsidP="002E7D6B">
            <w:pPr>
              <w:rPr>
                <w:rFonts w:ascii="Arial" w:hAnsi="Arial" w:cs="Arial"/>
                <w:sz w:val="22"/>
                <w:szCs w:val="22"/>
              </w:rPr>
            </w:pPr>
          </w:p>
          <w:p w14:paraId="238601FE" w14:textId="77777777" w:rsidR="00DA2F7E" w:rsidRPr="00470C22" w:rsidRDefault="00DA2F7E" w:rsidP="002E7D6B">
            <w:pPr>
              <w:rPr>
                <w:rFonts w:ascii="Arial" w:hAnsi="Arial" w:cs="Arial"/>
                <w:sz w:val="22"/>
                <w:szCs w:val="22"/>
              </w:rPr>
            </w:pPr>
          </w:p>
        </w:tc>
        <w:tc>
          <w:tcPr>
            <w:tcW w:w="1382" w:type="dxa"/>
          </w:tcPr>
          <w:p w14:paraId="0F3CABC7" w14:textId="77777777" w:rsidR="00C76FFA" w:rsidRPr="00470C22" w:rsidRDefault="00C76FFA" w:rsidP="00C76FFA">
            <w:pPr>
              <w:jc w:val="center"/>
              <w:rPr>
                <w:rFonts w:ascii="Arial" w:hAnsi="Arial" w:cs="Arial"/>
                <w:sz w:val="22"/>
                <w:szCs w:val="22"/>
              </w:rPr>
            </w:pPr>
          </w:p>
        </w:tc>
      </w:tr>
      <w:tr w:rsidR="00C76FFA" w:rsidRPr="00470C22" w14:paraId="5B08B5D1" w14:textId="77777777" w:rsidTr="00C64103">
        <w:trPr>
          <w:gridBefore w:val="1"/>
          <w:gridAfter w:val="1"/>
          <w:wBefore w:w="370" w:type="dxa"/>
          <w:wAfter w:w="239" w:type="dxa"/>
          <w:trHeight w:val="766"/>
        </w:trPr>
        <w:tc>
          <w:tcPr>
            <w:tcW w:w="7009" w:type="dxa"/>
            <w:gridSpan w:val="2"/>
          </w:tcPr>
          <w:p w14:paraId="16DEB4AB" w14:textId="77777777" w:rsidR="00C76FFA" w:rsidRPr="00470C22" w:rsidRDefault="00C76FFA" w:rsidP="000B6C58">
            <w:pPr>
              <w:tabs>
                <w:tab w:val="left" w:pos="1080"/>
                <w:tab w:val="left" w:pos="1800"/>
              </w:tabs>
              <w:rPr>
                <w:rFonts w:ascii="Arial" w:hAnsi="Arial" w:cs="Arial"/>
                <w:bCs/>
                <w:sz w:val="22"/>
                <w:szCs w:val="22"/>
              </w:rPr>
            </w:pPr>
          </w:p>
        </w:tc>
        <w:tc>
          <w:tcPr>
            <w:tcW w:w="1382" w:type="dxa"/>
          </w:tcPr>
          <w:p w14:paraId="0AD9C6F4" w14:textId="77777777" w:rsidR="00C76FFA" w:rsidRPr="00470C22" w:rsidRDefault="00C76FFA" w:rsidP="000B6C58">
            <w:pPr>
              <w:tabs>
                <w:tab w:val="left" w:pos="1080"/>
                <w:tab w:val="left" w:pos="1800"/>
              </w:tabs>
              <w:rPr>
                <w:rFonts w:ascii="Arial" w:hAnsi="Arial"/>
                <w:sz w:val="22"/>
                <w:szCs w:val="22"/>
              </w:rPr>
            </w:pPr>
          </w:p>
        </w:tc>
      </w:tr>
      <w:tr w:rsidR="00C76FFA" w:rsidRPr="00470C22" w14:paraId="4B1F511A" w14:textId="77777777" w:rsidTr="00C64103">
        <w:trPr>
          <w:gridBefore w:val="1"/>
          <w:gridAfter w:val="1"/>
          <w:wBefore w:w="370" w:type="dxa"/>
          <w:wAfter w:w="239" w:type="dxa"/>
          <w:trHeight w:val="520"/>
        </w:trPr>
        <w:tc>
          <w:tcPr>
            <w:tcW w:w="7009" w:type="dxa"/>
            <w:gridSpan w:val="2"/>
          </w:tcPr>
          <w:p w14:paraId="65F9C3DC" w14:textId="77777777" w:rsidR="00C76FFA" w:rsidRPr="00470C22" w:rsidRDefault="00C76FFA" w:rsidP="000B6C58">
            <w:pPr>
              <w:tabs>
                <w:tab w:val="left" w:pos="1800"/>
              </w:tabs>
              <w:ind w:left="2160" w:hanging="2160"/>
              <w:rPr>
                <w:rFonts w:ascii="Arial" w:hAnsi="Arial"/>
                <w:sz w:val="22"/>
                <w:szCs w:val="22"/>
              </w:rPr>
            </w:pPr>
          </w:p>
        </w:tc>
        <w:tc>
          <w:tcPr>
            <w:tcW w:w="1382" w:type="dxa"/>
          </w:tcPr>
          <w:p w14:paraId="5023141B" w14:textId="77777777" w:rsidR="00C76FFA" w:rsidRPr="00470C22" w:rsidRDefault="00C76FFA" w:rsidP="00203EF5">
            <w:pPr>
              <w:tabs>
                <w:tab w:val="left" w:pos="1800"/>
              </w:tabs>
              <w:ind w:left="2160" w:hanging="2160"/>
              <w:rPr>
                <w:rFonts w:ascii="Arial" w:hAnsi="Arial"/>
                <w:sz w:val="22"/>
                <w:szCs w:val="22"/>
              </w:rPr>
            </w:pPr>
          </w:p>
        </w:tc>
      </w:tr>
      <w:tr w:rsidR="00C76FFA" w:rsidRPr="00470C22" w14:paraId="1F3B1409" w14:textId="77777777" w:rsidTr="00C64103">
        <w:trPr>
          <w:gridBefore w:val="1"/>
          <w:gridAfter w:val="1"/>
          <w:wBefore w:w="370" w:type="dxa"/>
          <w:wAfter w:w="239" w:type="dxa"/>
          <w:trHeight w:val="260"/>
        </w:trPr>
        <w:tc>
          <w:tcPr>
            <w:tcW w:w="7009" w:type="dxa"/>
            <w:gridSpan w:val="2"/>
          </w:tcPr>
          <w:p w14:paraId="562C75D1" w14:textId="77777777" w:rsidR="00C76FFA" w:rsidRPr="00470C22" w:rsidRDefault="00C76FFA" w:rsidP="000B6C58">
            <w:pPr>
              <w:tabs>
                <w:tab w:val="left" w:pos="1800"/>
              </w:tabs>
              <w:ind w:left="2160" w:hanging="2160"/>
              <w:rPr>
                <w:rFonts w:ascii="Arial" w:hAnsi="Arial" w:cs="Arial"/>
                <w:bCs/>
                <w:sz w:val="22"/>
                <w:szCs w:val="22"/>
              </w:rPr>
            </w:pPr>
          </w:p>
        </w:tc>
        <w:tc>
          <w:tcPr>
            <w:tcW w:w="1382" w:type="dxa"/>
          </w:tcPr>
          <w:p w14:paraId="664355AD" w14:textId="77777777" w:rsidR="00C76FFA" w:rsidRPr="00470C22" w:rsidRDefault="00C76FFA" w:rsidP="000B6C58">
            <w:pPr>
              <w:tabs>
                <w:tab w:val="left" w:pos="1800"/>
              </w:tabs>
              <w:ind w:left="2160" w:hanging="2160"/>
              <w:rPr>
                <w:rFonts w:ascii="Arial" w:hAnsi="Arial"/>
                <w:sz w:val="22"/>
                <w:szCs w:val="22"/>
              </w:rPr>
            </w:pPr>
          </w:p>
        </w:tc>
      </w:tr>
      <w:tr w:rsidR="00C76FFA" w:rsidRPr="00470C22" w14:paraId="1A965116" w14:textId="77777777" w:rsidTr="00C64103">
        <w:trPr>
          <w:gridBefore w:val="1"/>
          <w:gridAfter w:val="1"/>
          <w:wBefore w:w="370" w:type="dxa"/>
          <w:wAfter w:w="239" w:type="dxa"/>
          <w:trHeight w:val="246"/>
        </w:trPr>
        <w:tc>
          <w:tcPr>
            <w:tcW w:w="7009" w:type="dxa"/>
            <w:gridSpan w:val="2"/>
          </w:tcPr>
          <w:p w14:paraId="7DF4E37C" w14:textId="77777777" w:rsidR="00C76FFA" w:rsidRPr="00470C22" w:rsidRDefault="00C76FFA" w:rsidP="000B6C58">
            <w:pPr>
              <w:tabs>
                <w:tab w:val="left" w:pos="1800"/>
              </w:tabs>
              <w:rPr>
                <w:rFonts w:ascii="Arial" w:hAnsi="Arial" w:cs="Arial"/>
                <w:bCs/>
                <w:sz w:val="22"/>
                <w:szCs w:val="22"/>
              </w:rPr>
            </w:pPr>
          </w:p>
        </w:tc>
        <w:tc>
          <w:tcPr>
            <w:tcW w:w="1382" w:type="dxa"/>
          </w:tcPr>
          <w:p w14:paraId="44FB30F8" w14:textId="77777777" w:rsidR="00C76FFA" w:rsidRPr="00470C22" w:rsidRDefault="00C76FFA" w:rsidP="000B6C58">
            <w:pPr>
              <w:tabs>
                <w:tab w:val="left" w:pos="1800"/>
              </w:tabs>
              <w:rPr>
                <w:rFonts w:ascii="Arial" w:hAnsi="Arial"/>
                <w:sz w:val="22"/>
                <w:szCs w:val="22"/>
              </w:rPr>
            </w:pPr>
          </w:p>
        </w:tc>
      </w:tr>
      <w:tr w:rsidR="00C76FFA" w:rsidRPr="00470C22" w14:paraId="1DA6542E" w14:textId="77777777" w:rsidTr="00C64103">
        <w:trPr>
          <w:gridBefore w:val="1"/>
          <w:gridAfter w:val="1"/>
          <w:wBefore w:w="370" w:type="dxa"/>
          <w:wAfter w:w="239" w:type="dxa"/>
          <w:trHeight w:val="246"/>
        </w:trPr>
        <w:tc>
          <w:tcPr>
            <w:tcW w:w="7009" w:type="dxa"/>
            <w:gridSpan w:val="2"/>
          </w:tcPr>
          <w:p w14:paraId="3041E394" w14:textId="77777777" w:rsidR="00C76FFA" w:rsidRPr="00470C22" w:rsidRDefault="00C76FFA" w:rsidP="000B6C58">
            <w:pPr>
              <w:rPr>
                <w:rFonts w:ascii="Arial" w:hAnsi="Arial" w:cs="Arial"/>
                <w:bCs/>
                <w:sz w:val="22"/>
                <w:szCs w:val="22"/>
              </w:rPr>
            </w:pPr>
          </w:p>
        </w:tc>
        <w:tc>
          <w:tcPr>
            <w:tcW w:w="1382" w:type="dxa"/>
          </w:tcPr>
          <w:p w14:paraId="722B00AE" w14:textId="77777777" w:rsidR="00C76FFA" w:rsidRPr="00470C22" w:rsidRDefault="00C76FFA" w:rsidP="000B6C58">
            <w:pPr>
              <w:rPr>
                <w:rFonts w:ascii="Arial" w:hAnsi="Arial"/>
                <w:sz w:val="22"/>
                <w:szCs w:val="22"/>
              </w:rPr>
            </w:pPr>
          </w:p>
        </w:tc>
      </w:tr>
      <w:tr w:rsidR="00C76FFA" w:rsidRPr="00470C22" w14:paraId="42C6D796" w14:textId="77777777" w:rsidTr="00C64103">
        <w:trPr>
          <w:gridBefore w:val="1"/>
          <w:gridAfter w:val="1"/>
          <w:wBefore w:w="370" w:type="dxa"/>
          <w:wAfter w:w="239" w:type="dxa"/>
          <w:trHeight w:val="260"/>
        </w:trPr>
        <w:tc>
          <w:tcPr>
            <w:tcW w:w="7009" w:type="dxa"/>
            <w:gridSpan w:val="2"/>
          </w:tcPr>
          <w:p w14:paraId="6E1831B3" w14:textId="77777777" w:rsidR="00C76FFA" w:rsidRPr="00470C22" w:rsidRDefault="00C76FFA" w:rsidP="000B6C58">
            <w:pPr>
              <w:tabs>
                <w:tab w:val="left" w:pos="1800"/>
              </w:tabs>
              <w:rPr>
                <w:rFonts w:ascii="Arial" w:hAnsi="Arial" w:cs="Arial"/>
                <w:bCs/>
                <w:sz w:val="22"/>
                <w:szCs w:val="22"/>
              </w:rPr>
            </w:pPr>
          </w:p>
        </w:tc>
        <w:tc>
          <w:tcPr>
            <w:tcW w:w="1382" w:type="dxa"/>
          </w:tcPr>
          <w:p w14:paraId="54E11D2A" w14:textId="77777777" w:rsidR="00C76FFA" w:rsidRPr="00470C22" w:rsidRDefault="00C76FFA" w:rsidP="000B6C58">
            <w:pPr>
              <w:tabs>
                <w:tab w:val="left" w:pos="1800"/>
              </w:tabs>
              <w:rPr>
                <w:rFonts w:ascii="Arial" w:hAnsi="Arial"/>
                <w:sz w:val="22"/>
                <w:szCs w:val="22"/>
              </w:rPr>
            </w:pPr>
          </w:p>
        </w:tc>
      </w:tr>
      <w:tr w:rsidR="00C76FFA" w:rsidRPr="00470C22" w14:paraId="31126E5D" w14:textId="77777777" w:rsidTr="00C64103">
        <w:trPr>
          <w:gridBefore w:val="1"/>
          <w:gridAfter w:val="1"/>
          <w:wBefore w:w="370" w:type="dxa"/>
          <w:wAfter w:w="239" w:type="dxa"/>
          <w:trHeight w:val="246"/>
        </w:trPr>
        <w:tc>
          <w:tcPr>
            <w:tcW w:w="7009" w:type="dxa"/>
            <w:gridSpan w:val="2"/>
          </w:tcPr>
          <w:p w14:paraId="2DE403A5" w14:textId="77777777" w:rsidR="00C76FFA" w:rsidRPr="00470C22" w:rsidRDefault="00C76FFA" w:rsidP="000B6C58">
            <w:pPr>
              <w:tabs>
                <w:tab w:val="left" w:pos="1800"/>
              </w:tabs>
              <w:rPr>
                <w:rFonts w:ascii="Arial" w:hAnsi="Arial"/>
                <w:sz w:val="22"/>
                <w:szCs w:val="22"/>
              </w:rPr>
            </w:pPr>
          </w:p>
        </w:tc>
        <w:tc>
          <w:tcPr>
            <w:tcW w:w="1382" w:type="dxa"/>
          </w:tcPr>
          <w:p w14:paraId="62431CDC" w14:textId="77777777" w:rsidR="00C76FFA" w:rsidRPr="00470C22" w:rsidRDefault="00C76FFA" w:rsidP="000B6C58">
            <w:pPr>
              <w:tabs>
                <w:tab w:val="left" w:pos="1800"/>
              </w:tabs>
              <w:rPr>
                <w:rFonts w:ascii="Arial" w:hAnsi="Arial"/>
                <w:sz w:val="22"/>
                <w:szCs w:val="22"/>
              </w:rPr>
            </w:pPr>
          </w:p>
        </w:tc>
      </w:tr>
      <w:tr w:rsidR="00C76FFA" w:rsidRPr="00470C22" w14:paraId="49E398E2" w14:textId="77777777" w:rsidTr="00C64103">
        <w:trPr>
          <w:gridBefore w:val="1"/>
          <w:gridAfter w:val="1"/>
          <w:wBefore w:w="370" w:type="dxa"/>
          <w:wAfter w:w="239" w:type="dxa"/>
          <w:trHeight w:val="493"/>
        </w:trPr>
        <w:tc>
          <w:tcPr>
            <w:tcW w:w="7009" w:type="dxa"/>
            <w:gridSpan w:val="2"/>
          </w:tcPr>
          <w:p w14:paraId="16287F21" w14:textId="77777777" w:rsidR="00C76FFA" w:rsidRPr="00470C22" w:rsidRDefault="00C76FFA" w:rsidP="000B6C58">
            <w:pPr>
              <w:rPr>
                <w:rFonts w:ascii="Arial" w:hAnsi="Arial" w:cs="Arial"/>
                <w:bCs/>
                <w:sz w:val="22"/>
                <w:szCs w:val="22"/>
              </w:rPr>
            </w:pPr>
          </w:p>
        </w:tc>
        <w:tc>
          <w:tcPr>
            <w:tcW w:w="1382" w:type="dxa"/>
          </w:tcPr>
          <w:p w14:paraId="5BE93A62" w14:textId="77777777" w:rsidR="00C76FFA" w:rsidRPr="00470C22" w:rsidRDefault="00C76FFA" w:rsidP="000B6C58">
            <w:pPr>
              <w:rPr>
                <w:rFonts w:ascii="Arial" w:hAnsi="Arial"/>
                <w:sz w:val="22"/>
                <w:szCs w:val="22"/>
              </w:rPr>
            </w:pPr>
          </w:p>
        </w:tc>
      </w:tr>
      <w:tr w:rsidR="00C76FFA" w:rsidRPr="00470C22" w14:paraId="384BA73E" w14:textId="77777777" w:rsidTr="00C64103">
        <w:trPr>
          <w:gridBefore w:val="1"/>
          <w:gridAfter w:val="1"/>
          <w:wBefore w:w="370" w:type="dxa"/>
          <w:wAfter w:w="239" w:type="dxa"/>
          <w:trHeight w:val="246"/>
        </w:trPr>
        <w:tc>
          <w:tcPr>
            <w:tcW w:w="7009" w:type="dxa"/>
            <w:gridSpan w:val="2"/>
          </w:tcPr>
          <w:p w14:paraId="34B3F2EB" w14:textId="77777777" w:rsidR="00C76FFA" w:rsidRPr="00470C22" w:rsidRDefault="00C76FFA" w:rsidP="000B6C58">
            <w:pPr>
              <w:rPr>
                <w:sz w:val="22"/>
                <w:szCs w:val="22"/>
              </w:rPr>
            </w:pPr>
          </w:p>
          <w:p w14:paraId="7D34F5C7" w14:textId="77777777" w:rsidR="00AF6C61" w:rsidRPr="00470C22" w:rsidRDefault="00AF6C61" w:rsidP="000B6C58">
            <w:pPr>
              <w:rPr>
                <w:sz w:val="22"/>
                <w:szCs w:val="22"/>
              </w:rPr>
            </w:pPr>
          </w:p>
        </w:tc>
        <w:tc>
          <w:tcPr>
            <w:tcW w:w="1382" w:type="dxa"/>
          </w:tcPr>
          <w:p w14:paraId="0B4020A7" w14:textId="77777777" w:rsidR="00C76FFA" w:rsidRPr="00470C22" w:rsidRDefault="00C76FFA" w:rsidP="000B6C58">
            <w:pPr>
              <w:rPr>
                <w:rFonts w:ascii="Arial" w:hAnsi="Arial" w:cs="Arial"/>
                <w:sz w:val="22"/>
                <w:szCs w:val="22"/>
              </w:rPr>
            </w:pPr>
          </w:p>
        </w:tc>
      </w:tr>
      <w:tr w:rsidR="00C76FFA" w:rsidRPr="00470C22" w14:paraId="1D7B270A" w14:textId="77777777" w:rsidTr="00C64103">
        <w:trPr>
          <w:gridBefore w:val="1"/>
          <w:gridAfter w:val="1"/>
          <w:wBefore w:w="370" w:type="dxa"/>
          <w:wAfter w:w="239" w:type="dxa"/>
          <w:trHeight w:val="246"/>
        </w:trPr>
        <w:tc>
          <w:tcPr>
            <w:tcW w:w="7009" w:type="dxa"/>
            <w:gridSpan w:val="2"/>
          </w:tcPr>
          <w:p w14:paraId="4F904CB7" w14:textId="77777777" w:rsidR="00C76FFA" w:rsidRDefault="00C76FFA" w:rsidP="000B6C58">
            <w:pPr>
              <w:rPr>
                <w:rFonts w:ascii="Arial" w:hAnsi="Arial" w:cs="Arial"/>
                <w:bCs/>
                <w:sz w:val="22"/>
                <w:szCs w:val="22"/>
              </w:rPr>
            </w:pPr>
          </w:p>
          <w:p w14:paraId="4E1A3BC4" w14:textId="77777777" w:rsidR="00470C22" w:rsidRDefault="00470C22" w:rsidP="000B6C58">
            <w:pPr>
              <w:rPr>
                <w:rFonts w:ascii="Arial" w:hAnsi="Arial" w:cs="Arial"/>
                <w:bCs/>
                <w:sz w:val="22"/>
                <w:szCs w:val="22"/>
              </w:rPr>
            </w:pPr>
          </w:p>
          <w:p w14:paraId="7172F1A4" w14:textId="77777777" w:rsidR="00470C22" w:rsidRDefault="00470C22" w:rsidP="000B6C58">
            <w:pPr>
              <w:rPr>
                <w:rFonts w:ascii="Arial" w:hAnsi="Arial" w:cs="Arial"/>
                <w:bCs/>
                <w:sz w:val="22"/>
                <w:szCs w:val="22"/>
              </w:rPr>
            </w:pPr>
          </w:p>
          <w:p w14:paraId="49598FC8" w14:textId="77777777" w:rsidR="00470C22" w:rsidRDefault="00470C22" w:rsidP="000B6C58">
            <w:pPr>
              <w:rPr>
                <w:rFonts w:ascii="Arial" w:hAnsi="Arial" w:cs="Arial"/>
                <w:bCs/>
                <w:sz w:val="22"/>
                <w:szCs w:val="22"/>
              </w:rPr>
            </w:pPr>
          </w:p>
          <w:p w14:paraId="3A571AFA" w14:textId="77777777" w:rsidR="00470C22" w:rsidRPr="00470C22" w:rsidRDefault="00470C22" w:rsidP="000B6C58">
            <w:pPr>
              <w:rPr>
                <w:rFonts w:ascii="Arial" w:hAnsi="Arial" w:cs="Arial"/>
                <w:bCs/>
                <w:sz w:val="22"/>
                <w:szCs w:val="22"/>
              </w:rPr>
            </w:pPr>
          </w:p>
          <w:p w14:paraId="06971CD3" w14:textId="77777777" w:rsidR="002C2596" w:rsidRPr="00470C22" w:rsidRDefault="002C2596" w:rsidP="000B6C58">
            <w:pPr>
              <w:rPr>
                <w:rFonts w:ascii="Arial" w:hAnsi="Arial" w:cs="Arial"/>
                <w:bCs/>
                <w:sz w:val="22"/>
                <w:szCs w:val="22"/>
              </w:rPr>
            </w:pPr>
          </w:p>
          <w:p w14:paraId="2A1F701D" w14:textId="77777777" w:rsidR="002C2596" w:rsidRPr="00470C22" w:rsidRDefault="002C2596" w:rsidP="000B6C58">
            <w:pPr>
              <w:rPr>
                <w:rFonts w:ascii="Arial" w:hAnsi="Arial" w:cs="Arial"/>
                <w:bCs/>
                <w:sz w:val="22"/>
                <w:szCs w:val="22"/>
              </w:rPr>
            </w:pPr>
          </w:p>
          <w:p w14:paraId="03EFCA41" w14:textId="77777777" w:rsidR="004026FD" w:rsidRPr="00470C22" w:rsidRDefault="004026FD" w:rsidP="000B6C58">
            <w:pPr>
              <w:rPr>
                <w:rFonts w:ascii="Arial" w:hAnsi="Arial" w:cs="Arial"/>
                <w:bCs/>
                <w:sz w:val="22"/>
                <w:szCs w:val="22"/>
              </w:rPr>
            </w:pPr>
          </w:p>
          <w:p w14:paraId="5F96A722" w14:textId="77777777" w:rsidR="004026FD" w:rsidRPr="00470C22" w:rsidRDefault="004026FD" w:rsidP="000B6C58">
            <w:pPr>
              <w:rPr>
                <w:rFonts w:ascii="Arial" w:hAnsi="Arial" w:cs="Arial"/>
                <w:bCs/>
                <w:sz w:val="22"/>
                <w:szCs w:val="22"/>
              </w:rPr>
            </w:pPr>
          </w:p>
          <w:p w14:paraId="5B95CD12" w14:textId="77777777" w:rsidR="004026FD" w:rsidRPr="00470C22" w:rsidRDefault="004026FD" w:rsidP="000B6C58">
            <w:pPr>
              <w:rPr>
                <w:rFonts w:ascii="Arial" w:hAnsi="Arial" w:cs="Arial"/>
                <w:bCs/>
                <w:sz w:val="22"/>
                <w:szCs w:val="22"/>
              </w:rPr>
            </w:pPr>
          </w:p>
          <w:p w14:paraId="5220BBB2" w14:textId="77777777" w:rsidR="004026FD" w:rsidRPr="00470C22" w:rsidRDefault="004026FD" w:rsidP="000B6C58">
            <w:pPr>
              <w:rPr>
                <w:rFonts w:ascii="Arial" w:hAnsi="Arial" w:cs="Arial"/>
                <w:bCs/>
                <w:sz w:val="22"/>
                <w:szCs w:val="22"/>
              </w:rPr>
            </w:pPr>
          </w:p>
        </w:tc>
        <w:tc>
          <w:tcPr>
            <w:tcW w:w="1382" w:type="dxa"/>
          </w:tcPr>
          <w:p w14:paraId="13CB595B" w14:textId="77777777" w:rsidR="00C76FFA" w:rsidRPr="00470C22" w:rsidRDefault="00C76FFA" w:rsidP="000B6C58">
            <w:pPr>
              <w:rPr>
                <w:rFonts w:ascii="Arial" w:hAnsi="Arial"/>
                <w:sz w:val="22"/>
                <w:szCs w:val="22"/>
              </w:rPr>
            </w:pPr>
          </w:p>
        </w:tc>
      </w:tr>
      <w:tr w:rsidR="009B5754" w:rsidRPr="00470C22" w14:paraId="1E7EE067" w14:textId="77777777" w:rsidTr="00C76FF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CCCC"/>
        </w:tblPrEx>
        <w:trPr>
          <w:trHeight w:val="498"/>
        </w:trPr>
        <w:tc>
          <w:tcPr>
            <w:tcW w:w="2088" w:type="dxa"/>
            <w:gridSpan w:val="2"/>
            <w:shd w:val="clear" w:color="auto" w:fill="CCCCCC"/>
          </w:tcPr>
          <w:p w14:paraId="1C7AB005" w14:textId="77777777" w:rsidR="009B5754" w:rsidRPr="00470C22" w:rsidRDefault="009C3A0A" w:rsidP="00131B3A">
            <w:pPr>
              <w:jc w:val="both"/>
              <w:rPr>
                <w:rFonts w:ascii="Arial" w:hAnsi="Arial" w:cs="Arial"/>
                <w:sz w:val="22"/>
                <w:szCs w:val="22"/>
              </w:rPr>
            </w:pPr>
            <w:r w:rsidRPr="00470C22">
              <w:rPr>
                <w:sz w:val="22"/>
                <w:szCs w:val="22"/>
              </w:rPr>
              <w:lastRenderedPageBreak/>
              <w:br w:type="page"/>
            </w:r>
            <w:r w:rsidRPr="00470C22">
              <w:rPr>
                <w:sz w:val="22"/>
                <w:szCs w:val="22"/>
              </w:rPr>
              <w:br w:type="page"/>
            </w:r>
            <w:r w:rsidR="006534FB" w:rsidRPr="00470C22">
              <w:rPr>
                <w:sz w:val="22"/>
                <w:szCs w:val="22"/>
              </w:rPr>
              <w:br w:type="page"/>
            </w:r>
            <w:r w:rsidR="009B5754" w:rsidRPr="00470C22">
              <w:rPr>
                <w:rFonts w:ascii="Arial" w:hAnsi="Arial" w:cs="Arial"/>
                <w:b/>
                <w:sz w:val="22"/>
                <w:szCs w:val="22"/>
              </w:rPr>
              <w:br w:type="page"/>
            </w:r>
            <w:r w:rsidR="009B5754" w:rsidRPr="00470C22">
              <w:rPr>
                <w:rFonts w:ascii="Arial" w:hAnsi="Arial" w:cs="Arial"/>
                <w:sz w:val="22"/>
                <w:szCs w:val="22"/>
              </w:rPr>
              <w:br w:type="page"/>
            </w:r>
            <w:r w:rsidR="009B5754" w:rsidRPr="00470C22">
              <w:rPr>
                <w:rFonts w:ascii="Arial" w:hAnsi="Arial" w:cs="Arial"/>
                <w:b/>
                <w:sz w:val="22"/>
                <w:szCs w:val="22"/>
              </w:rPr>
              <w:t>SECTION 1</w:t>
            </w:r>
          </w:p>
        </w:tc>
        <w:tc>
          <w:tcPr>
            <w:tcW w:w="6912" w:type="dxa"/>
            <w:gridSpan w:val="3"/>
            <w:shd w:val="clear" w:color="auto" w:fill="CCCCCC"/>
          </w:tcPr>
          <w:p w14:paraId="3C9CDDE9" w14:textId="77777777" w:rsidR="009B5754" w:rsidRPr="00470C22" w:rsidRDefault="009B5754" w:rsidP="003C2643">
            <w:pPr>
              <w:jc w:val="both"/>
              <w:rPr>
                <w:rFonts w:ascii="Arial" w:hAnsi="Arial" w:cs="Arial"/>
                <w:sz w:val="22"/>
                <w:szCs w:val="22"/>
              </w:rPr>
            </w:pPr>
            <w:r w:rsidRPr="00470C22">
              <w:rPr>
                <w:rFonts w:ascii="Arial" w:hAnsi="Arial" w:cs="Arial"/>
                <w:b/>
                <w:sz w:val="22"/>
                <w:szCs w:val="22"/>
              </w:rPr>
              <w:t>OUTLINE OF P</w:t>
            </w:r>
            <w:r w:rsidR="003C2643" w:rsidRPr="00470C22">
              <w:rPr>
                <w:rFonts w:ascii="Arial" w:hAnsi="Arial" w:cs="Arial"/>
                <w:b/>
                <w:sz w:val="22"/>
                <w:szCs w:val="22"/>
              </w:rPr>
              <w:t>ROCEDURE</w:t>
            </w:r>
            <w:r w:rsidRPr="00470C22">
              <w:rPr>
                <w:rFonts w:ascii="Arial" w:hAnsi="Arial" w:cs="Arial"/>
                <w:b/>
                <w:sz w:val="22"/>
                <w:szCs w:val="22"/>
              </w:rPr>
              <w:t xml:space="preserve"> </w:t>
            </w:r>
          </w:p>
        </w:tc>
      </w:tr>
    </w:tbl>
    <w:p w14:paraId="6D9C8D39" w14:textId="77777777" w:rsidR="009B5754" w:rsidRPr="00470C22" w:rsidRDefault="009B5754" w:rsidP="00131B3A">
      <w:pPr>
        <w:ind w:left="1080" w:hanging="1080"/>
        <w:jc w:val="both"/>
        <w:rPr>
          <w:rFonts w:ascii="Arial" w:hAnsi="Arial" w:cs="Arial"/>
          <w:sz w:val="22"/>
          <w:szCs w:val="22"/>
        </w:rPr>
      </w:pPr>
    </w:p>
    <w:p w14:paraId="675E05EE" w14:textId="77777777" w:rsidR="009B5754" w:rsidRPr="00470C22" w:rsidRDefault="009B5754" w:rsidP="00131B3A">
      <w:pPr>
        <w:ind w:left="1080" w:hanging="1080"/>
        <w:jc w:val="both"/>
        <w:rPr>
          <w:rFonts w:ascii="Arial" w:hAnsi="Arial" w:cs="Arial"/>
          <w:sz w:val="22"/>
          <w:szCs w:val="22"/>
        </w:rPr>
      </w:pPr>
    </w:p>
    <w:p w14:paraId="28E22F67" w14:textId="77777777" w:rsidR="009B5754" w:rsidRPr="00470C22" w:rsidRDefault="009B5754" w:rsidP="0030274B">
      <w:pPr>
        <w:shd w:val="clear" w:color="auto" w:fill="E0E0E0"/>
        <w:tabs>
          <w:tab w:val="left" w:pos="567"/>
        </w:tabs>
        <w:jc w:val="both"/>
        <w:rPr>
          <w:rFonts w:ascii="Arial" w:hAnsi="Arial" w:cs="Arial"/>
          <w:b/>
          <w:sz w:val="22"/>
          <w:szCs w:val="22"/>
        </w:rPr>
      </w:pPr>
      <w:r w:rsidRPr="00470C22">
        <w:rPr>
          <w:rFonts w:ascii="Arial" w:hAnsi="Arial" w:cs="Arial"/>
          <w:b/>
          <w:sz w:val="22"/>
          <w:szCs w:val="22"/>
        </w:rPr>
        <w:t>1.</w:t>
      </w:r>
      <w:r w:rsidRPr="00470C22">
        <w:rPr>
          <w:rFonts w:ascii="Arial" w:hAnsi="Arial" w:cs="Arial"/>
          <w:b/>
          <w:sz w:val="22"/>
          <w:szCs w:val="22"/>
        </w:rPr>
        <w:tab/>
        <w:t>INTRODUCTION</w:t>
      </w:r>
    </w:p>
    <w:p w14:paraId="2FC17F8B" w14:textId="77777777" w:rsidR="008F3E1B" w:rsidRPr="00470C22" w:rsidRDefault="008F3E1B" w:rsidP="003D430D">
      <w:pPr>
        <w:pStyle w:val="BodyTextIndent"/>
        <w:tabs>
          <w:tab w:val="left" w:pos="567"/>
          <w:tab w:val="left" w:pos="720"/>
        </w:tabs>
        <w:spacing w:after="0"/>
        <w:ind w:left="0"/>
        <w:jc w:val="both"/>
        <w:rPr>
          <w:rFonts w:ascii="Times New Roman" w:hAnsi="Times New Roman"/>
          <w:noProof w:val="0"/>
          <w:sz w:val="22"/>
          <w:szCs w:val="22"/>
          <w:lang w:eastAsia="en-US"/>
        </w:rPr>
      </w:pPr>
    </w:p>
    <w:p w14:paraId="32679A33" w14:textId="77777777" w:rsidR="00E4049C" w:rsidRPr="00470C22" w:rsidRDefault="000054BF" w:rsidP="4C73A6D4">
      <w:pPr>
        <w:autoSpaceDE w:val="0"/>
        <w:autoSpaceDN w:val="0"/>
        <w:adjustRightInd w:val="0"/>
        <w:rPr>
          <w:rStyle w:val="Strong"/>
          <w:rFonts w:ascii="Arial" w:eastAsia="Arial" w:hAnsi="Arial" w:cs="Arial"/>
          <w:b w:val="0"/>
          <w:bCs w:val="0"/>
          <w:sz w:val="22"/>
          <w:szCs w:val="22"/>
        </w:rPr>
      </w:pPr>
      <w:r w:rsidRPr="00470C22">
        <w:rPr>
          <w:rFonts w:ascii="Arial" w:hAnsi="Arial" w:cs="Arial"/>
          <w:sz w:val="22"/>
          <w:szCs w:val="22"/>
        </w:rPr>
        <w:t xml:space="preserve">1.1 </w:t>
      </w:r>
      <w:r w:rsidRPr="00470C22">
        <w:rPr>
          <w:sz w:val="22"/>
          <w:szCs w:val="22"/>
        </w:rPr>
        <w:tab/>
      </w:r>
      <w:r w:rsidRPr="00470C22">
        <w:rPr>
          <w:rFonts w:ascii="Arial" w:hAnsi="Arial" w:cs="Arial"/>
          <w:sz w:val="22"/>
          <w:szCs w:val="22"/>
          <w:lang w:eastAsia="en-GB"/>
        </w:rPr>
        <w:t xml:space="preserve">This policy sets out the paternity provisions and rights for members of staff whose partner is pregnant and has an expected week of </w:t>
      </w:r>
      <w:r w:rsidR="00020021" w:rsidRPr="00470C22">
        <w:rPr>
          <w:rFonts w:ascii="Arial" w:hAnsi="Arial" w:cs="Arial"/>
          <w:sz w:val="22"/>
          <w:szCs w:val="22"/>
          <w:lang w:eastAsia="en-GB"/>
        </w:rPr>
        <w:t>birth or</w:t>
      </w:r>
      <w:r w:rsidRPr="00470C22">
        <w:rPr>
          <w:rFonts w:ascii="Arial" w:hAnsi="Arial" w:cs="Arial"/>
          <w:sz w:val="22"/>
          <w:szCs w:val="22"/>
          <w:lang w:eastAsia="en-GB"/>
        </w:rPr>
        <w:t xml:space="preserve"> has been notified of a match for adoption. This includes spouses, civil partners and partners of either sex who meet the eligibility criteria outlined in this policy.</w:t>
      </w:r>
      <w:r w:rsidR="1CAD7206" w:rsidRPr="00470C22">
        <w:rPr>
          <w:rStyle w:val="Strong"/>
          <w:rFonts w:ascii="Arial" w:eastAsia="Arial" w:hAnsi="Arial" w:cs="Arial"/>
          <w:b w:val="0"/>
          <w:bCs w:val="0"/>
          <w:sz w:val="22"/>
          <w:szCs w:val="22"/>
        </w:rPr>
        <w:t xml:space="preserve"> </w:t>
      </w:r>
      <w:r w:rsidR="00E4049C" w:rsidRPr="00470C22">
        <w:rPr>
          <w:rStyle w:val="Strong"/>
          <w:rFonts w:ascii="Arial" w:eastAsia="Arial" w:hAnsi="Arial" w:cs="Arial"/>
          <w:b w:val="0"/>
          <w:bCs w:val="0"/>
          <w:sz w:val="22"/>
          <w:szCs w:val="22"/>
        </w:rPr>
        <w:t xml:space="preserve"> </w:t>
      </w:r>
    </w:p>
    <w:p w14:paraId="6F3CBAFF" w14:textId="77777777" w:rsidR="00E4049C" w:rsidRPr="00470C22" w:rsidRDefault="00E4049C" w:rsidP="4C73A6D4">
      <w:pPr>
        <w:autoSpaceDE w:val="0"/>
        <w:autoSpaceDN w:val="0"/>
        <w:adjustRightInd w:val="0"/>
        <w:rPr>
          <w:rStyle w:val="Strong"/>
          <w:rFonts w:ascii="Arial" w:eastAsia="Arial" w:hAnsi="Arial" w:cs="Arial"/>
          <w:b w:val="0"/>
          <w:bCs w:val="0"/>
          <w:sz w:val="22"/>
          <w:szCs w:val="22"/>
        </w:rPr>
      </w:pPr>
    </w:p>
    <w:p w14:paraId="71FDE622" w14:textId="4B935BFC" w:rsidR="000054BF" w:rsidRPr="00470C22" w:rsidRDefault="1CAD7206" w:rsidP="4C73A6D4">
      <w:pPr>
        <w:autoSpaceDE w:val="0"/>
        <w:autoSpaceDN w:val="0"/>
        <w:adjustRightInd w:val="0"/>
        <w:rPr>
          <w:rFonts w:ascii="Arial" w:eastAsia="Arial" w:hAnsi="Arial" w:cs="Arial"/>
          <w:color w:val="000000" w:themeColor="text1"/>
          <w:sz w:val="22"/>
          <w:szCs w:val="22"/>
        </w:rPr>
      </w:pPr>
      <w:r w:rsidRPr="00470C22">
        <w:rPr>
          <w:rStyle w:val="Strong"/>
          <w:rFonts w:ascii="Arial" w:eastAsia="Arial" w:hAnsi="Arial" w:cs="Arial"/>
          <w:b w:val="0"/>
          <w:bCs w:val="0"/>
          <w:sz w:val="22"/>
          <w:szCs w:val="22"/>
        </w:rPr>
        <w:t>This policy has been consulted with recognised Trade Unions. Any disagreements will be identified at the end of this policy.</w:t>
      </w:r>
    </w:p>
    <w:p w14:paraId="47F3DA26" w14:textId="78A1D618" w:rsidR="000054BF" w:rsidRPr="00470C22" w:rsidRDefault="000054BF" w:rsidP="00A932E1">
      <w:pPr>
        <w:autoSpaceDE w:val="0"/>
        <w:autoSpaceDN w:val="0"/>
        <w:adjustRightInd w:val="0"/>
        <w:ind w:left="567" w:hanging="567"/>
        <w:rPr>
          <w:rFonts w:ascii="Arial" w:eastAsia="Arial" w:hAnsi="Arial" w:cs="Arial"/>
          <w:color w:val="000000" w:themeColor="text1"/>
          <w:sz w:val="22"/>
          <w:szCs w:val="22"/>
        </w:rPr>
      </w:pPr>
    </w:p>
    <w:p w14:paraId="0CBFA314" w14:textId="77777777" w:rsidR="006962CC" w:rsidRPr="00470C22" w:rsidRDefault="00082B48" w:rsidP="00082B48">
      <w:pPr>
        <w:ind w:left="567" w:hanging="567"/>
        <w:rPr>
          <w:rFonts w:ascii="Arial" w:hAnsi="Arial" w:cs="Arial"/>
          <w:sz w:val="22"/>
          <w:szCs w:val="22"/>
        </w:rPr>
      </w:pPr>
      <w:r w:rsidRPr="00470C22">
        <w:rPr>
          <w:rFonts w:ascii="Arial" w:hAnsi="Arial" w:cs="Arial"/>
          <w:sz w:val="22"/>
          <w:szCs w:val="22"/>
        </w:rPr>
        <w:t>1.2</w:t>
      </w:r>
      <w:r w:rsidRPr="00470C22">
        <w:rPr>
          <w:rFonts w:ascii="Arial" w:hAnsi="Arial" w:cs="Arial"/>
          <w:sz w:val="22"/>
          <w:szCs w:val="22"/>
        </w:rPr>
        <w:tab/>
      </w:r>
      <w:r w:rsidR="006962CC" w:rsidRPr="00470C22">
        <w:rPr>
          <w:rFonts w:ascii="Arial" w:hAnsi="Arial" w:cs="Arial"/>
          <w:sz w:val="22"/>
          <w:szCs w:val="22"/>
        </w:rPr>
        <w:t xml:space="preserve">This is the length of </w:t>
      </w:r>
      <w:r w:rsidR="00805560" w:rsidRPr="00470C22">
        <w:rPr>
          <w:rFonts w:ascii="Arial" w:hAnsi="Arial" w:cs="Arial"/>
          <w:sz w:val="22"/>
          <w:szCs w:val="22"/>
        </w:rPr>
        <w:t xml:space="preserve">paternity </w:t>
      </w:r>
      <w:r w:rsidR="006962CC" w:rsidRPr="00470C22">
        <w:rPr>
          <w:rFonts w:ascii="Arial" w:hAnsi="Arial" w:cs="Arial"/>
          <w:sz w:val="22"/>
          <w:szCs w:val="22"/>
        </w:rPr>
        <w:t>leave, {time off work},</w:t>
      </w:r>
      <w:r w:rsidR="00805560" w:rsidRPr="00470C22">
        <w:rPr>
          <w:rFonts w:ascii="Arial" w:hAnsi="Arial" w:cs="Arial"/>
          <w:sz w:val="22"/>
          <w:szCs w:val="22"/>
        </w:rPr>
        <w:t xml:space="preserve"> that can be granted to. T</w:t>
      </w:r>
      <w:r w:rsidR="006962CC" w:rsidRPr="00470C22">
        <w:rPr>
          <w:rFonts w:ascii="Arial" w:hAnsi="Arial" w:cs="Arial"/>
          <w:sz w:val="22"/>
          <w:szCs w:val="22"/>
        </w:rPr>
        <w:t xml:space="preserve">his is defined under two categories: </w:t>
      </w:r>
    </w:p>
    <w:p w14:paraId="5AE48A43" w14:textId="77777777" w:rsidR="006962CC" w:rsidRPr="00470C22" w:rsidRDefault="006962CC" w:rsidP="006962CC">
      <w:pPr>
        <w:ind w:left="-567"/>
        <w:rPr>
          <w:rFonts w:ascii="Arial" w:hAnsi="Arial" w:cs="Arial"/>
          <w:b/>
          <w:sz w:val="22"/>
          <w:szCs w:val="22"/>
        </w:rPr>
      </w:pPr>
    </w:p>
    <w:p w14:paraId="3676FE5A" w14:textId="77777777" w:rsidR="006962CC" w:rsidRPr="00470C22" w:rsidRDefault="000054BF" w:rsidP="006962CC">
      <w:pPr>
        <w:numPr>
          <w:ilvl w:val="0"/>
          <w:numId w:val="1"/>
        </w:numPr>
        <w:ind w:left="1560" w:hanging="426"/>
        <w:rPr>
          <w:rFonts w:ascii="Arial" w:hAnsi="Arial" w:cs="Arial"/>
          <w:b/>
          <w:sz w:val="22"/>
          <w:szCs w:val="22"/>
        </w:rPr>
      </w:pPr>
      <w:r w:rsidRPr="00470C22">
        <w:rPr>
          <w:rFonts w:ascii="Arial" w:hAnsi="Arial" w:cs="Arial"/>
          <w:b/>
          <w:sz w:val="22"/>
          <w:szCs w:val="22"/>
        </w:rPr>
        <w:t xml:space="preserve">Ordinary </w:t>
      </w:r>
      <w:r w:rsidR="006962CC" w:rsidRPr="00470C22">
        <w:rPr>
          <w:rFonts w:ascii="Arial" w:hAnsi="Arial" w:cs="Arial"/>
          <w:b/>
          <w:sz w:val="22"/>
          <w:szCs w:val="22"/>
        </w:rPr>
        <w:t>Paternity Leave</w:t>
      </w:r>
    </w:p>
    <w:p w14:paraId="50F40DEB" w14:textId="77777777" w:rsidR="006962CC" w:rsidRPr="00470C22" w:rsidRDefault="006962CC" w:rsidP="006962CC">
      <w:pPr>
        <w:ind w:left="1134"/>
        <w:rPr>
          <w:rFonts w:ascii="Arial" w:hAnsi="Arial" w:cs="Arial"/>
          <w:sz w:val="22"/>
          <w:szCs w:val="22"/>
        </w:rPr>
      </w:pPr>
    </w:p>
    <w:p w14:paraId="3EAE386A" w14:textId="77777777" w:rsidR="00805560" w:rsidRPr="00470C22" w:rsidRDefault="006962CC" w:rsidP="4C73A6D4">
      <w:pPr>
        <w:pStyle w:val="NormalWeb"/>
        <w:spacing w:before="0" w:beforeAutospacing="0"/>
        <w:ind w:left="1440"/>
        <w:rPr>
          <w:rFonts w:ascii="Arial" w:hAnsi="Arial" w:cs="Arial"/>
          <w:sz w:val="22"/>
          <w:szCs w:val="22"/>
          <w:lang w:val="en-US"/>
        </w:rPr>
      </w:pPr>
      <w:r w:rsidRPr="00470C22">
        <w:rPr>
          <w:rFonts w:ascii="Arial" w:hAnsi="Arial" w:cs="Arial"/>
          <w:sz w:val="22"/>
          <w:szCs w:val="22"/>
          <w:lang w:val="en-US"/>
        </w:rPr>
        <w:t xml:space="preserve">You </w:t>
      </w:r>
      <w:r w:rsidR="00082586" w:rsidRPr="00470C22">
        <w:rPr>
          <w:rFonts w:ascii="Arial" w:hAnsi="Arial" w:cs="Arial"/>
          <w:sz w:val="22"/>
          <w:szCs w:val="22"/>
          <w:lang w:val="en-US"/>
        </w:rPr>
        <w:t xml:space="preserve">can receive </w:t>
      </w:r>
      <w:r w:rsidRPr="00470C22">
        <w:rPr>
          <w:rFonts w:ascii="Arial" w:hAnsi="Arial" w:cs="Arial"/>
          <w:sz w:val="22"/>
          <w:szCs w:val="22"/>
          <w:lang w:val="en-US"/>
        </w:rPr>
        <w:t>either 1 or 2 weeks</w:t>
      </w:r>
      <w:r w:rsidR="00082586" w:rsidRPr="00470C22">
        <w:rPr>
          <w:rFonts w:ascii="Arial" w:hAnsi="Arial" w:cs="Arial"/>
          <w:sz w:val="22"/>
          <w:szCs w:val="22"/>
          <w:lang w:val="en-US"/>
        </w:rPr>
        <w:t xml:space="preserve"> leave</w:t>
      </w:r>
      <w:r w:rsidRPr="00470C22">
        <w:rPr>
          <w:rFonts w:ascii="Arial" w:hAnsi="Arial" w:cs="Arial"/>
          <w:sz w:val="22"/>
          <w:szCs w:val="22"/>
          <w:lang w:val="en-US"/>
        </w:rPr>
        <w:t xml:space="preserve">. You </w:t>
      </w:r>
      <w:r w:rsidR="00082586" w:rsidRPr="00470C22">
        <w:rPr>
          <w:rFonts w:ascii="Arial" w:hAnsi="Arial" w:cs="Arial"/>
          <w:sz w:val="22"/>
          <w:szCs w:val="22"/>
          <w:lang w:val="en-US"/>
        </w:rPr>
        <w:t xml:space="preserve">receive </w:t>
      </w:r>
      <w:r w:rsidRPr="00470C22">
        <w:rPr>
          <w:rFonts w:ascii="Arial" w:hAnsi="Arial" w:cs="Arial"/>
          <w:sz w:val="22"/>
          <w:szCs w:val="22"/>
          <w:lang w:val="en-US"/>
        </w:rPr>
        <w:t>the same amount of leave if your partner has a multiple birth (e</w:t>
      </w:r>
      <w:r w:rsidR="00082586" w:rsidRPr="00470C22">
        <w:rPr>
          <w:rFonts w:ascii="Arial" w:hAnsi="Arial" w:cs="Arial"/>
          <w:sz w:val="22"/>
          <w:szCs w:val="22"/>
          <w:lang w:val="en-US"/>
        </w:rPr>
        <w:t>.</w:t>
      </w:r>
      <w:r w:rsidRPr="00470C22">
        <w:rPr>
          <w:rFonts w:ascii="Arial" w:hAnsi="Arial" w:cs="Arial"/>
          <w:sz w:val="22"/>
          <w:szCs w:val="22"/>
          <w:lang w:val="en-US"/>
        </w:rPr>
        <w:t>g</w:t>
      </w:r>
      <w:r w:rsidR="00082586" w:rsidRPr="00470C22">
        <w:rPr>
          <w:rFonts w:ascii="Arial" w:hAnsi="Arial" w:cs="Arial"/>
          <w:sz w:val="22"/>
          <w:szCs w:val="22"/>
          <w:lang w:val="en-US"/>
        </w:rPr>
        <w:t>.</w:t>
      </w:r>
      <w:r w:rsidRPr="00470C22">
        <w:rPr>
          <w:rFonts w:ascii="Arial" w:hAnsi="Arial" w:cs="Arial"/>
          <w:sz w:val="22"/>
          <w:szCs w:val="22"/>
          <w:lang w:val="en-US"/>
        </w:rPr>
        <w:t xml:space="preserve"> twins).</w:t>
      </w:r>
    </w:p>
    <w:p w14:paraId="2AD299CE" w14:textId="77777777" w:rsidR="006962CC" w:rsidRPr="00470C22" w:rsidRDefault="006962CC" w:rsidP="00805560">
      <w:pPr>
        <w:pStyle w:val="NormalWeb"/>
        <w:numPr>
          <w:ilvl w:val="0"/>
          <w:numId w:val="1"/>
        </w:numPr>
        <w:spacing w:before="0" w:beforeAutospacing="0"/>
        <w:ind w:firstLine="414"/>
        <w:rPr>
          <w:rFonts w:ascii="Arial" w:hAnsi="Arial" w:cs="Arial"/>
          <w:b/>
          <w:bCs/>
          <w:sz w:val="22"/>
          <w:szCs w:val="22"/>
        </w:rPr>
      </w:pPr>
      <w:r w:rsidRPr="00470C22">
        <w:rPr>
          <w:rFonts w:ascii="Arial" w:hAnsi="Arial" w:cs="Arial"/>
          <w:b/>
          <w:bCs/>
          <w:sz w:val="22"/>
          <w:szCs w:val="22"/>
        </w:rPr>
        <w:t>Shared Parental Leave</w:t>
      </w:r>
    </w:p>
    <w:p w14:paraId="20808AC5" w14:textId="77777777" w:rsidR="006962CC" w:rsidRPr="00470C22" w:rsidRDefault="006962CC" w:rsidP="00805560">
      <w:pPr>
        <w:tabs>
          <w:tab w:val="left" w:pos="4186"/>
          <w:tab w:val="left" w:pos="5740"/>
          <w:tab w:val="left" w:pos="6468"/>
          <w:tab w:val="left" w:pos="7118"/>
          <w:tab w:val="left" w:pos="7547"/>
          <w:tab w:val="left" w:pos="8795"/>
          <w:tab w:val="left" w:pos="9549"/>
        </w:tabs>
        <w:spacing w:line="268" w:lineRule="exact"/>
        <w:ind w:left="1418" w:hanging="1418"/>
        <w:rPr>
          <w:rFonts w:ascii="Arial" w:eastAsia="Arial" w:hAnsi="Arial" w:cs="Arial"/>
          <w:color w:val="000000"/>
          <w:sz w:val="22"/>
          <w:szCs w:val="22"/>
        </w:rPr>
      </w:pPr>
      <w:r w:rsidRPr="00470C22">
        <w:rPr>
          <w:rFonts w:ascii="Arial" w:hAnsi="Arial" w:cs="Arial"/>
          <w:b/>
          <w:bCs/>
          <w:sz w:val="22"/>
          <w:szCs w:val="22"/>
        </w:rPr>
        <w:tab/>
      </w:r>
      <w:r w:rsidRPr="00470C22">
        <w:rPr>
          <w:rFonts w:ascii="Arial" w:hAnsi="Arial" w:cs="Arial"/>
          <w:bCs/>
          <w:sz w:val="22"/>
          <w:szCs w:val="22"/>
        </w:rPr>
        <w:t>Shared Parental leave is where the mother / adopter can share their leave allocation with an eligible partner for a specified period of leave allowance in line with statutory requirements. Please refer to Shared Parental Leave Procedure for further information</w:t>
      </w:r>
    </w:p>
    <w:p w14:paraId="77A52294" w14:textId="77777777" w:rsidR="0030274B" w:rsidRPr="00470C22" w:rsidRDefault="0030274B" w:rsidP="0030274B">
      <w:pPr>
        <w:pStyle w:val="BodyTextIndent"/>
        <w:tabs>
          <w:tab w:val="left" w:pos="567"/>
          <w:tab w:val="left" w:pos="720"/>
        </w:tabs>
        <w:ind w:left="0"/>
        <w:jc w:val="both"/>
        <w:rPr>
          <w:rFonts w:ascii="Times New Roman" w:hAnsi="Times New Roman"/>
          <w:noProof w:val="0"/>
          <w:sz w:val="22"/>
          <w:szCs w:val="22"/>
          <w:lang w:eastAsia="en-US"/>
        </w:rPr>
      </w:pPr>
    </w:p>
    <w:p w14:paraId="01D7522E" w14:textId="77777777" w:rsidR="0030274B" w:rsidRPr="00470C22" w:rsidRDefault="0030274B" w:rsidP="002A0E6D">
      <w:pPr>
        <w:pStyle w:val="BodyTextIndent"/>
        <w:shd w:val="clear" w:color="auto" w:fill="D9D9D9"/>
        <w:tabs>
          <w:tab w:val="left" w:pos="567"/>
          <w:tab w:val="left" w:pos="720"/>
        </w:tabs>
        <w:ind w:left="0"/>
        <w:jc w:val="both"/>
        <w:rPr>
          <w:rFonts w:cs="Arial"/>
          <w:b/>
          <w:noProof w:val="0"/>
          <w:sz w:val="22"/>
          <w:szCs w:val="22"/>
          <w:lang w:eastAsia="en-US"/>
        </w:rPr>
      </w:pPr>
      <w:r w:rsidRPr="00470C22">
        <w:rPr>
          <w:rFonts w:cs="Arial"/>
          <w:b/>
          <w:noProof w:val="0"/>
          <w:sz w:val="22"/>
          <w:szCs w:val="22"/>
          <w:lang w:eastAsia="en-US"/>
        </w:rPr>
        <w:t>2.</w:t>
      </w:r>
      <w:r w:rsidRPr="00470C22">
        <w:rPr>
          <w:rFonts w:cs="Arial"/>
          <w:b/>
          <w:noProof w:val="0"/>
          <w:sz w:val="22"/>
          <w:szCs w:val="22"/>
          <w:lang w:eastAsia="en-US"/>
        </w:rPr>
        <w:tab/>
      </w:r>
      <w:r w:rsidR="00805560" w:rsidRPr="00470C22">
        <w:rPr>
          <w:rFonts w:cs="Arial"/>
          <w:b/>
          <w:noProof w:val="0"/>
          <w:sz w:val="22"/>
          <w:szCs w:val="22"/>
          <w:lang w:eastAsia="en-US"/>
        </w:rPr>
        <w:t>PATERNITY LEAVE ELIGIBILITY</w:t>
      </w:r>
    </w:p>
    <w:p w14:paraId="007DCDA8" w14:textId="77777777" w:rsidR="0030274B" w:rsidRPr="00470C22" w:rsidRDefault="0030274B" w:rsidP="003D430D">
      <w:pPr>
        <w:pStyle w:val="BodyTextIndent"/>
        <w:tabs>
          <w:tab w:val="left" w:pos="567"/>
          <w:tab w:val="left" w:pos="720"/>
        </w:tabs>
        <w:spacing w:after="0"/>
        <w:ind w:left="0"/>
        <w:jc w:val="both"/>
        <w:rPr>
          <w:rFonts w:cs="Arial"/>
          <w:noProof w:val="0"/>
          <w:sz w:val="22"/>
          <w:szCs w:val="22"/>
          <w:lang w:eastAsia="en-US"/>
        </w:rPr>
      </w:pPr>
    </w:p>
    <w:p w14:paraId="66DF6EAD" w14:textId="1CC7B987" w:rsidR="000054BF" w:rsidRPr="00470C22" w:rsidRDefault="000054BF" w:rsidP="000054BF">
      <w:pPr>
        <w:tabs>
          <w:tab w:val="left" w:pos="567"/>
        </w:tabs>
        <w:autoSpaceDE w:val="0"/>
        <w:autoSpaceDN w:val="0"/>
        <w:adjustRightInd w:val="0"/>
        <w:ind w:left="567" w:hanging="567"/>
        <w:rPr>
          <w:rFonts w:ascii="Arial" w:hAnsi="Arial" w:cs="Arial"/>
          <w:bCs/>
          <w:color w:val="000000"/>
          <w:sz w:val="22"/>
          <w:szCs w:val="22"/>
        </w:rPr>
      </w:pPr>
      <w:r w:rsidRPr="00470C22">
        <w:rPr>
          <w:rFonts w:ascii="Arial" w:hAnsi="Arial" w:cs="Arial"/>
          <w:sz w:val="22"/>
          <w:szCs w:val="22"/>
          <w:lang w:eastAsia="en-GB"/>
        </w:rPr>
        <w:t>2.1</w:t>
      </w:r>
      <w:r w:rsidRPr="00470C22">
        <w:rPr>
          <w:rFonts w:ascii="Arial" w:hAnsi="Arial" w:cs="Arial"/>
          <w:sz w:val="22"/>
          <w:szCs w:val="22"/>
          <w:lang w:eastAsia="en-GB"/>
        </w:rPr>
        <w:tab/>
        <w:t xml:space="preserve">Paternity leave is available to all staff </w:t>
      </w:r>
      <w:r w:rsidR="00020021" w:rsidRPr="00470C22">
        <w:rPr>
          <w:rFonts w:ascii="Arial" w:hAnsi="Arial" w:cs="Arial"/>
          <w:sz w:val="22"/>
          <w:szCs w:val="22"/>
          <w:lang w:eastAsia="en-GB"/>
        </w:rPr>
        <w:t xml:space="preserve">as a ‘day one’ right. This does not affect your shared parental leave (SPL). Paternity leave can be taken before or after SPL. </w:t>
      </w:r>
    </w:p>
    <w:p w14:paraId="450EA2D7" w14:textId="77777777" w:rsidR="000054BF" w:rsidRPr="00470C22" w:rsidRDefault="000054BF" w:rsidP="000054BF">
      <w:pPr>
        <w:tabs>
          <w:tab w:val="left" w:pos="0"/>
          <w:tab w:val="left" w:pos="567"/>
        </w:tabs>
        <w:spacing w:line="264" w:lineRule="auto"/>
        <w:ind w:left="567" w:right="569"/>
        <w:jc w:val="both"/>
        <w:rPr>
          <w:rFonts w:ascii="Arial" w:hAnsi="Arial" w:cs="Arial"/>
          <w:bCs/>
          <w:color w:val="000000"/>
          <w:sz w:val="22"/>
          <w:szCs w:val="22"/>
        </w:rPr>
      </w:pPr>
    </w:p>
    <w:p w14:paraId="1ED5D493" w14:textId="6E6053BD" w:rsidR="0030274B" w:rsidRPr="00470C22" w:rsidRDefault="00A932E1" w:rsidP="00F54820">
      <w:pPr>
        <w:numPr>
          <w:ilvl w:val="1"/>
          <w:numId w:val="7"/>
        </w:numPr>
        <w:tabs>
          <w:tab w:val="left" w:pos="0"/>
          <w:tab w:val="left" w:pos="567"/>
        </w:tabs>
        <w:spacing w:line="264" w:lineRule="auto"/>
        <w:ind w:left="567" w:right="569" w:hanging="567"/>
        <w:jc w:val="both"/>
        <w:rPr>
          <w:rFonts w:ascii="Arial" w:hAnsi="Arial" w:cs="Arial"/>
          <w:bCs/>
          <w:color w:val="000000"/>
          <w:sz w:val="22"/>
          <w:szCs w:val="22"/>
        </w:rPr>
      </w:pPr>
      <w:r w:rsidRPr="00470C22">
        <w:rPr>
          <w:rFonts w:ascii="Arial" w:hAnsi="Arial" w:cs="Arial"/>
          <w:color w:val="000000"/>
          <w:sz w:val="22"/>
          <w:szCs w:val="22"/>
          <w:lang w:val="en-US"/>
        </w:rPr>
        <w:t xml:space="preserve">Employees </w:t>
      </w:r>
      <w:r w:rsidRPr="00470C22">
        <w:rPr>
          <w:rFonts w:ascii="Arial" w:hAnsi="Arial" w:cs="Arial"/>
          <w:color w:val="000000"/>
          <w:sz w:val="22"/>
          <w:szCs w:val="22"/>
        </w:rPr>
        <w:t>can</w:t>
      </w:r>
      <w:r w:rsidR="0030274B" w:rsidRPr="00470C22">
        <w:rPr>
          <w:rFonts w:ascii="Arial" w:hAnsi="Arial" w:cs="Arial"/>
          <w:color w:val="000000"/>
          <w:sz w:val="22"/>
          <w:szCs w:val="22"/>
          <w:lang w:val="en-US"/>
        </w:rPr>
        <w:t xml:space="preserve"> take up to two weeks paternity leave.</w:t>
      </w:r>
    </w:p>
    <w:p w14:paraId="3DD355C9" w14:textId="77777777" w:rsidR="0030274B" w:rsidRPr="00470C22" w:rsidRDefault="0030274B" w:rsidP="0030274B">
      <w:pPr>
        <w:tabs>
          <w:tab w:val="left" w:pos="0"/>
          <w:tab w:val="left" w:pos="567"/>
        </w:tabs>
        <w:spacing w:line="264" w:lineRule="auto"/>
        <w:ind w:left="709" w:right="569"/>
        <w:jc w:val="both"/>
        <w:rPr>
          <w:rFonts w:ascii="Arial" w:hAnsi="Arial" w:cs="Arial"/>
          <w:bCs/>
          <w:color w:val="000000"/>
          <w:sz w:val="22"/>
          <w:szCs w:val="22"/>
        </w:rPr>
      </w:pPr>
    </w:p>
    <w:p w14:paraId="24C2DF5F" w14:textId="77777777" w:rsidR="001B7D9A" w:rsidRPr="00470C22" w:rsidRDefault="001B7D9A" w:rsidP="00F54820">
      <w:pPr>
        <w:numPr>
          <w:ilvl w:val="1"/>
          <w:numId w:val="7"/>
        </w:numPr>
        <w:tabs>
          <w:tab w:val="left" w:pos="0"/>
          <w:tab w:val="left" w:pos="567"/>
        </w:tabs>
        <w:autoSpaceDE w:val="0"/>
        <w:autoSpaceDN w:val="0"/>
        <w:adjustRightInd w:val="0"/>
        <w:spacing w:line="264" w:lineRule="auto"/>
        <w:ind w:left="567" w:right="569" w:hanging="567"/>
        <w:jc w:val="both"/>
        <w:rPr>
          <w:rFonts w:ascii="Arial" w:hAnsi="Arial" w:cs="Arial"/>
          <w:color w:val="000000"/>
          <w:sz w:val="22"/>
          <w:szCs w:val="22"/>
          <w:lang w:eastAsia="en-GB"/>
        </w:rPr>
      </w:pPr>
      <w:r w:rsidRPr="00470C22">
        <w:rPr>
          <w:rFonts w:ascii="Arial" w:hAnsi="Arial" w:cs="Arial"/>
          <w:color w:val="000000"/>
          <w:sz w:val="22"/>
          <w:szCs w:val="22"/>
          <w:lang w:eastAsia="en-GB"/>
        </w:rPr>
        <w:t>You can choose to take either one week or two consecutive weeks’ paternity leave.</w:t>
      </w:r>
    </w:p>
    <w:p w14:paraId="1A81F0B1" w14:textId="77777777" w:rsidR="001B7D9A" w:rsidRPr="00470C22" w:rsidRDefault="001B7D9A" w:rsidP="001B7D9A">
      <w:pPr>
        <w:autoSpaceDE w:val="0"/>
        <w:autoSpaceDN w:val="0"/>
        <w:adjustRightInd w:val="0"/>
        <w:rPr>
          <w:rFonts w:ascii="Arial" w:hAnsi="Arial" w:cs="Arial"/>
          <w:color w:val="000000"/>
          <w:sz w:val="22"/>
          <w:szCs w:val="22"/>
          <w:lang w:eastAsia="en-GB"/>
        </w:rPr>
      </w:pPr>
    </w:p>
    <w:p w14:paraId="2E816D56" w14:textId="77777777" w:rsidR="001B7D9A" w:rsidRPr="00470C22" w:rsidRDefault="001B7D9A" w:rsidP="001B7D9A">
      <w:pPr>
        <w:autoSpaceDE w:val="0"/>
        <w:autoSpaceDN w:val="0"/>
        <w:adjustRightInd w:val="0"/>
        <w:ind w:firstLine="567"/>
        <w:rPr>
          <w:rFonts w:ascii="Arial" w:hAnsi="Arial" w:cs="Arial"/>
          <w:color w:val="000000"/>
          <w:sz w:val="22"/>
          <w:szCs w:val="22"/>
          <w:lang w:eastAsia="en-GB"/>
        </w:rPr>
      </w:pPr>
      <w:r w:rsidRPr="00470C22">
        <w:rPr>
          <w:rFonts w:ascii="Arial" w:hAnsi="Arial" w:cs="Arial"/>
          <w:color w:val="000000"/>
          <w:sz w:val="22"/>
          <w:szCs w:val="22"/>
          <w:lang w:eastAsia="en-GB"/>
        </w:rPr>
        <w:t>Leave cannot be taken in odd days. You can choose to start your leave:</w:t>
      </w:r>
    </w:p>
    <w:p w14:paraId="717AAFBA" w14:textId="77777777" w:rsidR="001B7D9A" w:rsidRPr="00470C22" w:rsidRDefault="001B7D9A" w:rsidP="001B7D9A">
      <w:pPr>
        <w:autoSpaceDE w:val="0"/>
        <w:autoSpaceDN w:val="0"/>
        <w:adjustRightInd w:val="0"/>
        <w:ind w:firstLine="567"/>
        <w:rPr>
          <w:rFonts w:ascii="Arial" w:hAnsi="Arial" w:cs="Arial"/>
          <w:color w:val="000000"/>
          <w:sz w:val="22"/>
          <w:szCs w:val="22"/>
          <w:lang w:eastAsia="en-GB"/>
        </w:rPr>
      </w:pPr>
    </w:p>
    <w:p w14:paraId="4E6BC259" w14:textId="57B3DE9F" w:rsidR="001B7D9A" w:rsidRPr="00470C22" w:rsidRDefault="001B7D9A" w:rsidP="00F54820">
      <w:pPr>
        <w:numPr>
          <w:ilvl w:val="0"/>
          <w:numId w:val="8"/>
        </w:numPr>
        <w:autoSpaceDE w:val="0"/>
        <w:autoSpaceDN w:val="0"/>
        <w:adjustRightInd w:val="0"/>
        <w:ind w:left="1134" w:hanging="283"/>
        <w:rPr>
          <w:rFonts w:ascii="Arial" w:hAnsi="Arial" w:cs="Arial"/>
          <w:color w:val="000000"/>
          <w:sz w:val="22"/>
          <w:szCs w:val="22"/>
          <w:lang w:eastAsia="en-GB"/>
        </w:rPr>
      </w:pPr>
      <w:r w:rsidRPr="00470C22">
        <w:rPr>
          <w:rFonts w:ascii="Arial" w:hAnsi="Arial" w:cs="Arial"/>
          <w:color w:val="000000"/>
          <w:sz w:val="22"/>
          <w:szCs w:val="22"/>
          <w:lang w:eastAsia="en-GB"/>
        </w:rPr>
        <w:t>from the date of the child’s birth (whether this is earlier or later than expected), or</w:t>
      </w:r>
      <w:r w:rsidR="00E4049C" w:rsidRPr="00470C22">
        <w:rPr>
          <w:rFonts w:ascii="Arial" w:hAnsi="Arial" w:cs="Arial"/>
          <w:color w:val="000000"/>
          <w:sz w:val="22"/>
          <w:szCs w:val="22"/>
          <w:lang w:eastAsia="en-GB"/>
        </w:rPr>
        <w:t>;</w:t>
      </w:r>
    </w:p>
    <w:p w14:paraId="0F754838" w14:textId="77777777" w:rsidR="001B7D9A" w:rsidRPr="00470C22" w:rsidRDefault="001B7D9A" w:rsidP="00F54820">
      <w:pPr>
        <w:numPr>
          <w:ilvl w:val="0"/>
          <w:numId w:val="8"/>
        </w:numPr>
        <w:autoSpaceDE w:val="0"/>
        <w:autoSpaceDN w:val="0"/>
        <w:adjustRightInd w:val="0"/>
        <w:ind w:left="1134" w:hanging="283"/>
        <w:rPr>
          <w:rFonts w:ascii="Arial" w:hAnsi="Arial" w:cs="Arial"/>
          <w:color w:val="000000"/>
          <w:sz w:val="22"/>
          <w:szCs w:val="22"/>
          <w:lang w:eastAsia="en-GB"/>
        </w:rPr>
      </w:pPr>
      <w:r w:rsidRPr="00470C22">
        <w:rPr>
          <w:rFonts w:ascii="Arial" w:hAnsi="Arial" w:cs="Arial"/>
          <w:color w:val="000000"/>
          <w:sz w:val="22"/>
          <w:szCs w:val="22"/>
          <w:lang w:eastAsia="en-GB"/>
        </w:rPr>
        <w:t>the placement of the child</w:t>
      </w:r>
      <w:r w:rsidRPr="00470C22">
        <w:rPr>
          <w:rFonts w:ascii="Arial" w:hAnsi="Arial" w:cs="Arial"/>
          <w:i/>
          <w:iCs/>
          <w:color w:val="000000"/>
          <w:sz w:val="22"/>
          <w:szCs w:val="22"/>
          <w:lang w:eastAsia="en-GB"/>
        </w:rPr>
        <w:t xml:space="preserve">, </w:t>
      </w:r>
      <w:r w:rsidRPr="00470C22">
        <w:rPr>
          <w:rFonts w:ascii="Arial" w:hAnsi="Arial" w:cs="Arial"/>
          <w:color w:val="000000"/>
          <w:sz w:val="22"/>
          <w:szCs w:val="22"/>
          <w:lang w:eastAsia="en-GB"/>
        </w:rPr>
        <w:t>or;</w:t>
      </w:r>
    </w:p>
    <w:p w14:paraId="3629D33B" w14:textId="77777777" w:rsidR="001B7D9A" w:rsidRPr="00470C22" w:rsidRDefault="001B7D9A" w:rsidP="00F54820">
      <w:pPr>
        <w:numPr>
          <w:ilvl w:val="0"/>
          <w:numId w:val="8"/>
        </w:numPr>
        <w:autoSpaceDE w:val="0"/>
        <w:autoSpaceDN w:val="0"/>
        <w:adjustRightInd w:val="0"/>
        <w:ind w:left="1134" w:hanging="283"/>
        <w:rPr>
          <w:rFonts w:ascii="Arial" w:hAnsi="Arial" w:cs="Arial"/>
          <w:color w:val="000000"/>
          <w:sz w:val="22"/>
          <w:szCs w:val="22"/>
          <w:lang w:eastAsia="en-GB"/>
        </w:rPr>
      </w:pPr>
      <w:r w:rsidRPr="00470C22">
        <w:rPr>
          <w:rFonts w:ascii="Arial" w:hAnsi="Arial" w:cs="Arial"/>
          <w:color w:val="000000"/>
          <w:sz w:val="22"/>
          <w:szCs w:val="22"/>
          <w:lang w:eastAsia="en-GB"/>
        </w:rPr>
        <w:t>from a chosen number of days or weeks after the date of the child’s birth</w:t>
      </w:r>
    </w:p>
    <w:p w14:paraId="45567E4D" w14:textId="77777777" w:rsidR="001B7D9A" w:rsidRPr="00470C22" w:rsidRDefault="001B7D9A" w:rsidP="001B7D9A">
      <w:pPr>
        <w:autoSpaceDE w:val="0"/>
        <w:autoSpaceDN w:val="0"/>
        <w:adjustRightInd w:val="0"/>
        <w:ind w:left="851"/>
        <w:rPr>
          <w:rFonts w:ascii="Arial" w:hAnsi="Arial" w:cs="Arial"/>
          <w:color w:val="000000"/>
          <w:sz w:val="22"/>
          <w:szCs w:val="22"/>
          <w:lang w:eastAsia="en-GB"/>
        </w:rPr>
      </w:pPr>
      <w:r w:rsidRPr="00470C22">
        <w:rPr>
          <w:rFonts w:ascii="Arial" w:hAnsi="Arial" w:cs="Arial"/>
          <w:color w:val="000000"/>
          <w:sz w:val="22"/>
          <w:szCs w:val="22"/>
          <w:lang w:eastAsia="en-GB"/>
        </w:rPr>
        <w:t xml:space="preserve">    (whether this is earlier than expected), or the placement of the child, or;</w:t>
      </w:r>
    </w:p>
    <w:p w14:paraId="6F4B3FFA" w14:textId="77777777" w:rsidR="001B7D9A" w:rsidRPr="00470C22" w:rsidRDefault="001B7D9A" w:rsidP="00F54820">
      <w:pPr>
        <w:numPr>
          <w:ilvl w:val="0"/>
          <w:numId w:val="8"/>
        </w:numPr>
        <w:autoSpaceDE w:val="0"/>
        <w:autoSpaceDN w:val="0"/>
        <w:adjustRightInd w:val="0"/>
        <w:ind w:left="1134" w:hanging="283"/>
        <w:rPr>
          <w:rFonts w:ascii="Arial" w:hAnsi="Arial" w:cs="Arial"/>
          <w:bCs/>
          <w:color w:val="000000"/>
          <w:sz w:val="22"/>
          <w:szCs w:val="22"/>
        </w:rPr>
      </w:pPr>
      <w:r w:rsidRPr="00470C22">
        <w:rPr>
          <w:rFonts w:ascii="Arial" w:hAnsi="Arial" w:cs="Arial"/>
          <w:color w:val="000000"/>
          <w:sz w:val="22"/>
          <w:szCs w:val="22"/>
          <w:lang w:eastAsia="en-GB"/>
        </w:rPr>
        <w:t>from a chosen date later than the first day of the week in which the baby is expected to be born or the placement of the child.</w:t>
      </w:r>
    </w:p>
    <w:p w14:paraId="56EE48EE" w14:textId="77777777" w:rsidR="00DA2F7E" w:rsidRPr="00470C22" w:rsidRDefault="00DA2F7E" w:rsidP="001B7D9A">
      <w:pPr>
        <w:pStyle w:val="ListParagraph"/>
        <w:ind w:left="1134" w:hanging="283"/>
        <w:rPr>
          <w:rFonts w:ascii="Arial" w:hAnsi="Arial" w:cs="Arial"/>
          <w:bCs/>
          <w:color w:val="000000"/>
          <w:sz w:val="22"/>
          <w:szCs w:val="22"/>
        </w:rPr>
      </w:pPr>
    </w:p>
    <w:p w14:paraId="0B278DDB" w14:textId="77777777" w:rsidR="001B7D9A" w:rsidRPr="00470C22" w:rsidRDefault="001B7D9A" w:rsidP="00F54820">
      <w:pPr>
        <w:numPr>
          <w:ilvl w:val="1"/>
          <w:numId w:val="7"/>
        </w:numPr>
        <w:autoSpaceDE w:val="0"/>
        <w:autoSpaceDN w:val="0"/>
        <w:adjustRightInd w:val="0"/>
        <w:ind w:left="567" w:hanging="567"/>
        <w:rPr>
          <w:rFonts w:ascii="Arial" w:hAnsi="Arial" w:cs="Arial"/>
          <w:color w:val="000000"/>
          <w:sz w:val="22"/>
          <w:szCs w:val="22"/>
          <w:lang w:eastAsia="en-GB"/>
        </w:rPr>
      </w:pPr>
      <w:r w:rsidRPr="00470C22">
        <w:rPr>
          <w:rFonts w:ascii="Arial" w:hAnsi="Arial" w:cs="Arial"/>
          <w:color w:val="000000"/>
          <w:sz w:val="22"/>
          <w:szCs w:val="22"/>
          <w:lang w:eastAsia="en-GB"/>
        </w:rPr>
        <w:t>Leave can start on any day of the week but must be completed:</w:t>
      </w:r>
    </w:p>
    <w:p w14:paraId="2908EB2C" w14:textId="77777777" w:rsidR="001B7D9A" w:rsidRPr="00470C22" w:rsidRDefault="001B7D9A" w:rsidP="001B7D9A">
      <w:pPr>
        <w:autoSpaceDE w:val="0"/>
        <w:autoSpaceDN w:val="0"/>
        <w:adjustRightInd w:val="0"/>
        <w:ind w:left="360"/>
        <w:rPr>
          <w:rFonts w:ascii="Arial" w:hAnsi="Arial" w:cs="Arial"/>
          <w:color w:val="000000"/>
          <w:sz w:val="22"/>
          <w:szCs w:val="22"/>
          <w:lang w:eastAsia="en-GB"/>
        </w:rPr>
      </w:pPr>
    </w:p>
    <w:p w14:paraId="2B8597DB" w14:textId="132C5B5F" w:rsidR="001B7D9A" w:rsidRPr="00470C22" w:rsidRDefault="001B7D9A" w:rsidP="00F54820">
      <w:pPr>
        <w:numPr>
          <w:ilvl w:val="0"/>
          <w:numId w:val="9"/>
        </w:numPr>
        <w:autoSpaceDE w:val="0"/>
        <w:autoSpaceDN w:val="0"/>
        <w:adjustRightInd w:val="0"/>
        <w:ind w:left="1134" w:hanging="283"/>
        <w:rPr>
          <w:rFonts w:ascii="Arial" w:hAnsi="Arial" w:cs="Arial"/>
          <w:color w:val="000000"/>
          <w:sz w:val="22"/>
          <w:szCs w:val="22"/>
          <w:lang w:eastAsia="en-GB"/>
        </w:rPr>
      </w:pPr>
      <w:r w:rsidRPr="00470C22">
        <w:rPr>
          <w:rFonts w:ascii="Arial" w:hAnsi="Arial" w:cs="Arial"/>
          <w:color w:val="000000"/>
          <w:sz w:val="22"/>
          <w:szCs w:val="22"/>
          <w:lang w:eastAsia="en-GB"/>
        </w:rPr>
        <w:t xml:space="preserve">within </w:t>
      </w:r>
      <w:r w:rsidR="00A41E2A" w:rsidRPr="00470C22">
        <w:rPr>
          <w:rFonts w:ascii="Arial" w:hAnsi="Arial" w:cs="Arial"/>
          <w:color w:val="000000"/>
          <w:sz w:val="22"/>
          <w:szCs w:val="22"/>
          <w:lang w:eastAsia="en-GB"/>
        </w:rPr>
        <w:t>52 weeks</w:t>
      </w:r>
      <w:r w:rsidRPr="00470C22">
        <w:rPr>
          <w:rFonts w:ascii="Arial" w:hAnsi="Arial" w:cs="Arial"/>
          <w:color w:val="000000"/>
          <w:sz w:val="22"/>
          <w:szCs w:val="22"/>
          <w:lang w:eastAsia="en-GB"/>
        </w:rPr>
        <w:t xml:space="preserve"> of the actual date of birth or placement of the child, or;</w:t>
      </w:r>
    </w:p>
    <w:p w14:paraId="08E9CF6B" w14:textId="6016A22B" w:rsidR="001B7D9A" w:rsidRPr="00470C22" w:rsidRDefault="001B7D9A" w:rsidP="00F54820">
      <w:pPr>
        <w:numPr>
          <w:ilvl w:val="0"/>
          <w:numId w:val="9"/>
        </w:numPr>
        <w:autoSpaceDE w:val="0"/>
        <w:autoSpaceDN w:val="0"/>
        <w:adjustRightInd w:val="0"/>
        <w:ind w:left="1134" w:hanging="283"/>
        <w:rPr>
          <w:rFonts w:ascii="Arial" w:hAnsi="Arial" w:cs="Arial"/>
          <w:sz w:val="22"/>
          <w:szCs w:val="22"/>
          <w:lang w:val="en"/>
        </w:rPr>
      </w:pPr>
      <w:r w:rsidRPr="00470C22">
        <w:rPr>
          <w:rFonts w:ascii="Arial" w:hAnsi="Arial" w:cs="Arial"/>
          <w:color w:val="000000"/>
          <w:sz w:val="22"/>
          <w:szCs w:val="22"/>
          <w:lang w:eastAsia="en-GB"/>
        </w:rPr>
        <w:lastRenderedPageBreak/>
        <w:t xml:space="preserve">if the child is born early or the placement begins earlier than expected, within the period from the actual date of birth </w:t>
      </w:r>
      <w:r w:rsidR="00A41E2A" w:rsidRPr="00470C22">
        <w:rPr>
          <w:rFonts w:ascii="Arial" w:hAnsi="Arial" w:cs="Arial"/>
          <w:color w:val="000000"/>
          <w:sz w:val="22"/>
          <w:szCs w:val="22"/>
          <w:lang w:eastAsia="en-GB"/>
        </w:rPr>
        <w:t>52 weeks</w:t>
      </w:r>
      <w:r w:rsidRPr="00470C22">
        <w:rPr>
          <w:rFonts w:ascii="Arial" w:hAnsi="Arial" w:cs="Arial"/>
          <w:color w:val="000000"/>
          <w:sz w:val="22"/>
          <w:szCs w:val="22"/>
          <w:lang w:eastAsia="en-GB"/>
        </w:rPr>
        <w:t xml:space="preserve"> after the first day of the expected week of birth or the placement of the child.</w:t>
      </w:r>
    </w:p>
    <w:p w14:paraId="121FD38A" w14:textId="77777777" w:rsidR="001B7D9A" w:rsidRPr="00470C22" w:rsidRDefault="001B7D9A" w:rsidP="001B7D9A">
      <w:pPr>
        <w:autoSpaceDE w:val="0"/>
        <w:autoSpaceDN w:val="0"/>
        <w:adjustRightInd w:val="0"/>
        <w:ind w:left="1134"/>
        <w:rPr>
          <w:rFonts w:ascii="Arial" w:hAnsi="Arial" w:cs="Arial"/>
          <w:sz w:val="22"/>
          <w:szCs w:val="22"/>
          <w:lang w:val="en"/>
        </w:rPr>
      </w:pPr>
    </w:p>
    <w:p w14:paraId="3398559A" w14:textId="31ED2097" w:rsidR="00DA2F7E" w:rsidRPr="00470C22" w:rsidRDefault="001B7D9A" w:rsidP="001B7D9A">
      <w:pPr>
        <w:pStyle w:val="NormalWeb"/>
        <w:spacing w:before="0" w:beforeAutospacing="0" w:after="0" w:afterAutospacing="0"/>
        <w:ind w:left="567" w:hanging="567"/>
        <w:rPr>
          <w:rFonts w:ascii="Arial" w:hAnsi="Arial" w:cs="Arial"/>
          <w:sz w:val="22"/>
          <w:szCs w:val="22"/>
          <w:lang w:val="en"/>
        </w:rPr>
      </w:pPr>
      <w:r w:rsidRPr="00470C22">
        <w:rPr>
          <w:rFonts w:ascii="Arial" w:hAnsi="Arial" w:cs="Arial"/>
          <w:color w:val="000000"/>
          <w:sz w:val="22"/>
          <w:szCs w:val="22"/>
        </w:rPr>
        <w:t xml:space="preserve">2.5    </w:t>
      </w:r>
      <w:r w:rsidR="00DA2F7E" w:rsidRPr="00470C22">
        <w:rPr>
          <w:rFonts w:ascii="Arial" w:hAnsi="Arial" w:cs="Arial"/>
          <w:color w:val="000000"/>
          <w:sz w:val="22"/>
          <w:szCs w:val="22"/>
        </w:rPr>
        <w:t>To be eligible for paternity leave y</w:t>
      </w:r>
      <w:r w:rsidR="00DA2F7E" w:rsidRPr="00470C22">
        <w:rPr>
          <w:rFonts w:ascii="Arial" w:hAnsi="Arial" w:cs="Arial"/>
          <w:sz w:val="22"/>
          <w:szCs w:val="22"/>
          <w:lang w:val="en"/>
        </w:rPr>
        <w:t xml:space="preserve">ou must be taking time off to look after </w:t>
      </w:r>
      <w:r w:rsidR="00A932E1" w:rsidRPr="00470C22">
        <w:rPr>
          <w:rFonts w:ascii="Arial" w:hAnsi="Arial" w:cs="Arial"/>
          <w:sz w:val="22"/>
          <w:szCs w:val="22"/>
          <w:lang w:val="en"/>
        </w:rPr>
        <w:t>the child</w:t>
      </w:r>
      <w:r w:rsidR="00DA2F7E" w:rsidRPr="00470C22">
        <w:rPr>
          <w:rFonts w:ascii="Arial" w:hAnsi="Arial" w:cs="Arial"/>
          <w:sz w:val="22"/>
          <w:szCs w:val="22"/>
          <w:lang w:val="en"/>
        </w:rPr>
        <w:t xml:space="preserve"> and be one of the following: </w:t>
      </w:r>
    </w:p>
    <w:p w14:paraId="78240E7B" w14:textId="317AD5AC" w:rsidR="00DA2F7E" w:rsidRPr="00470C22" w:rsidRDefault="00E4049C" w:rsidP="00F54820">
      <w:pPr>
        <w:numPr>
          <w:ilvl w:val="0"/>
          <w:numId w:val="6"/>
        </w:numPr>
        <w:spacing w:before="100" w:beforeAutospacing="1" w:after="100" w:afterAutospacing="1"/>
        <w:ind w:left="1134" w:hanging="283"/>
        <w:rPr>
          <w:rFonts w:ascii="Arial" w:hAnsi="Arial" w:cs="Arial"/>
          <w:sz w:val="22"/>
          <w:szCs w:val="22"/>
          <w:lang w:val="en"/>
        </w:rPr>
      </w:pPr>
      <w:r w:rsidRPr="00470C22">
        <w:rPr>
          <w:rFonts w:ascii="Arial" w:hAnsi="Arial" w:cs="Arial"/>
          <w:sz w:val="22"/>
          <w:szCs w:val="22"/>
          <w:lang w:val="en"/>
        </w:rPr>
        <w:t>The</w:t>
      </w:r>
      <w:r w:rsidR="00DA2F7E" w:rsidRPr="00470C22">
        <w:rPr>
          <w:rFonts w:ascii="Arial" w:hAnsi="Arial" w:cs="Arial"/>
          <w:sz w:val="22"/>
          <w:szCs w:val="22"/>
          <w:lang w:val="en"/>
        </w:rPr>
        <w:t xml:space="preserve"> father</w:t>
      </w:r>
    </w:p>
    <w:p w14:paraId="0E78852B" w14:textId="45742720" w:rsidR="00DA2F7E" w:rsidRPr="00470C22" w:rsidRDefault="00E4049C" w:rsidP="00F54820">
      <w:pPr>
        <w:numPr>
          <w:ilvl w:val="0"/>
          <w:numId w:val="6"/>
        </w:numPr>
        <w:spacing w:before="100" w:beforeAutospacing="1" w:after="100" w:afterAutospacing="1"/>
        <w:ind w:left="1134" w:hanging="283"/>
        <w:rPr>
          <w:rFonts w:ascii="Arial" w:hAnsi="Arial" w:cs="Arial"/>
          <w:sz w:val="22"/>
          <w:szCs w:val="22"/>
          <w:lang w:val="en"/>
        </w:rPr>
      </w:pPr>
      <w:r w:rsidRPr="00470C22">
        <w:rPr>
          <w:rFonts w:ascii="Arial" w:hAnsi="Arial" w:cs="Arial"/>
          <w:sz w:val="22"/>
          <w:szCs w:val="22"/>
          <w:lang w:val="en"/>
        </w:rPr>
        <w:t>T</w:t>
      </w:r>
      <w:r w:rsidR="00DA2F7E" w:rsidRPr="00470C22">
        <w:rPr>
          <w:rFonts w:ascii="Arial" w:hAnsi="Arial" w:cs="Arial"/>
          <w:sz w:val="22"/>
          <w:szCs w:val="22"/>
          <w:lang w:val="en"/>
        </w:rPr>
        <w:t>he husband or partner of the mother (or adopter)</w:t>
      </w:r>
    </w:p>
    <w:p w14:paraId="38285A70" w14:textId="24BF3F6B" w:rsidR="00DA2F7E" w:rsidRPr="00470C22" w:rsidRDefault="00E4049C" w:rsidP="00F54820">
      <w:pPr>
        <w:numPr>
          <w:ilvl w:val="0"/>
          <w:numId w:val="6"/>
        </w:numPr>
        <w:spacing w:before="100" w:beforeAutospacing="1" w:after="100" w:afterAutospacing="1"/>
        <w:ind w:left="1134" w:hanging="283"/>
        <w:rPr>
          <w:rFonts w:ascii="Arial" w:hAnsi="Arial" w:cs="Arial"/>
          <w:sz w:val="22"/>
          <w:szCs w:val="22"/>
          <w:lang w:val="en"/>
        </w:rPr>
      </w:pPr>
      <w:r w:rsidRPr="00470C22">
        <w:rPr>
          <w:rFonts w:ascii="Arial" w:hAnsi="Arial" w:cs="Arial"/>
          <w:sz w:val="22"/>
          <w:szCs w:val="22"/>
          <w:lang w:val="en"/>
        </w:rPr>
        <w:t>The</w:t>
      </w:r>
      <w:r w:rsidR="00DA2F7E" w:rsidRPr="00470C22">
        <w:rPr>
          <w:rFonts w:ascii="Arial" w:hAnsi="Arial" w:cs="Arial"/>
          <w:sz w:val="22"/>
          <w:szCs w:val="22"/>
          <w:lang w:val="en"/>
        </w:rPr>
        <w:t xml:space="preserve"> child’s adopter</w:t>
      </w:r>
    </w:p>
    <w:p w14:paraId="7D88C803" w14:textId="6FAA466B" w:rsidR="00DA2F7E" w:rsidRPr="00470C22" w:rsidRDefault="00E4049C" w:rsidP="00F54820">
      <w:pPr>
        <w:numPr>
          <w:ilvl w:val="0"/>
          <w:numId w:val="6"/>
        </w:numPr>
        <w:spacing w:before="100" w:beforeAutospacing="1" w:after="100" w:afterAutospacing="1"/>
        <w:ind w:left="1134" w:hanging="283"/>
        <w:rPr>
          <w:rFonts w:ascii="Arial" w:hAnsi="Arial" w:cs="Arial"/>
          <w:sz w:val="22"/>
          <w:szCs w:val="22"/>
          <w:lang w:val="en-US"/>
        </w:rPr>
      </w:pPr>
      <w:r w:rsidRPr="00470C22">
        <w:rPr>
          <w:rFonts w:ascii="Arial" w:hAnsi="Arial" w:cs="Arial"/>
          <w:sz w:val="22"/>
          <w:szCs w:val="22"/>
          <w:lang w:val="en-US"/>
        </w:rPr>
        <w:t>T</w:t>
      </w:r>
      <w:r w:rsidR="00DA2F7E" w:rsidRPr="00470C22">
        <w:rPr>
          <w:rFonts w:ascii="Arial" w:hAnsi="Arial" w:cs="Arial"/>
          <w:sz w:val="22"/>
          <w:szCs w:val="22"/>
          <w:lang w:val="en-US"/>
        </w:rPr>
        <w:t>he intended parent (if you’re having a baby through a surrogacy arrangement</w:t>
      </w:r>
    </w:p>
    <w:p w14:paraId="47715BB1" w14:textId="77777777" w:rsidR="00DA2F7E" w:rsidRPr="00470C22" w:rsidRDefault="00DA2F7E" w:rsidP="00DA2F7E">
      <w:pPr>
        <w:pStyle w:val="NormalWeb"/>
        <w:ind w:left="567" w:hanging="567"/>
        <w:rPr>
          <w:rFonts w:ascii="Arial" w:hAnsi="Arial" w:cs="Arial"/>
          <w:sz w:val="22"/>
          <w:szCs w:val="22"/>
        </w:rPr>
      </w:pPr>
      <w:r w:rsidRPr="00470C22">
        <w:rPr>
          <w:rFonts w:ascii="Arial" w:hAnsi="Arial" w:cs="Arial"/>
          <w:sz w:val="22"/>
          <w:szCs w:val="22"/>
        </w:rPr>
        <w:t>2.</w:t>
      </w:r>
      <w:r w:rsidR="001B7D9A" w:rsidRPr="00470C22">
        <w:rPr>
          <w:rFonts w:ascii="Arial" w:hAnsi="Arial" w:cs="Arial"/>
          <w:sz w:val="22"/>
          <w:szCs w:val="22"/>
        </w:rPr>
        <w:t>6</w:t>
      </w:r>
      <w:r w:rsidRPr="00470C22">
        <w:rPr>
          <w:rFonts w:ascii="Arial" w:hAnsi="Arial" w:cs="Arial"/>
          <w:sz w:val="22"/>
          <w:szCs w:val="22"/>
        </w:rPr>
        <w:tab/>
        <w:t>Paternity leave can only commence after the baby is born, and you must give the required notice. You must tell your employer that you intend to take paternity leave by the end of the 15</w:t>
      </w:r>
      <w:r w:rsidRPr="00470C22">
        <w:rPr>
          <w:rFonts w:ascii="Arial" w:hAnsi="Arial" w:cs="Arial"/>
          <w:sz w:val="22"/>
          <w:szCs w:val="22"/>
          <w:vertAlign w:val="superscript"/>
        </w:rPr>
        <w:t>th</w:t>
      </w:r>
      <w:r w:rsidRPr="00470C22">
        <w:rPr>
          <w:rFonts w:ascii="Arial" w:hAnsi="Arial" w:cs="Arial"/>
          <w:sz w:val="22"/>
          <w:szCs w:val="22"/>
        </w:rPr>
        <w:t xml:space="preserve"> week before the baby is due.</w:t>
      </w:r>
    </w:p>
    <w:p w14:paraId="47105D6A" w14:textId="66265B39" w:rsidR="00DA2F7E" w:rsidRPr="00470C22" w:rsidRDefault="00DA2F7E" w:rsidP="00DA2F7E">
      <w:pPr>
        <w:pStyle w:val="NormalWeb"/>
        <w:ind w:left="567" w:hanging="567"/>
        <w:rPr>
          <w:rFonts w:ascii="Arial" w:hAnsi="Arial" w:cs="Arial"/>
          <w:sz w:val="22"/>
          <w:szCs w:val="22"/>
        </w:rPr>
      </w:pPr>
      <w:r w:rsidRPr="00470C22">
        <w:rPr>
          <w:rFonts w:ascii="Arial" w:hAnsi="Arial" w:cs="Arial"/>
          <w:sz w:val="22"/>
          <w:szCs w:val="22"/>
        </w:rPr>
        <w:t>2.</w:t>
      </w:r>
      <w:r w:rsidR="001B7D9A" w:rsidRPr="00470C22">
        <w:rPr>
          <w:rFonts w:ascii="Arial" w:hAnsi="Arial" w:cs="Arial"/>
          <w:sz w:val="22"/>
          <w:szCs w:val="22"/>
        </w:rPr>
        <w:t>7</w:t>
      </w:r>
      <w:r w:rsidRPr="00470C22">
        <w:rPr>
          <w:rFonts w:ascii="Arial" w:hAnsi="Arial" w:cs="Arial"/>
          <w:sz w:val="22"/>
          <w:szCs w:val="22"/>
        </w:rPr>
        <w:tab/>
        <w:t xml:space="preserve">You will be required to state when you wish to commence paternity leave, the expected due date of the baby and whether you intend to take </w:t>
      </w:r>
      <w:r w:rsidR="00A932E1" w:rsidRPr="00470C22">
        <w:rPr>
          <w:rFonts w:ascii="Arial" w:hAnsi="Arial" w:cs="Arial"/>
          <w:sz w:val="22"/>
          <w:szCs w:val="22"/>
        </w:rPr>
        <w:t>one- or two-week’s</w:t>
      </w:r>
      <w:r w:rsidRPr="00470C22">
        <w:rPr>
          <w:rFonts w:ascii="Arial" w:hAnsi="Arial" w:cs="Arial"/>
          <w:sz w:val="22"/>
          <w:szCs w:val="22"/>
        </w:rPr>
        <w:t xml:space="preserve"> paternity leave. If you decide to change the date when you wish to commence Paternity leave, you will be required to give your Head Teacher 28 day’s written notice.</w:t>
      </w:r>
    </w:p>
    <w:p w14:paraId="53421F22" w14:textId="208FD3C5" w:rsidR="00DA2F7E" w:rsidRPr="00470C22" w:rsidRDefault="00DA2F7E" w:rsidP="00DA2F7E">
      <w:pPr>
        <w:pStyle w:val="NormalWeb"/>
        <w:ind w:left="567" w:hanging="567"/>
        <w:rPr>
          <w:rFonts w:ascii="Arial" w:hAnsi="Arial" w:cs="Arial"/>
          <w:color w:val="000000"/>
          <w:sz w:val="22"/>
          <w:szCs w:val="22"/>
        </w:rPr>
      </w:pPr>
      <w:r w:rsidRPr="00470C22">
        <w:rPr>
          <w:rFonts w:ascii="Arial" w:hAnsi="Arial" w:cs="Arial"/>
          <w:sz w:val="22"/>
          <w:szCs w:val="22"/>
        </w:rPr>
        <w:t>2.</w:t>
      </w:r>
      <w:r w:rsidR="001B7D9A" w:rsidRPr="00470C22">
        <w:rPr>
          <w:rFonts w:ascii="Arial" w:hAnsi="Arial" w:cs="Arial"/>
          <w:sz w:val="22"/>
          <w:szCs w:val="22"/>
        </w:rPr>
        <w:t>8</w:t>
      </w:r>
      <w:r w:rsidRPr="00470C22">
        <w:rPr>
          <w:rFonts w:ascii="Arial" w:hAnsi="Arial" w:cs="Arial"/>
          <w:sz w:val="22"/>
          <w:szCs w:val="22"/>
        </w:rPr>
        <w:tab/>
      </w:r>
      <w:r w:rsidRPr="00470C22">
        <w:rPr>
          <w:rFonts w:ascii="Arial" w:hAnsi="Arial" w:cs="Arial"/>
          <w:color w:val="000000"/>
          <w:sz w:val="22"/>
          <w:szCs w:val="22"/>
        </w:rPr>
        <w:t>In addition, to claim SPP you must give your employer a signed SC</w:t>
      </w:r>
      <w:r w:rsidR="00E4049C" w:rsidRPr="00470C22">
        <w:rPr>
          <w:rFonts w:ascii="Arial" w:hAnsi="Arial" w:cs="Arial"/>
          <w:color w:val="000000"/>
          <w:sz w:val="22"/>
          <w:szCs w:val="22"/>
        </w:rPr>
        <w:t>3 declaration</w:t>
      </w:r>
      <w:r w:rsidRPr="00470C22">
        <w:rPr>
          <w:rFonts w:ascii="Arial" w:hAnsi="Arial" w:cs="Arial"/>
          <w:color w:val="000000"/>
          <w:sz w:val="22"/>
          <w:szCs w:val="22"/>
        </w:rPr>
        <w:t xml:space="preserve"> form stating the following: </w:t>
      </w:r>
    </w:p>
    <w:p w14:paraId="57681D2A" w14:textId="77777777" w:rsidR="00DA2F7E" w:rsidRPr="00470C22" w:rsidRDefault="00DA2F7E" w:rsidP="00F54820">
      <w:pPr>
        <w:pStyle w:val="NormalWeb"/>
        <w:numPr>
          <w:ilvl w:val="0"/>
          <w:numId w:val="3"/>
        </w:numPr>
        <w:tabs>
          <w:tab w:val="clear" w:pos="720"/>
          <w:tab w:val="left" w:pos="1134"/>
        </w:tabs>
        <w:ind w:left="1134" w:hanging="283"/>
        <w:rPr>
          <w:rFonts w:ascii="Arial" w:hAnsi="Arial"/>
          <w:sz w:val="22"/>
          <w:szCs w:val="22"/>
        </w:rPr>
      </w:pPr>
      <w:r w:rsidRPr="00470C22">
        <w:rPr>
          <w:rFonts w:ascii="Arial" w:hAnsi="Arial" w:cs="Arial"/>
          <w:color w:val="000000"/>
          <w:sz w:val="22"/>
          <w:szCs w:val="22"/>
        </w:rPr>
        <w:t>that you are</w:t>
      </w:r>
      <w:r w:rsidRPr="00470C22">
        <w:rPr>
          <w:rFonts w:ascii="Arial" w:hAnsi="Arial"/>
          <w:sz w:val="22"/>
          <w:szCs w:val="22"/>
        </w:rPr>
        <w:t xml:space="preserve"> taking leave either to care for the child or to support the mother or both. </w:t>
      </w:r>
    </w:p>
    <w:p w14:paraId="6A1DBD7E" w14:textId="52A0C47B" w:rsidR="00DA2F7E" w:rsidRPr="00470C22" w:rsidRDefault="00DA2F7E" w:rsidP="00F54820">
      <w:pPr>
        <w:pStyle w:val="NormalWeb"/>
        <w:numPr>
          <w:ilvl w:val="0"/>
          <w:numId w:val="3"/>
        </w:numPr>
        <w:tabs>
          <w:tab w:val="clear" w:pos="720"/>
          <w:tab w:val="num" w:pos="851"/>
          <w:tab w:val="left" w:pos="1134"/>
        </w:tabs>
        <w:ind w:left="851" w:firstLine="0"/>
        <w:rPr>
          <w:rFonts w:ascii="Arial" w:hAnsi="Arial"/>
          <w:sz w:val="22"/>
          <w:szCs w:val="22"/>
        </w:rPr>
      </w:pPr>
      <w:r w:rsidRPr="00470C22">
        <w:rPr>
          <w:rFonts w:ascii="Arial" w:hAnsi="Arial"/>
          <w:sz w:val="22"/>
          <w:szCs w:val="22"/>
        </w:rPr>
        <w:t>that you have or expect to have responsibility for the upbringing of the</w:t>
      </w:r>
      <w:r w:rsidR="00E4049C" w:rsidRPr="00470C22">
        <w:rPr>
          <w:rFonts w:ascii="Arial" w:hAnsi="Arial"/>
          <w:sz w:val="22"/>
          <w:szCs w:val="22"/>
        </w:rPr>
        <w:t xml:space="preserve">    </w:t>
      </w:r>
      <w:r w:rsidR="00A932E1" w:rsidRPr="00470C22">
        <w:rPr>
          <w:rFonts w:ascii="Arial" w:hAnsi="Arial"/>
          <w:sz w:val="22"/>
          <w:szCs w:val="22"/>
        </w:rPr>
        <w:t>child</w:t>
      </w:r>
      <w:r w:rsidR="00E4049C" w:rsidRPr="00470C22">
        <w:rPr>
          <w:rFonts w:ascii="Arial" w:hAnsi="Arial"/>
          <w:sz w:val="22"/>
          <w:szCs w:val="22"/>
        </w:rPr>
        <w:t>.</w:t>
      </w:r>
      <w:r w:rsidRPr="00470C22">
        <w:rPr>
          <w:rFonts w:ascii="Arial" w:hAnsi="Arial"/>
          <w:sz w:val="22"/>
          <w:szCs w:val="22"/>
        </w:rPr>
        <w:t xml:space="preserve">                 </w:t>
      </w:r>
      <w:r w:rsidRPr="00470C22">
        <w:rPr>
          <w:rFonts w:ascii="Arial" w:hAnsi="Arial"/>
          <w:sz w:val="22"/>
          <w:szCs w:val="22"/>
        </w:rPr>
        <w:tab/>
      </w:r>
    </w:p>
    <w:p w14:paraId="7D1DDAF6" w14:textId="132EEF1C" w:rsidR="00DA2F7E" w:rsidRPr="00470C22" w:rsidRDefault="00DA2F7E" w:rsidP="00F54820">
      <w:pPr>
        <w:pStyle w:val="NormalWeb"/>
        <w:numPr>
          <w:ilvl w:val="0"/>
          <w:numId w:val="3"/>
        </w:numPr>
        <w:tabs>
          <w:tab w:val="clear" w:pos="720"/>
          <w:tab w:val="left" w:pos="1134"/>
        </w:tabs>
        <w:ind w:left="1134" w:hanging="283"/>
        <w:rPr>
          <w:rFonts w:ascii="Arial" w:hAnsi="Arial"/>
          <w:sz w:val="22"/>
          <w:szCs w:val="22"/>
        </w:rPr>
      </w:pPr>
      <w:r w:rsidRPr="00470C22">
        <w:rPr>
          <w:rFonts w:ascii="Arial" w:hAnsi="Arial"/>
          <w:sz w:val="22"/>
          <w:szCs w:val="22"/>
        </w:rPr>
        <w:t xml:space="preserve">that you are the father of the child and/or the partner or husband of </w:t>
      </w:r>
      <w:r w:rsidR="009E7C58" w:rsidRPr="00470C22">
        <w:rPr>
          <w:rFonts w:ascii="Arial" w:hAnsi="Arial"/>
          <w:sz w:val="22"/>
          <w:szCs w:val="22"/>
        </w:rPr>
        <w:t>the mother</w:t>
      </w:r>
      <w:r w:rsidRPr="00470C22">
        <w:rPr>
          <w:rFonts w:ascii="Arial" w:hAnsi="Arial"/>
          <w:sz w:val="22"/>
          <w:szCs w:val="22"/>
        </w:rPr>
        <w:t>.</w:t>
      </w:r>
    </w:p>
    <w:p w14:paraId="284E7C7E" w14:textId="03C6DAD8" w:rsidR="00DA2F7E" w:rsidRPr="00470C22" w:rsidRDefault="001B7D9A" w:rsidP="00DA2F7E">
      <w:pPr>
        <w:pStyle w:val="NormalWeb"/>
        <w:ind w:left="720" w:hanging="720"/>
        <w:rPr>
          <w:rFonts w:ascii="Arial" w:hAnsi="Arial" w:cs="Arial"/>
          <w:color w:val="000000"/>
          <w:sz w:val="22"/>
          <w:szCs w:val="22"/>
        </w:rPr>
      </w:pPr>
      <w:r w:rsidRPr="00470C22">
        <w:rPr>
          <w:rFonts w:ascii="Arial" w:hAnsi="Arial" w:cs="Arial"/>
          <w:color w:val="000000"/>
          <w:sz w:val="22"/>
          <w:szCs w:val="22"/>
        </w:rPr>
        <w:t>2.9</w:t>
      </w:r>
      <w:r w:rsidR="00DA2F7E" w:rsidRPr="00470C22">
        <w:rPr>
          <w:rFonts w:ascii="Arial" w:hAnsi="Arial" w:cs="Arial"/>
          <w:color w:val="000000"/>
          <w:sz w:val="22"/>
          <w:szCs w:val="22"/>
        </w:rPr>
        <w:tab/>
        <w:t xml:space="preserve">The employee must also tell their employer when the baby was </w:t>
      </w:r>
      <w:r w:rsidR="009E7C58" w:rsidRPr="00470C22">
        <w:rPr>
          <w:rFonts w:ascii="Arial" w:hAnsi="Arial" w:cs="Arial"/>
          <w:color w:val="000000"/>
          <w:sz w:val="22"/>
          <w:szCs w:val="22"/>
        </w:rPr>
        <w:t>born</w:t>
      </w:r>
      <w:r w:rsidR="00DA2F7E" w:rsidRPr="00470C22">
        <w:rPr>
          <w:rFonts w:ascii="Arial" w:hAnsi="Arial" w:cs="Arial"/>
          <w:color w:val="000000"/>
          <w:sz w:val="22"/>
          <w:szCs w:val="22"/>
        </w:rPr>
        <w:t xml:space="preserve"> as soon as is reasonably practicable after the birth. </w:t>
      </w:r>
    </w:p>
    <w:p w14:paraId="14B8F1CE" w14:textId="77777777" w:rsidR="00805560" w:rsidRPr="00470C22" w:rsidRDefault="00805560" w:rsidP="002A0E6D">
      <w:pPr>
        <w:shd w:val="clear" w:color="auto" w:fill="D9D9D9"/>
        <w:tabs>
          <w:tab w:val="left" w:pos="0"/>
        </w:tabs>
        <w:spacing w:line="264" w:lineRule="auto"/>
        <w:ind w:left="567" w:right="569" w:hanging="567"/>
        <w:jc w:val="both"/>
        <w:rPr>
          <w:rFonts w:ascii="Arial" w:hAnsi="Arial" w:cs="Arial"/>
          <w:b/>
          <w:color w:val="000000"/>
          <w:sz w:val="22"/>
          <w:szCs w:val="22"/>
        </w:rPr>
      </w:pPr>
      <w:r w:rsidRPr="00470C22">
        <w:rPr>
          <w:rFonts w:ascii="Arial" w:hAnsi="Arial" w:cs="Arial"/>
          <w:b/>
          <w:color w:val="000000"/>
          <w:sz w:val="22"/>
          <w:szCs w:val="22"/>
        </w:rPr>
        <w:t>3.0</w:t>
      </w:r>
      <w:r w:rsidRPr="00470C22">
        <w:rPr>
          <w:rFonts w:ascii="Arial" w:hAnsi="Arial" w:cs="Arial"/>
          <w:b/>
          <w:color w:val="000000"/>
          <w:sz w:val="22"/>
          <w:szCs w:val="22"/>
        </w:rPr>
        <w:tab/>
        <w:t>TIME OF FOR ANTENATAL APPOINTMENTS</w:t>
      </w:r>
    </w:p>
    <w:p w14:paraId="2C1E5FB3" w14:textId="77777777" w:rsidR="00805560" w:rsidRPr="00470C22" w:rsidRDefault="00805560" w:rsidP="003D430D">
      <w:pPr>
        <w:pStyle w:val="NormalWeb"/>
        <w:ind w:left="709" w:hanging="709"/>
        <w:rPr>
          <w:rFonts w:ascii="Arial" w:hAnsi="Arial" w:cs="Arial"/>
          <w:sz w:val="22"/>
          <w:szCs w:val="22"/>
          <w:lang w:val="en"/>
        </w:rPr>
      </w:pPr>
      <w:r w:rsidRPr="00470C22">
        <w:rPr>
          <w:rFonts w:ascii="Arial" w:hAnsi="Arial" w:cs="Arial"/>
          <w:color w:val="000000"/>
          <w:sz w:val="22"/>
          <w:szCs w:val="22"/>
        </w:rPr>
        <w:t>3.1</w:t>
      </w:r>
      <w:r w:rsidRPr="00470C22">
        <w:rPr>
          <w:rFonts w:ascii="Arial" w:hAnsi="Arial" w:cs="Arial"/>
          <w:color w:val="000000"/>
          <w:sz w:val="22"/>
          <w:szCs w:val="22"/>
        </w:rPr>
        <w:tab/>
      </w:r>
      <w:r w:rsidRPr="00470C22">
        <w:rPr>
          <w:rFonts w:ascii="Arial" w:hAnsi="Arial" w:cs="Arial"/>
          <w:sz w:val="22"/>
          <w:szCs w:val="22"/>
          <w:lang w:val="en"/>
        </w:rPr>
        <w:t>You can take unpaid leave to accompany a pregnant woman to 2 antenatal appointments if you’re:</w:t>
      </w:r>
    </w:p>
    <w:p w14:paraId="23CCBD1C" w14:textId="77777777" w:rsidR="00805560" w:rsidRPr="00470C22" w:rsidRDefault="00805560" w:rsidP="00F54820">
      <w:pPr>
        <w:numPr>
          <w:ilvl w:val="0"/>
          <w:numId w:val="5"/>
        </w:numPr>
        <w:spacing w:before="100" w:beforeAutospacing="1" w:after="100" w:afterAutospacing="1"/>
        <w:rPr>
          <w:rFonts w:ascii="Arial" w:hAnsi="Arial" w:cs="Arial"/>
          <w:sz w:val="22"/>
          <w:szCs w:val="22"/>
          <w:lang w:val="en"/>
        </w:rPr>
      </w:pPr>
      <w:r w:rsidRPr="00470C22">
        <w:rPr>
          <w:rFonts w:ascii="Arial" w:hAnsi="Arial" w:cs="Arial"/>
          <w:sz w:val="22"/>
          <w:szCs w:val="22"/>
          <w:lang w:val="en"/>
        </w:rPr>
        <w:t>the baby’s father</w:t>
      </w:r>
    </w:p>
    <w:p w14:paraId="33A9BC40" w14:textId="77777777" w:rsidR="00805560" w:rsidRPr="00470C22" w:rsidRDefault="00805560" w:rsidP="00F54820">
      <w:pPr>
        <w:numPr>
          <w:ilvl w:val="0"/>
          <w:numId w:val="5"/>
        </w:numPr>
        <w:spacing w:before="100" w:beforeAutospacing="1" w:after="100" w:afterAutospacing="1"/>
        <w:rPr>
          <w:rFonts w:ascii="Arial" w:hAnsi="Arial" w:cs="Arial"/>
          <w:sz w:val="22"/>
          <w:szCs w:val="22"/>
          <w:lang w:val="en"/>
        </w:rPr>
      </w:pPr>
      <w:r w:rsidRPr="00470C22">
        <w:rPr>
          <w:rFonts w:ascii="Arial" w:hAnsi="Arial" w:cs="Arial"/>
          <w:sz w:val="22"/>
          <w:szCs w:val="22"/>
          <w:lang w:val="en"/>
        </w:rPr>
        <w:t>the expectant mother’s spouse or civil partner</w:t>
      </w:r>
    </w:p>
    <w:p w14:paraId="4C9E2EF3" w14:textId="77777777" w:rsidR="00805560" w:rsidRPr="00470C22" w:rsidRDefault="00805560" w:rsidP="00F54820">
      <w:pPr>
        <w:numPr>
          <w:ilvl w:val="0"/>
          <w:numId w:val="5"/>
        </w:numPr>
        <w:spacing w:before="100" w:beforeAutospacing="1" w:after="100" w:afterAutospacing="1"/>
        <w:rPr>
          <w:rFonts w:ascii="Arial" w:hAnsi="Arial" w:cs="Arial"/>
          <w:sz w:val="22"/>
          <w:szCs w:val="22"/>
          <w:lang w:val="en"/>
        </w:rPr>
      </w:pPr>
      <w:r w:rsidRPr="00470C22">
        <w:rPr>
          <w:rFonts w:ascii="Arial" w:hAnsi="Arial" w:cs="Arial"/>
          <w:sz w:val="22"/>
          <w:szCs w:val="22"/>
          <w:lang w:val="en"/>
        </w:rPr>
        <w:t>in a long-term relationship with the expectant mother</w:t>
      </w:r>
    </w:p>
    <w:p w14:paraId="721C5437" w14:textId="77777777" w:rsidR="00805560" w:rsidRPr="00470C22" w:rsidRDefault="00805560" w:rsidP="00F54820">
      <w:pPr>
        <w:numPr>
          <w:ilvl w:val="0"/>
          <w:numId w:val="5"/>
        </w:numPr>
        <w:spacing w:before="100" w:beforeAutospacing="1" w:after="100" w:afterAutospacing="1"/>
        <w:rPr>
          <w:rFonts w:ascii="Arial" w:hAnsi="Arial" w:cs="Arial"/>
          <w:sz w:val="22"/>
          <w:szCs w:val="22"/>
          <w:lang w:val="en-US"/>
        </w:rPr>
      </w:pPr>
      <w:r w:rsidRPr="00470C22">
        <w:rPr>
          <w:rFonts w:ascii="Arial" w:hAnsi="Arial" w:cs="Arial"/>
          <w:sz w:val="22"/>
          <w:szCs w:val="22"/>
          <w:lang w:val="en-US"/>
        </w:rPr>
        <w:t>the intended parent (if you’re having a baby through a surrogacy arrangement)</w:t>
      </w:r>
    </w:p>
    <w:p w14:paraId="6771292E" w14:textId="349D57B5" w:rsidR="00805560" w:rsidRPr="00470C22" w:rsidRDefault="00805560" w:rsidP="4C73A6D4">
      <w:pPr>
        <w:pStyle w:val="NormalWeb"/>
        <w:ind w:left="567" w:hanging="567"/>
        <w:rPr>
          <w:rFonts w:ascii="Arial" w:hAnsi="Arial" w:cs="Arial"/>
          <w:sz w:val="22"/>
          <w:szCs w:val="22"/>
          <w:lang w:val="en-US"/>
        </w:rPr>
      </w:pPr>
      <w:r w:rsidRPr="00470C22">
        <w:rPr>
          <w:rFonts w:ascii="Arial" w:hAnsi="Arial" w:cs="Arial"/>
          <w:sz w:val="22"/>
          <w:szCs w:val="22"/>
          <w:lang w:val="en-US"/>
        </w:rPr>
        <w:t>3.2</w:t>
      </w:r>
      <w:r w:rsidRPr="00470C22">
        <w:rPr>
          <w:sz w:val="22"/>
          <w:szCs w:val="22"/>
        </w:rPr>
        <w:tab/>
      </w:r>
      <w:r w:rsidRPr="00470C22">
        <w:rPr>
          <w:rFonts w:ascii="Arial" w:hAnsi="Arial" w:cs="Arial"/>
          <w:sz w:val="22"/>
          <w:szCs w:val="22"/>
          <w:lang w:val="en-US"/>
        </w:rPr>
        <w:t xml:space="preserve">You can take up to 6 and </w:t>
      </w:r>
      <w:r w:rsidR="00A932E1" w:rsidRPr="00470C22">
        <w:rPr>
          <w:rFonts w:ascii="Arial" w:hAnsi="Arial" w:cs="Arial"/>
          <w:sz w:val="22"/>
          <w:szCs w:val="22"/>
          <w:lang w:val="en-US"/>
        </w:rPr>
        <w:t>a hours</w:t>
      </w:r>
      <w:r w:rsidRPr="00470C22">
        <w:rPr>
          <w:rFonts w:ascii="Arial" w:hAnsi="Arial" w:cs="Arial"/>
          <w:sz w:val="22"/>
          <w:szCs w:val="22"/>
          <w:lang w:val="en-US"/>
        </w:rPr>
        <w:t xml:space="preserve"> per appointment. Your employer can choose to give you longer.</w:t>
      </w:r>
    </w:p>
    <w:p w14:paraId="2C77E5F9" w14:textId="77777777" w:rsidR="00805560" w:rsidRDefault="00805560" w:rsidP="4C73A6D4">
      <w:pPr>
        <w:pStyle w:val="NormalWeb"/>
        <w:ind w:left="567" w:hanging="567"/>
        <w:rPr>
          <w:rFonts w:ascii="Arial" w:hAnsi="Arial" w:cs="Arial"/>
          <w:sz w:val="22"/>
          <w:szCs w:val="22"/>
          <w:lang w:val="en-US"/>
        </w:rPr>
      </w:pPr>
      <w:r w:rsidRPr="00470C22">
        <w:rPr>
          <w:rFonts w:ascii="Arial" w:hAnsi="Arial" w:cs="Arial"/>
          <w:sz w:val="22"/>
          <w:szCs w:val="22"/>
          <w:lang w:val="en-US"/>
        </w:rPr>
        <w:t xml:space="preserve">3.3    You can apply for </w:t>
      </w:r>
      <w:r w:rsidR="00082586" w:rsidRPr="00470C22">
        <w:rPr>
          <w:rFonts w:ascii="Arial" w:hAnsi="Arial" w:cs="Arial"/>
          <w:sz w:val="22"/>
          <w:szCs w:val="22"/>
          <w:lang w:val="en-US"/>
        </w:rPr>
        <w:t xml:space="preserve">time off </w:t>
      </w:r>
      <w:r w:rsidRPr="00470C22">
        <w:rPr>
          <w:rFonts w:ascii="Arial" w:hAnsi="Arial" w:cs="Arial"/>
          <w:sz w:val="22"/>
          <w:szCs w:val="22"/>
          <w:lang w:val="en-US"/>
        </w:rPr>
        <w:t>immediately if you’re a permanent employee</w:t>
      </w:r>
      <w:r w:rsidR="00082586" w:rsidRPr="00470C22">
        <w:rPr>
          <w:rFonts w:ascii="Arial" w:hAnsi="Arial" w:cs="Arial"/>
          <w:sz w:val="22"/>
          <w:szCs w:val="22"/>
          <w:lang w:val="en-US"/>
        </w:rPr>
        <w:t>.</w:t>
      </w:r>
    </w:p>
    <w:p w14:paraId="26E8646D" w14:textId="77777777" w:rsidR="00470C22" w:rsidRPr="00470C22" w:rsidRDefault="00470C22" w:rsidP="4C73A6D4">
      <w:pPr>
        <w:pStyle w:val="NormalWeb"/>
        <w:ind w:left="567" w:hanging="567"/>
        <w:rPr>
          <w:rFonts w:ascii="Arial" w:hAnsi="Arial" w:cs="Arial"/>
          <w:sz w:val="22"/>
          <w:szCs w:val="22"/>
          <w:lang w:val="en-US"/>
        </w:rPr>
      </w:pPr>
    </w:p>
    <w:p w14:paraId="4CC32369" w14:textId="77777777" w:rsidR="00DA2F7E" w:rsidRPr="00470C22" w:rsidRDefault="00DA2F7E" w:rsidP="00DA2F7E">
      <w:pPr>
        <w:shd w:val="clear" w:color="auto" w:fill="D9D9D9"/>
        <w:tabs>
          <w:tab w:val="left" w:pos="0"/>
        </w:tabs>
        <w:spacing w:line="264" w:lineRule="auto"/>
        <w:ind w:right="-88"/>
        <w:jc w:val="both"/>
        <w:rPr>
          <w:rFonts w:ascii="Arial" w:hAnsi="Arial" w:cs="Arial"/>
          <w:b/>
          <w:color w:val="0000FF"/>
          <w:sz w:val="22"/>
          <w:szCs w:val="22"/>
          <w:lang w:val="en-US"/>
        </w:rPr>
      </w:pPr>
      <w:r w:rsidRPr="00470C22">
        <w:rPr>
          <w:rFonts w:ascii="Arial" w:hAnsi="Arial" w:cs="Arial"/>
          <w:b/>
          <w:color w:val="000000"/>
          <w:sz w:val="22"/>
          <w:szCs w:val="22"/>
          <w:lang w:val="en-US"/>
        </w:rPr>
        <w:lastRenderedPageBreak/>
        <w:t>4.0</w:t>
      </w:r>
      <w:r w:rsidRPr="00470C22">
        <w:rPr>
          <w:rFonts w:ascii="Arial" w:hAnsi="Arial" w:cs="Arial"/>
          <w:b/>
          <w:color w:val="000000"/>
          <w:sz w:val="22"/>
          <w:szCs w:val="22"/>
          <w:lang w:val="en-US"/>
        </w:rPr>
        <w:tab/>
        <w:t>PATERNITY PAY</w:t>
      </w:r>
    </w:p>
    <w:p w14:paraId="1FE2DD96" w14:textId="77777777" w:rsidR="00805560" w:rsidRPr="00470C22" w:rsidRDefault="00805560" w:rsidP="0030274B">
      <w:pPr>
        <w:tabs>
          <w:tab w:val="left" w:pos="0"/>
        </w:tabs>
        <w:spacing w:line="264" w:lineRule="auto"/>
        <w:ind w:left="567" w:right="569" w:hanging="567"/>
        <w:jc w:val="both"/>
        <w:rPr>
          <w:rFonts w:ascii="Arial" w:hAnsi="Arial" w:cs="Arial"/>
          <w:color w:val="000000"/>
          <w:sz w:val="22"/>
          <w:szCs w:val="22"/>
        </w:rPr>
      </w:pPr>
    </w:p>
    <w:p w14:paraId="2185D461" w14:textId="77777777" w:rsidR="00DA2F7E" w:rsidRPr="00470C22" w:rsidRDefault="00DA2F7E" w:rsidP="00DA2F7E">
      <w:pPr>
        <w:ind w:left="720" w:hanging="720"/>
        <w:rPr>
          <w:rFonts w:ascii="Arial" w:hAnsi="Arial" w:cs="Arial"/>
          <w:sz w:val="22"/>
          <w:szCs w:val="22"/>
        </w:rPr>
      </w:pPr>
      <w:r w:rsidRPr="00470C22">
        <w:rPr>
          <w:rFonts w:ascii="Arial" w:hAnsi="Arial" w:cs="Arial"/>
          <w:color w:val="000000"/>
          <w:sz w:val="22"/>
          <w:szCs w:val="22"/>
        </w:rPr>
        <w:t>4.1</w:t>
      </w:r>
      <w:r w:rsidRPr="00470C22">
        <w:rPr>
          <w:rFonts w:ascii="Arial" w:hAnsi="Arial" w:cs="Arial"/>
          <w:color w:val="000000"/>
          <w:sz w:val="22"/>
          <w:szCs w:val="22"/>
        </w:rPr>
        <w:tab/>
      </w:r>
      <w:r w:rsidRPr="00470C22">
        <w:rPr>
          <w:rFonts w:ascii="Arial" w:hAnsi="Arial" w:cs="Arial"/>
          <w:sz w:val="22"/>
          <w:szCs w:val="22"/>
        </w:rPr>
        <w:t xml:space="preserve">Employees must meet the following criteria to receive Paternity Pay: </w:t>
      </w:r>
    </w:p>
    <w:p w14:paraId="024C92D1" w14:textId="77777777" w:rsidR="00A932E1" w:rsidRPr="00470C22" w:rsidRDefault="00A932E1" w:rsidP="00DA2F7E">
      <w:pPr>
        <w:ind w:left="720" w:hanging="720"/>
        <w:rPr>
          <w:rFonts w:ascii="Arial" w:hAnsi="Arial" w:cs="Arial"/>
          <w:sz w:val="22"/>
          <w:szCs w:val="22"/>
        </w:rPr>
      </w:pPr>
    </w:p>
    <w:p w14:paraId="33CB773A" w14:textId="442166EE" w:rsidR="00A862C7" w:rsidRPr="00470C22" w:rsidRDefault="00A932E1" w:rsidP="00A862C7">
      <w:pPr>
        <w:pStyle w:val="NormalWeb"/>
        <w:ind w:left="720"/>
        <w:rPr>
          <w:rFonts w:ascii="Arial" w:hAnsi="Arial" w:cs="Arial"/>
          <w:color w:val="000000" w:themeColor="text1"/>
          <w:sz w:val="22"/>
          <w:szCs w:val="22"/>
        </w:rPr>
      </w:pPr>
      <w:r w:rsidRPr="00470C22">
        <w:rPr>
          <w:rFonts w:ascii="Arial" w:hAnsi="Arial" w:cs="Arial"/>
          <w:sz w:val="22"/>
          <w:szCs w:val="22"/>
        </w:rPr>
        <w:t>a)</w:t>
      </w:r>
      <w:r w:rsidR="00E4049C" w:rsidRPr="00470C22">
        <w:rPr>
          <w:rFonts w:ascii="Arial" w:hAnsi="Arial" w:cs="Arial"/>
          <w:sz w:val="22"/>
          <w:szCs w:val="22"/>
        </w:rPr>
        <w:t xml:space="preserve"> </w:t>
      </w:r>
      <w:r w:rsidRPr="00470C22">
        <w:rPr>
          <w:rFonts w:ascii="Arial" w:hAnsi="Arial" w:cs="Arial"/>
          <w:sz w:val="22"/>
          <w:szCs w:val="22"/>
        </w:rPr>
        <w:t xml:space="preserve"> </w:t>
      </w:r>
      <w:r w:rsidR="00DA2F7E" w:rsidRPr="00470C22">
        <w:rPr>
          <w:rFonts w:ascii="Arial" w:hAnsi="Arial" w:cs="Arial"/>
          <w:color w:val="000000" w:themeColor="text1"/>
          <w:sz w:val="22"/>
          <w:szCs w:val="22"/>
          <w:lang w:val="en-US"/>
        </w:rPr>
        <w:t xml:space="preserve">Employees with over 26 </w:t>
      </w:r>
      <w:r w:rsidRPr="00470C22">
        <w:rPr>
          <w:rFonts w:ascii="Arial" w:hAnsi="Arial" w:cs="Arial"/>
          <w:color w:val="000000" w:themeColor="text1"/>
          <w:sz w:val="22"/>
          <w:szCs w:val="22"/>
          <w:lang w:val="en-US"/>
        </w:rPr>
        <w:t>weeks’</w:t>
      </w:r>
      <w:r w:rsidR="00DA2F7E" w:rsidRPr="00470C22">
        <w:rPr>
          <w:rFonts w:ascii="Arial" w:hAnsi="Arial" w:cs="Arial"/>
          <w:color w:val="000000" w:themeColor="text1"/>
          <w:sz w:val="22"/>
          <w:szCs w:val="22"/>
          <w:lang w:val="en-US"/>
        </w:rPr>
        <w:t xml:space="preserve"> continuous service </w:t>
      </w:r>
      <w:r w:rsidR="00DA2F7E" w:rsidRPr="00470C22">
        <w:rPr>
          <w:rFonts w:ascii="Arial" w:hAnsi="Arial" w:cs="Arial"/>
          <w:color w:val="000000" w:themeColor="text1"/>
          <w:sz w:val="22"/>
          <w:szCs w:val="22"/>
        </w:rPr>
        <w:t xml:space="preserve">ending with the </w:t>
      </w:r>
      <w:r w:rsidR="00A862C7" w:rsidRPr="00470C22">
        <w:rPr>
          <w:rFonts w:ascii="Arial" w:hAnsi="Arial" w:cs="Arial"/>
          <w:color w:val="000000" w:themeColor="text1"/>
          <w:sz w:val="22"/>
          <w:szCs w:val="22"/>
        </w:rPr>
        <w:t xml:space="preserve">  </w:t>
      </w:r>
      <w:r w:rsidR="00DA2F7E" w:rsidRPr="00470C22">
        <w:rPr>
          <w:rFonts w:ascii="Arial" w:hAnsi="Arial" w:cs="Arial"/>
          <w:color w:val="000000" w:themeColor="text1"/>
          <w:sz w:val="22"/>
          <w:szCs w:val="22"/>
        </w:rPr>
        <w:t>fifteenth week before the baby is due (the ‘qualifying week’)</w:t>
      </w:r>
    </w:p>
    <w:p w14:paraId="61F1BB88" w14:textId="0D45A6EC" w:rsidR="00DA2F7E" w:rsidRPr="00470C22" w:rsidRDefault="00DA2F7E" w:rsidP="00DA2F7E">
      <w:pPr>
        <w:pStyle w:val="NormalWeb"/>
        <w:rPr>
          <w:rFonts w:ascii="Arial" w:hAnsi="Arial" w:cs="Arial"/>
          <w:color w:val="000000"/>
          <w:sz w:val="22"/>
          <w:szCs w:val="22"/>
        </w:rPr>
      </w:pPr>
      <w:r w:rsidRPr="00470C22">
        <w:rPr>
          <w:rFonts w:ascii="Arial" w:hAnsi="Arial" w:cs="Arial"/>
          <w:color w:val="000000"/>
          <w:sz w:val="22"/>
          <w:szCs w:val="22"/>
        </w:rPr>
        <w:t>4.2</w:t>
      </w:r>
      <w:r w:rsidRPr="00470C22">
        <w:rPr>
          <w:rFonts w:ascii="Arial" w:hAnsi="Arial" w:cs="Arial"/>
          <w:color w:val="000000"/>
          <w:sz w:val="22"/>
          <w:szCs w:val="22"/>
        </w:rPr>
        <w:tab/>
        <w:t>Employees will be entitled to the following:</w:t>
      </w:r>
    </w:p>
    <w:p w14:paraId="74C2B06C" w14:textId="4B7F06DE" w:rsidR="00DA2F7E" w:rsidRPr="00470C22" w:rsidRDefault="00DA2F7E" w:rsidP="00F54820">
      <w:pPr>
        <w:pStyle w:val="NormalWeb"/>
        <w:numPr>
          <w:ilvl w:val="0"/>
          <w:numId w:val="4"/>
        </w:numPr>
        <w:rPr>
          <w:rFonts w:ascii="Arial" w:hAnsi="Arial" w:cs="Arial"/>
          <w:color w:val="000000"/>
          <w:sz w:val="22"/>
          <w:szCs w:val="22"/>
        </w:rPr>
      </w:pPr>
      <w:r w:rsidRPr="00470C22">
        <w:rPr>
          <w:rFonts w:ascii="Arial" w:hAnsi="Arial" w:cs="Arial"/>
          <w:color w:val="000000"/>
          <w:sz w:val="22"/>
          <w:szCs w:val="22"/>
        </w:rPr>
        <w:t xml:space="preserve">1 week at full pay plus </w:t>
      </w:r>
      <w:r w:rsidR="009E7C58" w:rsidRPr="00470C22">
        <w:rPr>
          <w:rFonts w:ascii="Arial" w:hAnsi="Arial" w:cs="Arial"/>
          <w:color w:val="000000"/>
          <w:sz w:val="22"/>
          <w:szCs w:val="22"/>
        </w:rPr>
        <w:t>1-week</w:t>
      </w:r>
      <w:r w:rsidRPr="00470C22">
        <w:rPr>
          <w:rFonts w:ascii="Arial" w:hAnsi="Arial" w:cs="Arial"/>
          <w:color w:val="000000"/>
          <w:sz w:val="22"/>
          <w:szCs w:val="22"/>
        </w:rPr>
        <w:t xml:space="preserve"> SPP </w:t>
      </w:r>
    </w:p>
    <w:p w14:paraId="68A81F71" w14:textId="77777777" w:rsidR="00DA2F7E" w:rsidRPr="00470C22" w:rsidRDefault="00DA2F7E" w:rsidP="00DA2F7E">
      <w:pPr>
        <w:pStyle w:val="NormalWeb"/>
        <w:ind w:left="1440"/>
        <w:rPr>
          <w:rFonts w:ascii="Arial" w:hAnsi="Arial" w:cs="Arial"/>
          <w:b/>
          <w:color w:val="000000"/>
          <w:sz w:val="22"/>
          <w:szCs w:val="22"/>
        </w:rPr>
      </w:pPr>
      <w:r w:rsidRPr="00470C22">
        <w:rPr>
          <w:rFonts w:ascii="Arial" w:hAnsi="Arial" w:cs="Arial"/>
          <w:b/>
          <w:color w:val="000000"/>
          <w:sz w:val="22"/>
          <w:szCs w:val="22"/>
        </w:rPr>
        <w:t xml:space="preserve">Or </w:t>
      </w:r>
    </w:p>
    <w:p w14:paraId="1ABEFFDA" w14:textId="77777777" w:rsidR="00DA2F7E" w:rsidRPr="00470C22" w:rsidRDefault="00DA2F7E" w:rsidP="00F54820">
      <w:pPr>
        <w:pStyle w:val="NormalWeb"/>
        <w:numPr>
          <w:ilvl w:val="0"/>
          <w:numId w:val="4"/>
        </w:numPr>
        <w:rPr>
          <w:rFonts w:ascii="Arial" w:hAnsi="Arial" w:cs="Arial"/>
          <w:color w:val="000000"/>
          <w:sz w:val="22"/>
          <w:szCs w:val="22"/>
        </w:rPr>
      </w:pPr>
      <w:r w:rsidRPr="00470C22">
        <w:rPr>
          <w:rFonts w:ascii="Arial" w:hAnsi="Arial" w:cs="Arial"/>
          <w:color w:val="000000"/>
          <w:sz w:val="22"/>
          <w:szCs w:val="22"/>
        </w:rPr>
        <w:t>2 weeks at half pay plus 2 weeks SPP</w:t>
      </w:r>
    </w:p>
    <w:p w14:paraId="4D1D9248" w14:textId="77777777" w:rsidR="0030274B" w:rsidRPr="00470C22" w:rsidRDefault="00DA2F7E" w:rsidP="00B8556D">
      <w:pPr>
        <w:pStyle w:val="NormalWeb"/>
        <w:ind w:left="567" w:hanging="567"/>
        <w:rPr>
          <w:rFonts w:ascii="Arial" w:hAnsi="Arial" w:cs="Arial"/>
          <w:color w:val="000000"/>
          <w:sz w:val="22"/>
          <w:szCs w:val="22"/>
        </w:rPr>
      </w:pPr>
      <w:r w:rsidRPr="00470C22">
        <w:rPr>
          <w:rFonts w:ascii="Arial" w:hAnsi="Arial" w:cs="Arial"/>
          <w:color w:val="000000"/>
          <w:sz w:val="22"/>
          <w:szCs w:val="22"/>
        </w:rPr>
        <w:t>4.3</w:t>
      </w:r>
      <w:r w:rsidR="0030274B" w:rsidRPr="00470C22">
        <w:rPr>
          <w:rFonts w:ascii="Arial" w:hAnsi="Arial" w:cs="Arial"/>
          <w:color w:val="000000"/>
          <w:sz w:val="22"/>
          <w:szCs w:val="22"/>
        </w:rPr>
        <w:tab/>
        <w:t xml:space="preserve">In addition to the qualifications for leave (see above), to qualify for Statutory Paternity Pay (SPP) an employee must have average weekly earnings at or above the Lower Earnings Limit for National Insurance at the end of his qualifying week. If you do not qualify for SPP you will be sent a SPP1 form, which will state why you do not qualify for Statutory Paternity Pay. </w:t>
      </w:r>
    </w:p>
    <w:p w14:paraId="45B98CB5" w14:textId="77777777" w:rsidR="00B8556D" w:rsidRPr="00470C22" w:rsidRDefault="00B8556D" w:rsidP="00B8556D">
      <w:pPr>
        <w:keepNext/>
        <w:shd w:val="clear" w:color="auto" w:fill="BFBFBF"/>
        <w:tabs>
          <w:tab w:val="left" w:pos="567"/>
        </w:tabs>
        <w:outlineLvl w:val="1"/>
        <w:rPr>
          <w:rFonts w:ascii="Arial" w:hAnsi="Arial" w:cs="Arial"/>
          <w:b/>
          <w:bCs/>
          <w:sz w:val="22"/>
          <w:szCs w:val="22"/>
        </w:rPr>
      </w:pPr>
      <w:r w:rsidRPr="00470C22">
        <w:rPr>
          <w:rFonts w:ascii="Arial" w:hAnsi="Arial" w:cs="Arial"/>
          <w:b/>
          <w:bCs/>
          <w:sz w:val="22"/>
          <w:szCs w:val="22"/>
        </w:rPr>
        <w:t>5.0</w:t>
      </w:r>
      <w:r w:rsidRPr="00470C22">
        <w:rPr>
          <w:rFonts w:ascii="Arial" w:hAnsi="Arial" w:cs="Arial"/>
          <w:b/>
          <w:bCs/>
          <w:sz w:val="22"/>
          <w:szCs w:val="22"/>
        </w:rPr>
        <w:tab/>
        <w:t>NOTIFICATION OF PATERNITY LEAVE</w:t>
      </w:r>
    </w:p>
    <w:p w14:paraId="07F023C8" w14:textId="77777777" w:rsidR="00B8556D" w:rsidRPr="00470C22" w:rsidRDefault="00B8556D" w:rsidP="00B8556D">
      <w:pPr>
        <w:autoSpaceDE w:val="0"/>
        <w:autoSpaceDN w:val="0"/>
        <w:adjustRightInd w:val="0"/>
        <w:ind w:left="567" w:hanging="567"/>
        <w:rPr>
          <w:rFonts w:ascii="Arial" w:hAnsi="Arial" w:cs="Arial"/>
          <w:color w:val="000000"/>
          <w:sz w:val="22"/>
          <w:szCs w:val="22"/>
        </w:rPr>
      </w:pPr>
    </w:p>
    <w:p w14:paraId="28087DF8" w14:textId="20CCB71B" w:rsidR="00B8556D" w:rsidRPr="00470C22" w:rsidRDefault="00B8556D" w:rsidP="00B8556D">
      <w:pPr>
        <w:autoSpaceDE w:val="0"/>
        <w:autoSpaceDN w:val="0"/>
        <w:adjustRightInd w:val="0"/>
        <w:ind w:left="567" w:hanging="567"/>
        <w:rPr>
          <w:rFonts w:ascii="Arial" w:hAnsi="Arial" w:cs="Arial"/>
          <w:sz w:val="22"/>
          <w:szCs w:val="22"/>
          <w:lang w:eastAsia="en-GB"/>
        </w:rPr>
      </w:pPr>
      <w:r w:rsidRPr="00470C22">
        <w:rPr>
          <w:rFonts w:ascii="Arial" w:hAnsi="Arial" w:cs="Arial"/>
          <w:color w:val="000000"/>
          <w:sz w:val="22"/>
          <w:szCs w:val="22"/>
        </w:rPr>
        <w:t>5.1</w:t>
      </w:r>
      <w:r w:rsidRPr="00470C22">
        <w:rPr>
          <w:rFonts w:ascii="Arial" w:hAnsi="Arial" w:cs="Arial"/>
          <w:color w:val="000000"/>
          <w:sz w:val="22"/>
          <w:szCs w:val="22"/>
        </w:rPr>
        <w:tab/>
      </w:r>
      <w:r w:rsidRPr="00470C22">
        <w:rPr>
          <w:rFonts w:ascii="Arial" w:hAnsi="Arial" w:cs="Arial"/>
          <w:sz w:val="22"/>
          <w:szCs w:val="22"/>
          <w:lang w:eastAsia="en-GB"/>
        </w:rPr>
        <w:t xml:space="preserve">To request PL the Application for Paternity Leave and Pay Form must be completed and signed by the member of staff’s line manager </w:t>
      </w:r>
      <w:r w:rsidR="009E7C58" w:rsidRPr="00470C22">
        <w:rPr>
          <w:rFonts w:ascii="Arial" w:hAnsi="Arial" w:cs="Arial"/>
          <w:sz w:val="22"/>
          <w:szCs w:val="22"/>
          <w:lang w:eastAsia="en-GB"/>
        </w:rPr>
        <w:t>28 days</w:t>
      </w:r>
      <w:r w:rsidRPr="00470C22">
        <w:rPr>
          <w:rFonts w:ascii="Arial" w:hAnsi="Arial" w:cs="Arial"/>
          <w:sz w:val="22"/>
          <w:szCs w:val="22"/>
          <w:lang w:eastAsia="en-GB"/>
        </w:rPr>
        <w:t xml:space="preserve"> before his/her partner’s baby is due, or no later than 7 days after receiving the notification of a match for adoption.</w:t>
      </w:r>
    </w:p>
    <w:p w14:paraId="4BDB5498" w14:textId="77777777" w:rsidR="00B8556D" w:rsidRPr="00470C22" w:rsidRDefault="00B8556D" w:rsidP="00B8556D">
      <w:pPr>
        <w:autoSpaceDE w:val="0"/>
        <w:autoSpaceDN w:val="0"/>
        <w:adjustRightInd w:val="0"/>
        <w:ind w:left="567" w:hanging="567"/>
        <w:rPr>
          <w:rFonts w:ascii="Arial" w:hAnsi="Arial" w:cs="Arial"/>
          <w:color w:val="000000"/>
          <w:sz w:val="22"/>
          <w:szCs w:val="22"/>
        </w:rPr>
      </w:pPr>
    </w:p>
    <w:p w14:paraId="1F31B934" w14:textId="77777777" w:rsidR="00B8556D" w:rsidRPr="00470C22" w:rsidRDefault="00B8556D" w:rsidP="00B8556D">
      <w:pPr>
        <w:autoSpaceDE w:val="0"/>
        <w:autoSpaceDN w:val="0"/>
        <w:adjustRightInd w:val="0"/>
        <w:ind w:left="567" w:hanging="567"/>
        <w:rPr>
          <w:rFonts w:ascii="Arial" w:hAnsi="Arial" w:cs="Arial"/>
          <w:sz w:val="22"/>
          <w:szCs w:val="22"/>
          <w:lang w:eastAsia="en-GB"/>
        </w:rPr>
      </w:pPr>
      <w:r w:rsidRPr="00470C22">
        <w:rPr>
          <w:rFonts w:ascii="Arial" w:hAnsi="Arial" w:cs="Arial"/>
          <w:sz w:val="22"/>
          <w:szCs w:val="22"/>
          <w:lang w:eastAsia="en-GB"/>
        </w:rPr>
        <w:t>5.2</w:t>
      </w:r>
      <w:r w:rsidRPr="00470C22">
        <w:rPr>
          <w:rFonts w:ascii="Arial" w:hAnsi="Arial" w:cs="Arial"/>
          <w:sz w:val="22"/>
          <w:szCs w:val="22"/>
          <w:lang w:eastAsia="en-GB"/>
        </w:rPr>
        <w:tab/>
        <w:t>The member of staff is requested to submit a copy of their partner’s MAT B1, a letter from their partner’s midwife stating the due date, or a copy of the matching certificate for adoption, with your application for PL.</w:t>
      </w:r>
    </w:p>
    <w:p w14:paraId="2916C19D" w14:textId="77777777" w:rsidR="00B8556D" w:rsidRPr="00470C22" w:rsidRDefault="00B8556D" w:rsidP="00B8556D">
      <w:pPr>
        <w:autoSpaceDE w:val="0"/>
        <w:autoSpaceDN w:val="0"/>
        <w:adjustRightInd w:val="0"/>
        <w:ind w:left="567" w:hanging="567"/>
        <w:rPr>
          <w:rFonts w:ascii="Arial" w:hAnsi="Arial" w:cs="Arial"/>
          <w:color w:val="000000"/>
          <w:sz w:val="22"/>
          <w:szCs w:val="22"/>
        </w:rPr>
      </w:pPr>
    </w:p>
    <w:p w14:paraId="211048E3" w14:textId="6B34C324" w:rsidR="00B8556D" w:rsidRPr="00470C22" w:rsidRDefault="00B8556D" w:rsidP="00B8556D">
      <w:pPr>
        <w:autoSpaceDE w:val="0"/>
        <w:autoSpaceDN w:val="0"/>
        <w:adjustRightInd w:val="0"/>
        <w:ind w:left="567" w:hanging="567"/>
        <w:rPr>
          <w:rFonts w:ascii="Arial" w:hAnsi="Arial" w:cs="Arial"/>
          <w:sz w:val="22"/>
          <w:szCs w:val="22"/>
          <w:lang w:eastAsia="en-GB"/>
        </w:rPr>
      </w:pPr>
      <w:r w:rsidRPr="00470C22">
        <w:rPr>
          <w:rFonts w:ascii="Arial" w:hAnsi="Arial" w:cs="Arial"/>
          <w:color w:val="000000"/>
          <w:sz w:val="22"/>
          <w:szCs w:val="22"/>
        </w:rPr>
        <w:t>5.3</w:t>
      </w:r>
      <w:r w:rsidRPr="00470C22">
        <w:rPr>
          <w:rFonts w:ascii="Arial" w:hAnsi="Arial" w:cs="Arial"/>
          <w:color w:val="000000"/>
          <w:sz w:val="22"/>
          <w:szCs w:val="22"/>
        </w:rPr>
        <w:tab/>
      </w:r>
      <w:r w:rsidRPr="00470C22">
        <w:rPr>
          <w:rFonts w:ascii="Arial" w:hAnsi="Arial" w:cs="Arial"/>
          <w:sz w:val="22"/>
          <w:szCs w:val="22"/>
          <w:lang w:eastAsia="en-GB"/>
        </w:rPr>
        <w:t>The member of staff will receive confirmation of their request in writing within 28 days of submitting their request.</w:t>
      </w:r>
    </w:p>
    <w:p w14:paraId="74869460" w14:textId="77777777" w:rsidR="00B8556D" w:rsidRPr="00470C22" w:rsidRDefault="00B8556D" w:rsidP="00B8556D">
      <w:pPr>
        <w:autoSpaceDE w:val="0"/>
        <w:autoSpaceDN w:val="0"/>
        <w:adjustRightInd w:val="0"/>
        <w:rPr>
          <w:rFonts w:ascii="Arial" w:hAnsi="Arial" w:cs="Arial"/>
          <w:sz w:val="22"/>
          <w:szCs w:val="22"/>
          <w:lang w:eastAsia="en-GB"/>
        </w:rPr>
      </w:pPr>
    </w:p>
    <w:p w14:paraId="7EC999EA" w14:textId="126C8C8B" w:rsidR="00B8556D" w:rsidRPr="00470C22" w:rsidRDefault="00B8556D" w:rsidP="00B8556D">
      <w:pPr>
        <w:autoSpaceDE w:val="0"/>
        <w:autoSpaceDN w:val="0"/>
        <w:adjustRightInd w:val="0"/>
        <w:ind w:left="567" w:hanging="567"/>
        <w:rPr>
          <w:rFonts w:ascii="Arial" w:hAnsi="Arial" w:cs="Arial"/>
          <w:sz w:val="22"/>
          <w:szCs w:val="22"/>
          <w:lang w:eastAsia="en-GB"/>
        </w:rPr>
      </w:pPr>
      <w:r w:rsidRPr="00470C22">
        <w:rPr>
          <w:rFonts w:ascii="Arial" w:hAnsi="Arial" w:cs="Arial"/>
          <w:sz w:val="22"/>
          <w:szCs w:val="22"/>
          <w:lang w:eastAsia="en-GB"/>
        </w:rPr>
        <w:t>5.4</w:t>
      </w:r>
      <w:r w:rsidRPr="00470C22">
        <w:rPr>
          <w:rFonts w:ascii="Arial" w:hAnsi="Arial" w:cs="Arial"/>
          <w:sz w:val="22"/>
          <w:szCs w:val="22"/>
          <w:lang w:eastAsia="en-GB"/>
        </w:rPr>
        <w:tab/>
        <w:t xml:space="preserve">PL can only be taken in a single block of either one or two weeks within </w:t>
      </w:r>
      <w:r w:rsidR="009E7C58" w:rsidRPr="00470C22">
        <w:rPr>
          <w:rFonts w:ascii="Arial" w:hAnsi="Arial" w:cs="Arial"/>
          <w:sz w:val="22"/>
          <w:szCs w:val="22"/>
          <w:lang w:eastAsia="en-GB"/>
        </w:rPr>
        <w:t xml:space="preserve">52 </w:t>
      </w:r>
      <w:r w:rsidR="00A862C7" w:rsidRPr="00470C22">
        <w:rPr>
          <w:rFonts w:ascii="Arial" w:hAnsi="Arial" w:cs="Arial"/>
          <w:sz w:val="22"/>
          <w:szCs w:val="22"/>
          <w:lang w:eastAsia="en-GB"/>
        </w:rPr>
        <w:t>weeks of</w:t>
      </w:r>
      <w:r w:rsidRPr="00470C22">
        <w:rPr>
          <w:rFonts w:ascii="Arial" w:hAnsi="Arial" w:cs="Arial"/>
          <w:sz w:val="22"/>
          <w:szCs w:val="22"/>
          <w:lang w:eastAsia="en-GB"/>
        </w:rPr>
        <w:t xml:space="preserve"> the birth, or adoption, of the child.</w:t>
      </w:r>
    </w:p>
    <w:p w14:paraId="187F57B8" w14:textId="77777777" w:rsidR="00B8556D" w:rsidRPr="00470C22" w:rsidRDefault="00B8556D" w:rsidP="00B8556D">
      <w:pPr>
        <w:autoSpaceDE w:val="0"/>
        <w:autoSpaceDN w:val="0"/>
        <w:adjustRightInd w:val="0"/>
        <w:ind w:left="567" w:hanging="567"/>
        <w:rPr>
          <w:rFonts w:ascii="Arial" w:hAnsi="Arial" w:cs="Arial"/>
          <w:sz w:val="22"/>
          <w:szCs w:val="22"/>
          <w:lang w:eastAsia="en-GB"/>
        </w:rPr>
      </w:pPr>
    </w:p>
    <w:p w14:paraId="269E0A22" w14:textId="77777777" w:rsidR="00B8556D" w:rsidRPr="00470C22" w:rsidRDefault="00B8556D" w:rsidP="00B8556D">
      <w:pPr>
        <w:autoSpaceDE w:val="0"/>
        <w:autoSpaceDN w:val="0"/>
        <w:adjustRightInd w:val="0"/>
        <w:ind w:left="567" w:hanging="567"/>
        <w:rPr>
          <w:rFonts w:ascii="Arial" w:hAnsi="Arial" w:cs="Arial"/>
          <w:sz w:val="22"/>
          <w:szCs w:val="22"/>
          <w:lang w:eastAsia="en-GB"/>
        </w:rPr>
      </w:pPr>
      <w:r w:rsidRPr="00470C22">
        <w:rPr>
          <w:rFonts w:ascii="Arial" w:hAnsi="Arial" w:cs="Arial"/>
          <w:sz w:val="22"/>
          <w:szCs w:val="22"/>
          <w:lang w:eastAsia="en-GB"/>
        </w:rPr>
        <w:t>5.5</w:t>
      </w:r>
      <w:r w:rsidRPr="00470C22">
        <w:rPr>
          <w:rFonts w:ascii="Arial" w:hAnsi="Arial" w:cs="Arial"/>
          <w:sz w:val="22"/>
          <w:szCs w:val="22"/>
          <w:lang w:eastAsia="en-GB"/>
        </w:rPr>
        <w:tab/>
        <w:t>PL cannot be taken before the birth of the child, therefore, if PL has been requested for the due date of the child and the member of staff taking paternity leave needs to change the date to when the child is actually born, the commencement of the paternity leave can be changed at the line manager’s discretion, and as much notice as possible should be provided to the individual’s line manager.</w:t>
      </w:r>
    </w:p>
    <w:p w14:paraId="54738AF4" w14:textId="77777777" w:rsidR="00B8556D" w:rsidRPr="00470C22" w:rsidRDefault="00B8556D" w:rsidP="00B8556D">
      <w:pPr>
        <w:autoSpaceDE w:val="0"/>
        <w:autoSpaceDN w:val="0"/>
        <w:adjustRightInd w:val="0"/>
        <w:ind w:left="567" w:hanging="567"/>
        <w:rPr>
          <w:rFonts w:ascii="Arial" w:hAnsi="Arial" w:cs="Arial"/>
          <w:sz w:val="22"/>
          <w:szCs w:val="22"/>
          <w:lang w:eastAsia="en-GB"/>
        </w:rPr>
      </w:pPr>
    </w:p>
    <w:p w14:paraId="2C1BE42C" w14:textId="77777777" w:rsidR="00B8556D" w:rsidRPr="00470C22" w:rsidRDefault="00B8556D" w:rsidP="00B8556D">
      <w:pPr>
        <w:autoSpaceDE w:val="0"/>
        <w:autoSpaceDN w:val="0"/>
        <w:adjustRightInd w:val="0"/>
        <w:ind w:left="567" w:hanging="567"/>
        <w:rPr>
          <w:rFonts w:ascii="Arial" w:hAnsi="Arial" w:cs="Arial"/>
          <w:color w:val="000000"/>
          <w:sz w:val="22"/>
          <w:szCs w:val="22"/>
        </w:rPr>
      </w:pPr>
      <w:r w:rsidRPr="00470C22">
        <w:rPr>
          <w:rFonts w:ascii="Arial" w:hAnsi="Arial" w:cs="Arial"/>
          <w:sz w:val="22"/>
          <w:szCs w:val="22"/>
          <w:lang w:eastAsia="en-GB"/>
        </w:rPr>
        <w:t>5.6</w:t>
      </w:r>
      <w:r w:rsidRPr="00470C22">
        <w:rPr>
          <w:rFonts w:ascii="Arial" w:hAnsi="Arial" w:cs="Arial"/>
          <w:sz w:val="22"/>
          <w:szCs w:val="22"/>
          <w:lang w:eastAsia="en-GB"/>
        </w:rPr>
        <w:tab/>
        <w:t>To subsequently change the timing of PL once an application has been made, 28 days’ notice must be given of the new dates.</w:t>
      </w:r>
    </w:p>
    <w:p w14:paraId="46ABBD8F" w14:textId="77777777" w:rsidR="00B8556D" w:rsidRPr="00470C22" w:rsidRDefault="00B8556D" w:rsidP="00B8556D">
      <w:pPr>
        <w:autoSpaceDE w:val="0"/>
        <w:autoSpaceDN w:val="0"/>
        <w:adjustRightInd w:val="0"/>
        <w:ind w:left="567" w:hanging="567"/>
        <w:rPr>
          <w:rFonts w:ascii="Arial" w:hAnsi="Arial" w:cs="Arial"/>
          <w:color w:val="000000"/>
          <w:sz w:val="22"/>
          <w:szCs w:val="22"/>
        </w:rPr>
      </w:pPr>
    </w:p>
    <w:p w14:paraId="42158C69" w14:textId="77777777" w:rsidR="00DA2F7E" w:rsidRPr="00470C22" w:rsidRDefault="00B8556D" w:rsidP="00B8556D">
      <w:pPr>
        <w:keepNext/>
        <w:shd w:val="clear" w:color="auto" w:fill="BFBFBF"/>
        <w:tabs>
          <w:tab w:val="left" w:pos="567"/>
        </w:tabs>
        <w:outlineLvl w:val="1"/>
        <w:rPr>
          <w:rFonts w:ascii="Arial" w:hAnsi="Arial" w:cs="Arial"/>
          <w:b/>
          <w:bCs/>
          <w:sz w:val="22"/>
          <w:szCs w:val="22"/>
        </w:rPr>
      </w:pPr>
      <w:r w:rsidRPr="00470C22">
        <w:rPr>
          <w:rFonts w:ascii="Arial" w:hAnsi="Arial" w:cs="Arial"/>
          <w:b/>
          <w:bCs/>
          <w:sz w:val="22"/>
          <w:szCs w:val="22"/>
        </w:rPr>
        <w:t>6</w:t>
      </w:r>
      <w:r w:rsidR="00DA2F7E" w:rsidRPr="00470C22">
        <w:rPr>
          <w:rFonts w:ascii="Arial" w:hAnsi="Arial" w:cs="Arial"/>
          <w:b/>
          <w:bCs/>
          <w:sz w:val="22"/>
          <w:szCs w:val="22"/>
        </w:rPr>
        <w:t>.0</w:t>
      </w:r>
      <w:r w:rsidR="00DA2F7E" w:rsidRPr="00470C22">
        <w:rPr>
          <w:rFonts w:ascii="Arial" w:hAnsi="Arial" w:cs="Arial"/>
          <w:b/>
          <w:bCs/>
          <w:sz w:val="22"/>
          <w:szCs w:val="22"/>
        </w:rPr>
        <w:tab/>
        <w:t>The right to return to work</w:t>
      </w:r>
    </w:p>
    <w:p w14:paraId="20821EAF" w14:textId="77777777" w:rsidR="0030274B" w:rsidRPr="00470C22" w:rsidRDefault="00B8556D" w:rsidP="00B8556D">
      <w:pPr>
        <w:pStyle w:val="NormalWeb"/>
        <w:ind w:left="567" w:hanging="567"/>
        <w:rPr>
          <w:rFonts w:ascii="Arial" w:hAnsi="Arial" w:cs="Arial"/>
          <w:color w:val="000000"/>
          <w:sz w:val="22"/>
          <w:szCs w:val="22"/>
        </w:rPr>
      </w:pPr>
      <w:r w:rsidRPr="00470C22">
        <w:rPr>
          <w:rFonts w:ascii="Arial" w:hAnsi="Arial" w:cs="Arial"/>
          <w:color w:val="000000"/>
          <w:sz w:val="22"/>
          <w:szCs w:val="22"/>
        </w:rPr>
        <w:t>6</w:t>
      </w:r>
      <w:r w:rsidR="00DA2F7E" w:rsidRPr="00470C22">
        <w:rPr>
          <w:rFonts w:ascii="Arial" w:hAnsi="Arial" w:cs="Arial"/>
          <w:color w:val="000000"/>
          <w:sz w:val="22"/>
          <w:szCs w:val="22"/>
        </w:rPr>
        <w:t>.1</w:t>
      </w:r>
      <w:r w:rsidR="0030274B" w:rsidRPr="00470C22">
        <w:rPr>
          <w:rFonts w:ascii="Arial" w:hAnsi="Arial" w:cs="Arial"/>
          <w:color w:val="000000"/>
          <w:sz w:val="22"/>
          <w:szCs w:val="22"/>
        </w:rPr>
        <w:tab/>
        <w:t>At the end of Paternity leave the employee is entitled to return to the same job as before and the same terms and conditions as before going on Paternity leave, unless a redundancy situation has arisen.</w:t>
      </w:r>
    </w:p>
    <w:p w14:paraId="0ECD731E" w14:textId="77777777" w:rsidR="00DA2F7E" w:rsidRPr="00470C22" w:rsidRDefault="00B8556D" w:rsidP="00B8556D">
      <w:pPr>
        <w:keepNext/>
        <w:shd w:val="clear" w:color="auto" w:fill="BFBFBF"/>
        <w:tabs>
          <w:tab w:val="left" w:pos="567"/>
        </w:tabs>
        <w:outlineLvl w:val="1"/>
        <w:rPr>
          <w:rFonts w:ascii="Arial" w:hAnsi="Arial" w:cs="Arial"/>
          <w:b/>
          <w:bCs/>
          <w:sz w:val="22"/>
          <w:szCs w:val="22"/>
        </w:rPr>
      </w:pPr>
      <w:r w:rsidRPr="00470C22">
        <w:rPr>
          <w:rFonts w:ascii="Arial" w:hAnsi="Arial" w:cs="Arial"/>
          <w:b/>
          <w:bCs/>
          <w:sz w:val="22"/>
          <w:szCs w:val="22"/>
        </w:rPr>
        <w:lastRenderedPageBreak/>
        <w:t>7</w:t>
      </w:r>
      <w:r w:rsidR="00DA2F7E" w:rsidRPr="00470C22">
        <w:rPr>
          <w:rFonts w:ascii="Arial" w:hAnsi="Arial" w:cs="Arial"/>
          <w:b/>
          <w:bCs/>
          <w:sz w:val="22"/>
          <w:szCs w:val="22"/>
        </w:rPr>
        <w:t>.0</w:t>
      </w:r>
      <w:r w:rsidR="00DA2F7E" w:rsidRPr="00470C22">
        <w:rPr>
          <w:rFonts w:ascii="Arial" w:hAnsi="Arial" w:cs="Arial"/>
          <w:b/>
          <w:bCs/>
          <w:sz w:val="22"/>
          <w:szCs w:val="22"/>
        </w:rPr>
        <w:tab/>
        <w:t>Shared Parental Leave and Pay</w:t>
      </w:r>
    </w:p>
    <w:p w14:paraId="06BBA33E" w14:textId="77777777" w:rsidR="00DA2F7E" w:rsidRPr="00470C22" w:rsidRDefault="00DA2F7E" w:rsidP="00DA2F7E">
      <w:pPr>
        <w:shd w:val="clear" w:color="auto" w:fill="FFFFFF"/>
        <w:textAlignment w:val="top"/>
        <w:rPr>
          <w:rFonts w:ascii="Arial" w:hAnsi="Arial" w:cs="Arial"/>
          <w:color w:val="000000"/>
          <w:sz w:val="22"/>
          <w:szCs w:val="22"/>
          <w:lang w:eastAsia="en-GB"/>
        </w:rPr>
      </w:pPr>
    </w:p>
    <w:p w14:paraId="615CA2B8" w14:textId="77777777" w:rsidR="00DA2F7E" w:rsidRPr="00470C22" w:rsidRDefault="00B8556D" w:rsidP="00B8556D">
      <w:pPr>
        <w:shd w:val="clear" w:color="auto" w:fill="FFFFFF"/>
        <w:ind w:left="567" w:hanging="567"/>
        <w:textAlignment w:val="top"/>
        <w:rPr>
          <w:rFonts w:ascii="Arial" w:hAnsi="Arial" w:cs="Arial"/>
          <w:color w:val="000000"/>
          <w:sz w:val="22"/>
          <w:szCs w:val="22"/>
          <w:lang w:eastAsia="en-GB"/>
        </w:rPr>
      </w:pPr>
      <w:r w:rsidRPr="00470C22">
        <w:rPr>
          <w:rFonts w:ascii="Arial" w:hAnsi="Arial" w:cs="Arial"/>
          <w:color w:val="000000"/>
          <w:sz w:val="22"/>
          <w:szCs w:val="22"/>
          <w:lang w:eastAsia="en-GB"/>
        </w:rPr>
        <w:t>7</w:t>
      </w:r>
      <w:r w:rsidR="00DA2F7E" w:rsidRPr="00470C22">
        <w:rPr>
          <w:rFonts w:ascii="Arial" w:hAnsi="Arial" w:cs="Arial"/>
          <w:color w:val="000000"/>
          <w:sz w:val="22"/>
          <w:szCs w:val="22"/>
          <w:lang w:eastAsia="en-GB"/>
        </w:rPr>
        <w:t>.1</w:t>
      </w:r>
      <w:r w:rsidR="00DA2F7E" w:rsidRPr="00470C22">
        <w:rPr>
          <w:rFonts w:ascii="Arial" w:hAnsi="Arial" w:cs="Arial"/>
          <w:color w:val="000000"/>
          <w:sz w:val="22"/>
          <w:szCs w:val="22"/>
          <w:lang w:eastAsia="en-GB"/>
        </w:rPr>
        <w:tab/>
        <w:t xml:space="preserve">Shared Parental Leave will enable eligible mothers, fathers, partners and adopters to choose how to share the time off work after their child is born or placed for adoption. This could involve returning to work for part of the time and then resuming leave </w:t>
      </w:r>
      <w:proofErr w:type="gramStart"/>
      <w:r w:rsidR="00DA2F7E" w:rsidRPr="00470C22">
        <w:rPr>
          <w:rFonts w:ascii="Arial" w:hAnsi="Arial" w:cs="Arial"/>
          <w:color w:val="000000"/>
          <w:sz w:val="22"/>
          <w:szCs w:val="22"/>
          <w:lang w:eastAsia="en-GB"/>
        </w:rPr>
        <w:t>at a later date</w:t>
      </w:r>
      <w:proofErr w:type="gramEnd"/>
      <w:r w:rsidR="00DA2F7E" w:rsidRPr="00470C22">
        <w:rPr>
          <w:rFonts w:ascii="Arial" w:hAnsi="Arial" w:cs="Arial"/>
          <w:color w:val="000000"/>
          <w:sz w:val="22"/>
          <w:szCs w:val="22"/>
          <w:lang w:eastAsia="en-GB"/>
        </w:rPr>
        <w:t>.</w:t>
      </w:r>
    </w:p>
    <w:p w14:paraId="464FCBC1" w14:textId="77777777" w:rsidR="00DA2F7E" w:rsidRPr="00470C22" w:rsidRDefault="00DA2F7E" w:rsidP="00B8556D">
      <w:pPr>
        <w:keepNext/>
        <w:shd w:val="clear" w:color="auto" w:fill="FFFFFF"/>
        <w:ind w:left="567" w:hanging="567"/>
        <w:textAlignment w:val="top"/>
        <w:outlineLvl w:val="1"/>
        <w:rPr>
          <w:rFonts w:ascii="Arial" w:hAnsi="Arial" w:cs="Arial"/>
          <w:bCs/>
          <w:sz w:val="22"/>
          <w:szCs w:val="22"/>
        </w:rPr>
      </w:pPr>
    </w:p>
    <w:p w14:paraId="49BEB1D2" w14:textId="77777777" w:rsidR="00DA2F7E" w:rsidRPr="00470C22" w:rsidRDefault="00DA2F7E" w:rsidP="00B8556D">
      <w:pPr>
        <w:keepNext/>
        <w:shd w:val="clear" w:color="auto" w:fill="FFFFFF"/>
        <w:ind w:left="567"/>
        <w:textAlignment w:val="top"/>
        <w:outlineLvl w:val="1"/>
        <w:rPr>
          <w:rFonts w:ascii="Arial" w:hAnsi="Arial" w:cs="Arial"/>
          <w:bCs/>
          <w:sz w:val="22"/>
          <w:szCs w:val="22"/>
        </w:rPr>
      </w:pPr>
      <w:r w:rsidRPr="00470C22">
        <w:rPr>
          <w:rFonts w:ascii="Arial" w:hAnsi="Arial" w:cs="Arial"/>
          <w:bCs/>
          <w:sz w:val="22"/>
          <w:szCs w:val="22"/>
        </w:rPr>
        <w:t>Please see below the key points to this legislation:</w:t>
      </w:r>
    </w:p>
    <w:p w14:paraId="7EBF6480" w14:textId="77777777" w:rsidR="00DA2F7E" w:rsidRPr="00470C22" w:rsidRDefault="00DA2F7E" w:rsidP="0074280F">
      <w:pPr>
        <w:numPr>
          <w:ilvl w:val="0"/>
          <w:numId w:val="2"/>
        </w:numPr>
        <w:shd w:val="clear" w:color="auto" w:fill="FFFFFF"/>
        <w:tabs>
          <w:tab w:val="clear" w:pos="720"/>
          <w:tab w:val="num" w:pos="1134"/>
        </w:tabs>
        <w:spacing w:before="100" w:beforeAutospacing="1" w:after="168"/>
        <w:ind w:left="1134" w:hanging="283"/>
        <w:textAlignment w:val="top"/>
        <w:rPr>
          <w:rFonts w:ascii="Arial" w:hAnsi="Arial" w:cs="Arial"/>
          <w:color w:val="000000"/>
          <w:sz w:val="22"/>
          <w:szCs w:val="22"/>
        </w:rPr>
      </w:pPr>
      <w:r w:rsidRPr="00470C22">
        <w:rPr>
          <w:rFonts w:ascii="Arial" w:hAnsi="Arial" w:cs="Arial"/>
          <w:color w:val="000000"/>
          <w:sz w:val="22"/>
          <w:szCs w:val="22"/>
        </w:rPr>
        <w:t>Qualifying mothers and adopters continue to be entitled to Maternity and Adoption rights however they may also be able to choose to end this early and exchange it for Shared Parental Leave and Pay. They and their named partner will then need to decide how they want to share this new entitlement</w:t>
      </w:r>
    </w:p>
    <w:p w14:paraId="1E42AD0E" w14:textId="37B28267" w:rsidR="00DA2F7E" w:rsidRPr="00470C22" w:rsidRDefault="00DA2F7E" w:rsidP="00B8556D">
      <w:pPr>
        <w:numPr>
          <w:ilvl w:val="0"/>
          <w:numId w:val="2"/>
        </w:numPr>
        <w:shd w:val="clear" w:color="auto" w:fill="FFFFFF"/>
        <w:tabs>
          <w:tab w:val="clear" w:pos="720"/>
          <w:tab w:val="num" w:pos="1134"/>
        </w:tabs>
        <w:spacing w:before="100" w:beforeAutospacing="1" w:after="168"/>
        <w:ind w:left="1134" w:hanging="283"/>
        <w:textAlignment w:val="top"/>
        <w:rPr>
          <w:rFonts w:ascii="Arial" w:hAnsi="Arial" w:cs="Arial"/>
          <w:color w:val="000000"/>
          <w:sz w:val="22"/>
          <w:szCs w:val="22"/>
        </w:rPr>
      </w:pPr>
      <w:r w:rsidRPr="00470C22">
        <w:rPr>
          <w:rFonts w:ascii="Arial" w:hAnsi="Arial" w:cs="Arial"/>
          <w:color w:val="000000"/>
          <w:sz w:val="22"/>
          <w:szCs w:val="22"/>
        </w:rPr>
        <w:t xml:space="preserve">Two weeks of paid Paternity Leave continues to be available to qualifying fathers and the partner of a mother or adopter. </w:t>
      </w:r>
      <w:r w:rsidR="009E7C58" w:rsidRPr="00470C22">
        <w:rPr>
          <w:rFonts w:ascii="Arial" w:hAnsi="Arial" w:cs="Arial"/>
          <w:color w:val="000000"/>
          <w:sz w:val="22"/>
          <w:szCs w:val="22"/>
        </w:rPr>
        <w:t xml:space="preserve">The additional </w:t>
      </w:r>
      <w:r w:rsidR="00E4049C" w:rsidRPr="00470C22">
        <w:rPr>
          <w:rFonts w:ascii="Arial" w:hAnsi="Arial" w:cs="Arial"/>
          <w:color w:val="000000"/>
          <w:sz w:val="22"/>
          <w:szCs w:val="22"/>
        </w:rPr>
        <w:t>paternity</w:t>
      </w:r>
      <w:r w:rsidR="009E7C58" w:rsidRPr="00470C22">
        <w:rPr>
          <w:rFonts w:ascii="Arial" w:hAnsi="Arial" w:cs="Arial"/>
          <w:color w:val="000000"/>
          <w:sz w:val="22"/>
          <w:szCs w:val="22"/>
        </w:rPr>
        <w:t xml:space="preserve"> leave can be </w:t>
      </w:r>
      <w:r w:rsidR="00DE359E" w:rsidRPr="00470C22">
        <w:rPr>
          <w:rFonts w:ascii="Arial" w:hAnsi="Arial" w:cs="Arial"/>
          <w:color w:val="000000"/>
          <w:sz w:val="22"/>
          <w:szCs w:val="22"/>
        </w:rPr>
        <w:t xml:space="preserve">taken </w:t>
      </w:r>
      <w:r w:rsidR="00ED4FDC" w:rsidRPr="00470C22">
        <w:rPr>
          <w:rFonts w:ascii="Arial" w:hAnsi="Arial" w:cs="Arial"/>
          <w:color w:val="000000"/>
          <w:sz w:val="22"/>
          <w:szCs w:val="22"/>
        </w:rPr>
        <w:t xml:space="preserve">either before or after </w:t>
      </w:r>
      <w:r w:rsidR="009E7C58" w:rsidRPr="00470C22">
        <w:rPr>
          <w:rFonts w:ascii="Arial" w:hAnsi="Arial" w:cs="Arial"/>
          <w:color w:val="000000"/>
          <w:sz w:val="22"/>
          <w:szCs w:val="22"/>
        </w:rPr>
        <w:t xml:space="preserve">any shared parental leave.  </w:t>
      </w:r>
    </w:p>
    <w:p w14:paraId="47CF5206" w14:textId="77777777" w:rsidR="00DA2F7E" w:rsidRPr="00470C22" w:rsidRDefault="00B8556D" w:rsidP="00B8556D">
      <w:pPr>
        <w:ind w:left="567" w:hanging="567"/>
        <w:rPr>
          <w:rFonts w:ascii="Arial" w:hAnsi="Arial" w:cs="Arial"/>
          <w:sz w:val="22"/>
          <w:szCs w:val="22"/>
        </w:rPr>
      </w:pPr>
      <w:r w:rsidRPr="00470C22">
        <w:rPr>
          <w:rFonts w:ascii="Arial" w:hAnsi="Arial" w:cs="Arial"/>
          <w:sz w:val="22"/>
          <w:szCs w:val="22"/>
        </w:rPr>
        <w:t>7.2</w:t>
      </w:r>
      <w:r w:rsidRPr="00470C22">
        <w:rPr>
          <w:rFonts w:ascii="Arial" w:hAnsi="Arial" w:cs="Arial"/>
          <w:sz w:val="22"/>
          <w:szCs w:val="22"/>
        </w:rPr>
        <w:tab/>
      </w:r>
      <w:r w:rsidR="00DA2F7E" w:rsidRPr="00470C22">
        <w:rPr>
          <w:rFonts w:ascii="Arial" w:hAnsi="Arial" w:cs="Arial"/>
          <w:sz w:val="22"/>
          <w:szCs w:val="22"/>
        </w:rPr>
        <w:t xml:space="preserve">Please refer to the School’s Shared Parental Leave Procedure for further information. </w:t>
      </w:r>
    </w:p>
    <w:p w14:paraId="5C8C6B09" w14:textId="77777777" w:rsidR="0030274B" w:rsidRPr="00470C22" w:rsidRDefault="0030274B" w:rsidP="00B8556D">
      <w:pPr>
        <w:ind w:left="567" w:hanging="567"/>
        <w:rPr>
          <w:rFonts w:ascii="Arial" w:hAnsi="Arial" w:cs="Arial"/>
          <w:color w:val="000000"/>
          <w:sz w:val="22"/>
          <w:szCs w:val="22"/>
        </w:rPr>
      </w:pPr>
    </w:p>
    <w:p w14:paraId="5569ACE6" w14:textId="77777777" w:rsidR="005525C6" w:rsidRPr="00470C22" w:rsidRDefault="005525C6" w:rsidP="005525C6">
      <w:pPr>
        <w:keepNext/>
        <w:shd w:val="clear" w:color="auto" w:fill="BFBFBF"/>
        <w:outlineLvl w:val="1"/>
        <w:rPr>
          <w:rFonts w:ascii="Arial" w:hAnsi="Arial" w:cs="Arial"/>
          <w:b/>
          <w:bCs/>
          <w:sz w:val="22"/>
          <w:szCs w:val="22"/>
        </w:rPr>
      </w:pPr>
      <w:r w:rsidRPr="00470C22">
        <w:rPr>
          <w:rFonts w:ascii="Arial" w:hAnsi="Arial" w:cs="Arial"/>
          <w:b/>
          <w:bCs/>
          <w:sz w:val="22"/>
          <w:szCs w:val="22"/>
        </w:rPr>
        <w:t>8.0</w:t>
      </w:r>
      <w:r w:rsidRPr="00470C22">
        <w:rPr>
          <w:rFonts w:ascii="Arial" w:hAnsi="Arial" w:cs="Arial"/>
          <w:b/>
          <w:bCs/>
          <w:sz w:val="22"/>
          <w:szCs w:val="22"/>
        </w:rPr>
        <w:tab/>
        <w:t>Stillbirth or miscarriage</w:t>
      </w:r>
    </w:p>
    <w:p w14:paraId="3007C7B8" w14:textId="77777777" w:rsidR="005525C6" w:rsidRPr="00470C22" w:rsidRDefault="005525C6" w:rsidP="005525C6">
      <w:pPr>
        <w:pStyle w:val="NormalWeb"/>
        <w:ind w:left="720" w:hanging="720"/>
        <w:rPr>
          <w:rFonts w:ascii="Arial" w:hAnsi="Arial" w:cs="Arial"/>
          <w:color w:val="000000"/>
          <w:sz w:val="22"/>
          <w:szCs w:val="22"/>
        </w:rPr>
      </w:pPr>
      <w:r w:rsidRPr="00470C22">
        <w:rPr>
          <w:rFonts w:ascii="Arial" w:hAnsi="Arial" w:cs="Arial"/>
          <w:color w:val="000000"/>
          <w:sz w:val="22"/>
          <w:szCs w:val="22"/>
        </w:rPr>
        <w:t>8.1</w:t>
      </w:r>
      <w:r w:rsidRPr="00470C22">
        <w:rPr>
          <w:rFonts w:ascii="Arial" w:hAnsi="Arial" w:cs="Arial"/>
          <w:color w:val="000000"/>
          <w:sz w:val="22"/>
          <w:szCs w:val="22"/>
        </w:rPr>
        <w:tab/>
      </w:r>
      <w:r w:rsidRPr="00470C22">
        <w:rPr>
          <w:rFonts w:ascii="Arial" w:hAnsi="Arial" w:cs="Arial"/>
          <w:sz w:val="22"/>
          <w:szCs w:val="22"/>
        </w:rPr>
        <w:t xml:space="preserve">If </w:t>
      </w:r>
      <w:r w:rsidR="006C276A" w:rsidRPr="00470C22">
        <w:rPr>
          <w:rFonts w:ascii="Arial" w:hAnsi="Arial" w:cs="Arial"/>
          <w:sz w:val="22"/>
          <w:szCs w:val="22"/>
        </w:rPr>
        <w:t xml:space="preserve">the employee’s </w:t>
      </w:r>
      <w:r w:rsidRPr="00470C22">
        <w:rPr>
          <w:rFonts w:ascii="Arial" w:hAnsi="Arial" w:cs="Arial"/>
          <w:sz w:val="22"/>
          <w:szCs w:val="22"/>
        </w:rPr>
        <w:t>partner loses her baby earlier than the 24</w:t>
      </w:r>
      <w:r w:rsidRPr="00470C22">
        <w:rPr>
          <w:rFonts w:ascii="Arial" w:hAnsi="Arial" w:cs="Arial"/>
          <w:sz w:val="22"/>
          <w:szCs w:val="22"/>
          <w:vertAlign w:val="superscript"/>
        </w:rPr>
        <w:t>th</w:t>
      </w:r>
      <w:r w:rsidRPr="00470C22">
        <w:rPr>
          <w:rFonts w:ascii="Arial" w:hAnsi="Arial" w:cs="Arial"/>
          <w:sz w:val="22"/>
          <w:szCs w:val="22"/>
        </w:rPr>
        <w:t xml:space="preserve"> week of pregnancy</w:t>
      </w:r>
      <w:r w:rsidR="006C276A" w:rsidRPr="00470C22">
        <w:rPr>
          <w:rFonts w:ascii="Arial" w:hAnsi="Arial" w:cs="Arial"/>
          <w:sz w:val="22"/>
          <w:szCs w:val="22"/>
        </w:rPr>
        <w:t xml:space="preserve"> the employee </w:t>
      </w:r>
      <w:r w:rsidRPr="00470C22">
        <w:rPr>
          <w:rFonts w:ascii="Arial" w:hAnsi="Arial" w:cs="Arial"/>
          <w:sz w:val="22"/>
          <w:szCs w:val="22"/>
        </w:rPr>
        <w:t xml:space="preserve">will not qualify for Paternity Leave or Statutory Paternity. </w:t>
      </w:r>
      <w:r w:rsidR="006C276A" w:rsidRPr="00470C22">
        <w:rPr>
          <w:rFonts w:ascii="Arial" w:hAnsi="Arial" w:cs="Arial"/>
          <w:sz w:val="22"/>
          <w:szCs w:val="22"/>
        </w:rPr>
        <w:t xml:space="preserve"> </w:t>
      </w:r>
      <w:r w:rsidRPr="00470C22">
        <w:rPr>
          <w:rFonts w:ascii="Arial" w:hAnsi="Arial" w:cs="Arial"/>
          <w:sz w:val="22"/>
          <w:szCs w:val="22"/>
        </w:rPr>
        <w:t>In this situation the employee may be granted leave in line with the School’s Special leave arrangements.</w:t>
      </w:r>
      <w:r w:rsidRPr="00470C22">
        <w:rPr>
          <w:rFonts w:ascii="Arial" w:hAnsi="Arial" w:cs="Arial"/>
          <w:color w:val="000000"/>
          <w:sz w:val="22"/>
          <w:szCs w:val="22"/>
        </w:rPr>
        <w:tab/>
      </w:r>
    </w:p>
    <w:p w14:paraId="753E37CE" w14:textId="77777777" w:rsidR="005525C6" w:rsidRPr="00470C22" w:rsidRDefault="005525C6" w:rsidP="005525C6">
      <w:pPr>
        <w:ind w:left="720" w:hanging="720"/>
        <w:jc w:val="both"/>
        <w:rPr>
          <w:rFonts w:ascii="Arial" w:hAnsi="Arial" w:cs="Arial"/>
          <w:sz w:val="22"/>
          <w:szCs w:val="22"/>
        </w:rPr>
      </w:pPr>
      <w:r w:rsidRPr="00470C22">
        <w:rPr>
          <w:rFonts w:ascii="Arial" w:hAnsi="Arial" w:cs="Arial"/>
          <w:sz w:val="22"/>
          <w:szCs w:val="22"/>
          <w:lang w:val="en"/>
        </w:rPr>
        <w:t>8.2</w:t>
      </w:r>
      <w:r w:rsidRPr="00470C22">
        <w:rPr>
          <w:rFonts w:ascii="Arial" w:hAnsi="Arial" w:cs="Arial"/>
          <w:sz w:val="22"/>
          <w:szCs w:val="22"/>
          <w:lang w:val="en"/>
        </w:rPr>
        <w:tab/>
      </w:r>
      <w:r w:rsidRPr="00470C22">
        <w:rPr>
          <w:rFonts w:ascii="Arial" w:hAnsi="Arial" w:cs="Arial"/>
          <w:sz w:val="22"/>
          <w:szCs w:val="22"/>
        </w:rPr>
        <w:t xml:space="preserve">If </w:t>
      </w:r>
      <w:r w:rsidR="006C276A" w:rsidRPr="00470C22">
        <w:rPr>
          <w:rFonts w:ascii="Arial" w:hAnsi="Arial" w:cs="Arial"/>
          <w:sz w:val="22"/>
          <w:szCs w:val="22"/>
        </w:rPr>
        <w:t xml:space="preserve">the employee’s </w:t>
      </w:r>
      <w:r w:rsidR="005259F0" w:rsidRPr="00470C22">
        <w:rPr>
          <w:rFonts w:ascii="Arial" w:hAnsi="Arial" w:cs="Arial"/>
          <w:sz w:val="22"/>
          <w:szCs w:val="22"/>
        </w:rPr>
        <w:t xml:space="preserve">partner </w:t>
      </w:r>
      <w:r w:rsidRPr="00470C22">
        <w:rPr>
          <w:rFonts w:ascii="Arial" w:hAnsi="Arial" w:cs="Arial"/>
          <w:sz w:val="22"/>
          <w:szCs w:val="22"/>
        </w:rPr>
        <w:t>has a stillbirth from the 24</w:t>
      </w:r>
      <w:r w:rsidRPr="00470C22">
        <w:rPr>
          <w:rFonts w:ascii="Arial" w:hAnsi="Arial" w:cs="Arial"/>
          <w:sz w:val="22"/>
          <w:szCs w:val="22"/>
          <w:vertAlign w:val="superscript"/>
        </w:rPr>
        <w:t>th</w:t>
      </w:r>
      <w:r w:rsidRPr="00470C22">
        <w:rPr>
          <w:rFonts w:ascii="Arial" w:hAnsi="Arial" w:cs="Arial"/>
          <w:sz w:val="22"/>
          <w:szCs w:val="22"/>
        </w:rPr>
        <w:t xml:space="preserve"> week of pregnancy onwards, </w:t>
      </w:r>
      <w:r w:rsidR="006C276A" w:rsidRPr="00470C22">
        <w:rPr>
          <w:rFonts w:ascii="Arial" w:hAnsi="Arial" w:cs="Arial"/>
          <w:sz w:val="22"/>
          <w:szCs w:val="22"/>
        </w:rPr>
        <w:t xml:space="preserve">the employee </w:t>
      </w:r>
      <w:r w:rsidRPr="00470C22">
        <w:rPr>
          <w:rFonts w:ascii="Arial" w:hAnsi="Arial" w:cs="Arial"/>
          <w:sz w:val="22"/>
          <w:szCs w:val="22"/>
        </w:rPr>
        <w:t>would be eligible for Paternity Leave or Statutory Paternity Pay in the usual way.</w:t>
      </w:r>
    </w:p>
    <w:p w14:paraId="3382A365" w14:textId="77777777" w:rsidR="005525C6" w:rsidRPr="00470C22" w:rsidRDefault="005525C6" w:rsidP="005525C6">
      <w:pPr>
        <w:pStyle w:val="NormalWeb"/>
        <w:rPr>
          <w:rFonts w:ascii="Arial" w:hAnsi="Arial" w:cs="Arial"/>
          <w:sz w:val="22"/>
          <w:szCs w:val="22"/>
          <w:lang w:val="en"/>
        </w:rPr>
      </w:pPr>
    </w:p>
    <w:p w14:paraId="5C71F136" w14:textId="30D7943C" w:rsidR="0030274B" w:rsidRDefault="00DC3D88" w:rsidP="00B8556D">
      <w:pPr>
        <w:pStyle w:val="BodyTextIndent"/>
        <w:tabs>
          <w:tab w:val="left" w:pos="720"/>
        </w:tabs>
        <w:ind w:left="567" w:hanging="567"/>
        <w:jc w:val="both"/>
        <w:rPr>
          <w:rFonts w:ascii="Times New Roman" w:hAnsi="Times New Roman"/>
          <w:noProof w:val="0"/>
          <w:sz w:val="22"/>
          <w:szCs w:val="22"/>
          <w:lang w:eastAsia="en-US"/>
        </w:rPr>
      </w:pPr>
      <w:r>
        <w:rPr>
          <w:rFonts w:ascii="Times New Roman" w:hAnsi="Times New Roman"/>
          <w:noProof w:val="0"/>
          <w:sz w:val="22"/>
          <w:szCs w:val="22"/>
          <w:lang w:eastAsia="en-US"/>
        </w:rPr>
        <w:tab/>
      </w:r>
    </w:p>
    <w:p w14:paraId="1C661AD2" w14:textId="77777777" w:rsidR="00DC3D88" w:rsidRDefault="00DC3D88" w:rsidP="00B8556D">
      <w:pPr>
        <w:pStyle w:val="BodyTextIndent"/>
        <w:tabs>
          <w:tab w:val="left" w:pos="720"/>
        </w:tabs>
        <w:ind w:left="567" w:hanging="567"/>
        <w:jc w:val="both"/>
        <w:rPr>
          <w:rFonts w:ascii="Times New Roman" w:hAnsi="Times New Roman"/>
          <w:noProof w:val="0"/>
          <w:sz w:val="22"/>
          <w:szCs w:val="22"/>
          <w:lang w:eastAsia="en-US"/>
        </w:rPr>
      </w:pPr>
    </w:p>
    <w:p w14:paraId="20274982" w14:textId="77777777" w:rsidR="00DC3D88" w:rsidRDefault="00DC3D88" w:rsidP="00B8556D">
      <w:pPr>
        <w:pStyle w:val="BodyTextIndent"/>
        <w:tabs>
          <w:tab w:val="left" w:pos="720"/>
        </w:tabs>
        <w:ind w:left="567" w:hanging="567"/>
        <w:jc w:val="both"/>
        <w:rPr>
          <w:rFonts w:ascii="Times New Roman" w:hAnsi="Times New Roman"/>
          <w:noProof w:val="0"/>
          <w:sz w:val="22"/>
          <w:szCs w:val="22"/>
          <w:lang w:eastAsia="en-US"/>
        </w:rPr>
      </w:pPr>
    </w:p>
    <w:p w14:paraId="78159C43" w14:textId="77777777" w:rsidR="00DC3D88" w:rsidRDefault="00DC3D88" w:rsidP="00B8556D">
      <w:pPr>
        <w:pStyle w:val="BodyTextIndent"/>
        <w:tabs>
          <w:tab w:val="left" w:pos="720"/>
        </w:tabs>
        <w:ind w:left="567" w:hanging="567"/>
        <w:jc w:val="both"/>
        <w:rPr>
          <w:rFonts w:ascii="Times New Roman" w:hAnsi="Times New Roman"/>
          <w:noProof w:val="0"/>
          <w:sz w:val="22"/>
          <w:szCs w:val="22"/>
          <w:lang w:eastAsia="en-US"/>
        </w:rPr>
      </w:pPr>
    </w:p>
    <w:p w14:paraId="7B1AB28A" w14:textId="77777777" w:rsidR="00DC3D88" w:rsidRDefault="00DC3D88" w:rsidP="00B8556D">
      <w:pPr>
        <w:pStyle w:val="BodyTextIndent"/>
        <w:tabs>
          <w:tab w:val="left" w:pos="720"/>
        </w:tabs>
        <w:ind w:left="567" w:hanging="567"/>
        <w:jc w:val="both"/>
        <w:rPr>
          <w:rFonts w:ascii="Times New Roman" w:hAnsi="Times New Roman"/>
          <w:noProof w:val="0"/>
          <w:sz w:val="22"/>
          <w:szCs w:val="22"/>
          <w:lang w:eastAsia="en-US"/>
        </w:rPr>
      </w:pPr>
    </w:p>
    <w:p w14:paraId="1F678590" w14:textId="13780BC3" w:rsidR="00DC3D88" w:rsidRDefault="00DC3D88" w:rsidP="00B8556D">
      <w:pPr>
        <w:pStyle w:val="BodyTextIndent"/>
        <w:tabs>
          <w:tab w:val="left" w:pos="720"/>
        </w:tabs>
        <w:ind w:left="567" w:hanging="567"/>
        <w:jc w:val="both"/>
        <w:rPr>
          <w:rFonts w:ascii="Times New Roman" w:hAnsi="Times New Roman"/>
          <w:noProof w:val="0"/>
          <w:sz w:val="22"/>
          <w:szCs w:val="22"/>
          <w:lang w:eastAsia="en-US"/>
        </w:rPr>
      </w:pPr>
    </w:p>
    <w:p w14:paraId="557DC44F" w14:textId="77777777" w:rsidR="00B40448" w:rsidRDefault="00B40448" w:rsidP="00B8556D">
      <w:pPr>
        <w:pStyle w:val="BodyTextIndent"/>
        <w:tabs>
          <w:tab w:val="left" w:pos="720"/>
        </w:tabs>
        <w:ind w:left="567" w:hanging="567"/>
        <w:jc w:val="both"/>
        <w:rPr>
          <w:rFonts w:ascii="Times New Roman" w:hAnsi="Times New Roman"/>
          <w:noProof w:val="0"/>
          <w:sz w:val="22"/>
          <w:szCs w:val="22"/>
          <w:lang w:eastAsia="en-US"/>
        </w:rPr>
      </w:pPr>
    </w:p>
    <w:p w14:paraId="526756E8" w14:textId="77777777" w:rsidR="00B40448" w:rsidRDefault="00B40448" w:rsidP="00B8556D">
      <w:pPr>
        <w:pStyle w:val="BodyTextIndent"/>
        <w:tabs>
          <w:tab w:val="left" w:pos="720"/>
        </w:tabs>
        <w:ind w:left="567" w:hanging="567"/>
        <w:jc w:val="both"/>
        <w:rPr>
          <w:rFonts w:ascii="Times New Roman" w:hAnsi="Times New Roman"/>
          <w:noProof w:val="0"/>
          <w:sz w:val="22"/>
          <w:szCs w:val="22"/>
          <w:lang w:eastAsia="en-US"/>
        </w:rPr>
      </w:pPr>
    </w:p>
    <w:p w14:paraId="37B3FD6E" w14:textId="77777777" w:rsidR="00B40448" w:rsidRDefault="00B40448" w:rsidP="00B8556D">
      <w:pPr>
        <w:pStyle w:val="BodyTextIndent"/>
        <w:tabs>
          <w:tab w:val="left" w:pos="720"/>
        </w:tabs>
        <w:ind w:left="567" w:hanging="567"/>
        <w:jc w:val="both"/>
        <w:rPr>
          <w:rFonts w:ascii="Times New Roman" w:hAnsi="Times New Roman"/>
          <w:noProof w:val="0"/>
          <w:sz w:val="22"/>
          <w:szCs w:val="22"/>
          <w:lang w:eastAsia="en-US"/>
        </w:rPr>
      </w:pPr>
    </w:p>
    <w:p w14:paraId="2F9A9B02" w14:textId="77777777" w:rsidR="00B40448" w:rsidRDefault="00B40448" w:rsidP="00B8556D">
      <w:pPr>
        <w:pStyle w:val="BodyTextIndent"/>
        <w:tabs>
          <w:tab w:val="left" w:pos="720"/>
        </w:tabs>
        <w:ind w:left="567" w:hanging="567"/>
        <w:jc w:val="both"/>
        <w:rPr>
          <w:rFonts w:ascii="Times New Roman" w:hAnsi="Times New Roman"/>
          <w:noProof w:val="0"/>
          <w:sz w:val="22"/>
          <w:szCs w:val="22"/>
          <w:lang w:eastAsia="en-US"/>
        </w:rPr>
      </w:pPr>
    </w:p>
    <w:p w14:paraId="0C714C93" w14:textId="77777777" w:rsidR="00B40448" w:rsidRDefault="00B40448" w:rsidP="00B8556D">
      <w:pPr>
        <w:pStyle w:val="BodyTextIndent"/>
        <w:tabs>
          <w:tab w:val="left" w:pos="720"/>
        </w:tabs>
        <w:ind w:left="567" w:hanging="567"/>
        <w:jc w:val="both"/>
        <w:rPr>
          <w:rFonts w:ascii="Times New Roman" w:hAnsi="Times New Roman"/>
          <w:noProof w:val="0"/>
          <w:sz w:val="22"/>
          <w:szCs w:val="22"/>
          <w:lang w:eastAsia="en-US"/>
        </w:rPr>
      </w:pPr>
    </w:p>
    <w:p w14:paraId="3E72B0A6" w14:textId="77777777" w:rsidR="00B40448" w:rsidRDefault="00B40448" w:rsidP="00B8556D">
      <w:pPr>
        <w:pStyle w:val="BodyTextIndent"/>
        <w:tabs>
          <w:tab w:val="left" w:pos="720"/>
        </w:tabs>
        <w:ind w:left="567" w:hanging="567"/>
        <w:jc w:val="both"/>
        <w:rPr>
          <w:rFonts w:ascii="Times New Roman" w:hAnsi="Times New Roman"/>
          <w:noProof w:val="0"/>
          <w:sz w:val="22"/>
          <w:szCs w:val="22"/>
          <w:lang w:eastAsia="en-US"/>
        </w:rPr>
      </w:pPr>
    </w:p>
    <w:p w14:paraId="15DD996D" w14:textId="77777777" w:rsidR="00B40448" w:rsidRDefault="00B40448" w:rsidP="00B8556D">
      <w:pPr>
        <w:pStyle w:val="BodyTextIndent"/>
        <w:tabs>
          <w:tab w:val="left" w:pos="720"/>
        </w:tabs>
        <w:ind w:left="567" w:hanging="567"/>
        <w:jc w:val="both"/>
        <w:rPr>
          <w:rFonts w:ascii="Times New Roman" w:hAnsi="Times New Roman"/>
          <w:noProof w:val="0"/>
          <w:sz w:val="22"/>
          <w:szCs w:val="22"/>
          <w:lang w:eastAsia="en-US"/>
        </w:rPr>
      </w:pPr>
    </w:p>
    <w:p w14:paraId="60F708A5" w14:textId="77777777" w:rsidR="00DC3D88" w:rsidRDefault="00DC3D88" w:rsidP="00B8556D">
      <w:pPr>
        <w:pStyle w:val="BodyTextIndent"/>
        <w:tabs>
          <w:tab w:val="left" w:pos="720"/>
        </w:tabs>
        <w:ind w:left="567" w:hanging="567"/>
        <w:jc w:val="both"/>
        <w:rPr>
          <w:rFonts w:ascii="Times New Roman" w:hAnsi="Times New Roman"/>
          <w:noProof w:val="0"/>
          <w:sz w:val="22"/>
          <w:szCs w:val="22"/>
          <w:lang w:eastAsia="en-US"/>
        </w:rPr>
      </w:pPr>
    </w:p>
    <w:p w14:paraId="3BAB2417" w14:textId="77777777" w:rsidR="00DC3D88" w:rsidRDefault="00DC3D88" w:rsidP="00B8556D">
      <w:pPr>
        <w:pStyle w:val="BodyTextIndent"/>
        <w:tabs>
          <w:tab w:val="left" w:pos="720"/>
        </w:tabs>
        <w:ind w:left="567" w:hanging="567"/>
        <w:jc w:val="both"/>
        <w:rPr>
          <w:rFonts w:ascii="Times New Roman" w:hAnsi="Times New Roman"/>
          <w:noProof w:val="0"/>
          <w:sz w:val="22"/>
          <w:szCs w:val="22"/>
          <w:lang w:eastAsia="en-US"/>
        </w:rPr>
      </w:pPr>
    </w:p>
    <w:p w14:paraId="71F73B81" w14:textId="5A742630" w:rsidR="00154778" w:rsidRPr="00A65026" w:rsidRDefault="00646B18" w:rsidP="00B40448">
      <w:pPr>
        <w:pStyle w:val="ListParagraph"/>
        <w:ind w:left="0"/>
        <w:rPr>
          <w:rFonts w:ascii="Arial" w:hAnsi="Arial" w:cs="Arial"/>
          <w:b/>
          <w:color w:val="FF0000"/>
          <w:sz w:val="44"/>
          <w:szCs w:val="44"/>
        </w:rPr>
      </w:pPr>
      <w:r w:rsidRPr="00A65026">
        <w:rPr>
          <w:rFonts w:ascii="Arial" w:hAnsi="Arial" w:cs="Arial"/>
          <w:b/>
          <w:color w:val="FF0000"/>
          <w:sz w:val="44"/>
          <w:szCs w:val="44"/>
        </w:rPr>
        <w:t>S</w:t>
      </w:r>
      <w:r w:rsidR="00B40448" w:rsidRPr="00A65026">
        <w:rPr>
          <w:rFonts w:ascii="Arial" w:hAnsi="Arial" w:cs="Arial"/>
          <w:b/>
          <w:color w:val="FF0000"/>
          <w:sz w:val="44"/>
          <w:szCs w:val="44"/>
        </w:rPr>
        <w:t>ECTION T</w:t>
      </w:r>
      <w:r w:rsidR="00DA5FA1">
        <w:rPr>
          <w:rFonts w:ascii="Arial" w:hAnsi="Arial" w:cs="Arial"/>
          <w:b/>
          <w:color w:val="FF0000"/>
          <w:sz w:val="44"/>
          <w:szCs w:val="44"/>
        </w:rPr>
        <w:t>HREE</w:t>
      </w:r>
      <w:r w:rsidR="00B40448" w:rsidRPr="00A65026">
        <w:rPr>
          <w:rFonts w:ascii="Arial" w:hAnsi="Arial" w:cs="Arial"/>
          <w:b/>
          <w:color w:val="FF0000"/>
          <w:sz w:val="44"/>
          <w:szCs w:val="44"/>
        </w:rPr>
        <w:t xml:space="preserve"> </w:t>
      </w:r>
    </w:p>
    <w:p w14:paraId="34B2C005" w14:textId="77777777" w:rsidR="00154778" w:rsidRDefault="00154778" w:rsidP="00154778">
      <w:pPr>
        <w:ind w:left="-1800"/>
      </w:pPr>
    </w:p>
    <w:p w14:paraId="487D58E8" w14:textId="77777777" w:rsidR="00154778" w:rsidRDefault="00154778" w:rsidP="00154778">
      <w:pPr>
        <w:ind w:left="-1800"/>
      </w:pPr>
    </w:p>
    <w:p w14:paraId="35B3FBC4" w14:textId="77777777" w:rsidR="00B40448" w:rsidRDefault="00B40448" w:rsidP="00154778">
      <w:pPr>
        <w:tabs>
          <w:tab w:val="left" w:pos="5100"/>
        </w:tabs>
        <w:spacing w:line="360" w:lineRule="auto"/>
        <w:ind w:right="-357"/>
        <w:jc w:val="center"/>
        <w:rPr>
          <w:rFonts w:ascii="Arial" w:hAnsi="Arial" w:cs="Arial"/>
          <w:b/>
          <w:color w:val="339966"/>
          <w:sz w:val="44"/>
          <w:szCs w:val="44"/>
        </w:rPr>
      </w:pPr>
    </w:p>
    <w:p w14:paraId="2908D6E0" w14:textId="4996B53F" w:rsidR="00154778" w:rsidRPr="00A65026" w:rsidRDefault="00154778" w:rsidP="00154778">
      <w:pPr>
        <w:tabs>
          <w:tab w:val="left" w:pos="5100"/>
        </w:tabs>
        <w:spacing w:line="360" w:lineRule="auto"/>
        <w:ind w:right="-357"/>
        <w:jc w:val="center"/>
        <w:rPr>
          <w:rFonts w:ascii="Arial" w:hAnsi="Arial" w:cs="Arial"/>
          <w:b/>
          <w:color w:val="339966"/>
          <w:sz w:val="56"/>
          <w:szCs w:val="56"/>
        </w:rPr>
      </w:pPr>
      <w:r w:rsidRPr="00A65026">
        <w:rPr>
          <w:rFonts w:ascii="Arial" w:hAnsi="Arial" w:cs="Arial"/>
          <w:b/>
          <w:color w:val="339966"/>
          <w:sz w:val="56"/>
          <w:szCs w:val="56"/>
        </w:rPr>
        <w:t>SHARED PARENTAL LEAVE PROCEDURE</w:t>
      </w:r>
    </w:p>
    <w:p w14:paraId="532819DA" w14:textId="77777777" w:rsidR="00154778" w:rsidRPr="00A65026" w:rsidRDefault="00154778" w:rsidP="00154778">
      <w:pPr>
        <w:ind w:right="-360"/>
        <w:jc w:val="center"/>
        <w:rPr>
          <w:rFonts w:ascii="Arial" w:hAnsi="Arial" w:cs="Arial"/>
          <w:color w:val="339966"/>
          <w:sz w:val="56"/>
          <w:szCs w:val="56"/>
        </w:rPr>
      </w:pPr>
      <w:r w:rsidRPr="00A65026">
        <w:rPr>
          <w:rFonts w:ascii="Arial" w:hAnsi="Arial" w:cs="Arial"/>
          <w:color w:val="339966"/>
          <w:sz w:val="56"/>
          <w:szCs w:val="56"/>
        </w:rPr>
        <w:t>(For School-Based Employees)</w:t>
      </w:r>
    </w:p>
    <w:p w14:paraId="4474AF2A" w14:textId="77777777" w:rsidR="00154778" w:rsidRPr="00A65026" w:rsidRDefault="00154778" w:rsidP="00154778">
      <w:pPr>
        <w:rPr>
          <w:sz w:val="56"/>
          <w:szCs w:val="56"/>
        </w:rPr>
      </w:pPr>
    </w:p>
    <w:p w14:paraId="4B70B879" w14:textId="77777777" w:rsidR="00154778" w:rsidRPr="00A65026" w:rsidRDefault="00154778" w:rsidP="00154778">
      <w:pPr>
        <w:rPr>
          <w:sz w:val="56"/>
          <w:szCs w:val="56"/>
        </w:rPr>
      </w:pPr>
    </w:p>
    <w:p w14:paraId="3E61C81C" w14:textId="77777777" w:rsidR="00154778" w:rsidRPr="00A65026" w:rsidRDefault="00154778" w:rsidP="00154778">
      <w:pPr>
        <w:rPr>
          <w:sz w:val="56"/>
          <w:szCs w:val="56"/>
        </w:rPr>
      </w:pPr>
    </w:p>
    <w:p w14:paraId="57CD5F12" w14:textId="77444258" w:rsidR="00154778" w:rsidRPr="00A65026" w:rsidRDefault="00154778" w:rsidP="00154778">
      <w:pPr>
        <w:jc w:val="center"/>
        <w:rPr>
          <w:rFonts w:ascii="Arial" w:hAnsi="Arial" w:cs="Arial"/>
          <w:b/>
          <w:color w:val="339966"/>
          <w:sz w:val="56"/>
          <w:szCs w:val="56"/>
        </w:rPr>
      </w:pPr>
      <w:r w:rsidRPr="00A65026">
        <w:rPr>
          <w:rFonts w:ascii="Arial" w:hAnsi="Arial" w:cs="Arial"/>
          <w:b/>
          <w:color w:val="339966"/>
          <w:sz w:val="56"/>
          <w:szCs w:val="56"/>
        </w:rPr>
        <w:t>September 2026</w:t>
      </w:r>
    </w:p>
    <w:p w14:paraId="7CC52122" w14:textId="77777777" w:rsidR="00154778" w:rsidRDefault="00154778" w:rsidP="00154778"/>
    <w:p w14:paraId="31950F43" w14:textId="77777777" w:rsidR="00154778" w:rsidRDefault="00154778" w:rsidP="00154778"/>
    <w:p w14:paraId="3E774532" w14:textId="77777777" w:rsidR="00154778" w:rsidRDefault="00154778" w:rsidP="00154778"/>
    <w:p w14:paraId="00A6706D" w14:textId="77777777" w:rsidR="00154778" w:rsidRDefault="00154778" w:rsidP="00154778"/>
    <w:p w14:paraId="0C33B03C" w14:textId="77777777" w:rsidR="00154778" w:rsidRDefault="00154778" w:rsidP="00154778"/>
    <w:p w14:paraId="35FCAED6" w14:textId="77777777" w:rsidR="00154778" w:rsidRDefault="00154778" w:rsidP="00154778"/>
    <w:p w14:paraId="39CC2032" w14:textId="77777777" w:rsidR="00154778" w:rsidRDefault="00154778" w:rsidP="00154778"/>
    <w:p w14:paraId="66FBF53B" w14:textId="77777777" w:rsidR="00154778" w:rsidRDefault="00154778" w:rsidP="00154778"/>
    <w:p w14:paraId="6AFBB4D1" w14:textId="77777777" w:rsidR="00154778" w:rsidRDefault="00154778" w:rsidP="00154778"/>
    <w:p w14:paraId="5554B4B4" w14:textId="77777777" w:rsidR="00154778" w:rsidRDefault="00154778" w:rsidP="00154778">
      <w:pPr>
        <w:tabs>
          <w:tab w:val="center" w:pos="4320"/>
          <w:tab w:val="right" w:pos="8640"/>
        </w:tabs>
        <w:rPr>
          <w:lang w:val="en-US"/>
        </w:rPr>
      </w:pPr>
    </w:p>
    <w:p w14:paraId="5DBD320A" w14:textId="77777777" w:rsidR="00646B18" w:rsidRDefault="00646B18" w:rsidP="00154778">
      <w:pPr>
        <w:tabs>
          <w:tab w:val="center" w:pos="4320"/>
          <w:tab w:val="right" w:pos="8640"/>
        </w:tabs>
        <w:rPr>
          <w:lang w:val="en-US"/>
        </w:rPr>
      </w:pPr>
    </w:p>
    <w:p w14:paraId="28183293" w14:textId="77777777" w:rsidR="00646B18" w:rsidRDefault="00646B18" w:rsidP="00154778">
      <w:pPr>
        <w:tabs>
          <w:tab w:val="center" w:pos="4320"/>
          <w:tab w:val="right" w:pos="8640"/>
        </w:tabs>
        <w:rPr>
          <w:lang w:val="en-US"/>
        </w:rPr>
      </w:pPr>
    </w:p>
    <w:p w14:paraId="4A1C9AAD" w14:textId="77777777" w:rsidR="00646B18" w:rsidRDefault="00646B18" w:rsidP="00154778">
      <w:pPr>
        <w:tabs>
          <w:tab w:val="center" w:pos="4320"/>
          <w:tab w:val="right" w:pos="8640"/>
        </w:tabs>
        <w:rPr>
          <w:lang w:val="en-US"/>
        </w:rPr>
      </w:pPr>
    </w:p>
    <w:p w14:paraId="70FE249F" w14:textId="77777777" w:rsidR="00646B18" w:rsidRDefault="00646B18" w:rsidP="00154778">
      <w:pPr>
        <w:tabs>
          <w:tab w:val="center" w:pos="4320"/>
          <w:tab w:val="right" w:pos="8640"/>
        </w:tabs>
        <w:rPr>
          <w:lang w:val="en-US"/>
        </w:rPr>
      </w:pPr>
    </w:p>
    <w:p w14:paraId="1EC9F11B" w14:textId="77777777" w:rsidR="00646B18" w:rsidRDefault="00646B18" w:rsidP="00154778">
      <w:pPr>
        <w:tabs>
          <w:tab w:val="center" w:pos="4320"/>
          <w:tab w:val="right" w:pos="8640"/>
        </w:tabs>
        <w:rPr>
          <w:lang w:val="en-US"/>
        </w:rPr>
      </w:pPr>
    </w:p>
    <w:p w14:paraId="023B5914" w14:textId="77777777" w:rsidR="00646B18" w:rsidRDefault="00646B18" w:rsidP="00154778">
      <w:pPr>
        <w:tabs>
          <w:tab w:val="center" w:pos="4320"/>
          <w:tab w:val="right" w:pos="8640"/>
        </w:tabs>
        <w:rPr>
          <w:lang w:val="en-US"/>
        </w:rPr>
      </w:pPr>
    </w:p>
    <w:p w14:paraId="3D7FAB39" w14:textId="77777777" w:rsidR="00646B18" w:rsidRDefault="00646B18" w:rsidP="00154778">
      <w:pPr>
        <w:tabs>
          <w:tab w:val="center" w:pos="4320"/>
          <w:tab w:val="right" w:pos="8640"/>
        </w:tabs>
        <w:rPr>
          <w:lang w:val="en-US"/>
        </w:rPr>
      </w:pPr>
    </w:p>
    <w:p w14:paraId="3D94AB08" w14:textId="77777777" w:rsidR="00646B18" w:rsidRDefault="00646B18" w:rsidP="00154778">
      <w:pPr>
        <w:tabs>
          <w:tab w:val="center" w:pos="4320"/>
          <w:tab w:val="right" w:pos="8640"/>
        </w:tabs>
        <w:rPr>
          <w:lang w:val="en-US"/>
        </w:rPr>
      </w:pPr>
    </w:p>
    <w:p w14:paraId="37470193" w14:textId="77777777" w:rsidR="00646B18" w:rsidRDefault="00646B18" w:rsidP="00154778">
      <w:pPr>
        <w:tabs>
          <w:tab w:val="center" w:pos="4320"/>
          <w:tab w:val="right" w:pos="8640"/>
        </w:tabs>
        <w:rPr>
          <w:lang w:val="en-US"/>
        </w:rPr>
      </w:pPr>
    </w:p>
    <w:p w14:paraId="3565650B" w14:textId="77777777" w:rsidR="00646B18" w:rsidRDefault="00646B18" w:rsidP="00154778">
      <w:pPr>
        <w:tabs>
          <w:tab w:val="center" w:pos="4320"/>
          <w:tab w:val="right" w:pos="8640"/>
        </w:tabs>
        <w:rPr>
          <w:lang w:val="en-US"/>
        </w:rPr>
      </w:pPr>
    </w:p>
    <w:p w14:paraId="2DA5441E" w14:textId="3A143C98" w:rsidR="00154778" w:rsidRDefault="00154778" w:rsidP="00154778">
      <w:pPr>
        <w:tabs>
          <w:tab w:val="center" w:pos="4320"/>
          <w:tab w:val="right" w:pos="8640"/>
        </w:tabs>
        <w:rPr>
          <w:lang w:val="en-US"/>
        </w:rPr>
      </w:pPr>
      <w:r w:rsidRPr="00D02120">
        <w:rPr>
          <w:lang w:val="en-US"/>
        </w:rPr>
        <w:t>© London Borough of Waltham Forest.  This document, nor any part of it, may be copied, reproduced in any format or medium, sold, or lent without the express written consent of the London Borough of Waltham Forest</w:t>
      </w:r>
    </w:p>
    <w:tbl>
      <w:tblPr>
        <w:tblW w:w="9000" w:type="dxa"/>
        <w:tblInd w:w="108" w:type="dxa"/>
        <w:tblLook w:val="01E0" w:firstRow="1" w:lastRow="1" w:firstColumn="1" w:lastColumn="1" w:noHBand="0" w:noVBand="0"/>
      </w:tblPr>
      <w:tblGrid>
        <w:gridCol w:w="370"/>
        <w:gridCol w:w="1718"/>
        <w:gridCol w:w="5291"/>
        <w:gridCol w:w="1382"/>
        <w:gridCol w:w="239"/>
      </w:tblGrid>
      <w:tr w:rsidR="00154778" w14:paraId="13911906" w14:textId="77777777" w:rsidTr="00824612">
        <w:trPr>
          <w:gridBefore w:val="1"/>
          <w:gridAfter w:val="1"/>
          <w:wBefore w:w="370" w:type="dxa"/>
          <w:wAfter w:w="239" w:type="dxa"/>
          <w:trHeight w:val="602"/>
        </w:trPr>
        <w:tc>
          <w:tcPr>
            <w:tcW w:w="7009" w:type="dxa"/>
            <w:gridSpan w:val="2"/>
            <w:shd w:val="clear" w:color="auto" w:fill="B3B3B3"/>
            <w:vAlign w:val="center"/>
          </w:tcPr>
          <w:p w14:paraId="1DAE5E89" w14:textId="77777777" w:rsidR="00154778" w:rsidRDefault="00154778" w:rsidP="00824612">
            <w:pPr>
              <w:pStyle w:val="Heading1"/>
              <w:jc w:val="center"/>
            </w:pPr>
            <w:r>
              <w:rPr>
                <w:rFonts w:ascii="Verdana" w:hAnsi="Verdana"/>
                <w:sz w:val="15"/>
                <w:szCs w:val="15"/>
              </w:rPr>
              <w:lastRenderedPageBreak/>
              <w:br w:type="page"/>
            </w:r>
            <w:r>
              <w:rPr>
                <w:b w:val="0"/>
                <w:bCs w:val="0"/>
              </w:rPr>
              <w:br w:type="page"/>
            </w:r>
            <w:r>
              <w:t>CONTENTS</w:t>
            </w:r>
          </w:p>
        </w:tc>
        <w:tc>
          <w:tcPr>
            <w:tcW w:w="1382" w:type="dxa"/>
            <w:shd w:val="clear" w:color="auto" w:fill="B3B3B3"/>
          </w:tcPr>
          <w:p w14:paraId="456D7793" w14:textId="77777777" w:rsidR="00154778" w:rsidRDefault="00154778" w:rsidP="00824612">
            <w:pPr>
              <w:pStyle w:val="Heading1"/>
              <w:jc w:val="center"/>
              <w:rPr>
                <w:rFonts w:ascii="Verdana" w:hAnsi="Verdana"/>
                <w:sz w:val="15"/>
                <w:szCs w:val="15"/>
              </w:rPr>
            </w:pPr>
          </w:p>
        </w:tc>
      </w:tr>
      <w:tr w:rsidR="00154778" w14:paraId="375BC018" w14:textId="77777777" w:rsidTr="00824612">
        <w:trPr>
          <w:gridBefore w:val="1"/>
          <w:gridAfter w:val="1"/>
          <w:wBefore w:w="370" w:type="dxa"/>
          <w:wAfter w:w="239" w:type="dxa"/>
          <w:trHeight w:val="274"/>
        </w:trPr>
        <w:tc>
          <w:tcPr>
            <w:tcW w:w="7009" w:type="dxa"/>
            <w:gridSpan w:val="2"/>
          </w:tcPr>
          <w:p w14:paraId="4079ADC2" w14:textId="77777777" w:rsidR="00154778" w:rsidRDefault="00154778" w:rsidP="00824612">
            <w:pPr>
              <w:rPr>
                <w:rFonts w:ascii="Arial" w:hAnsi="Arial" w:cs="Arial"/>
                <w:b/>
                <w:sz w:val="25"/>
                <w:szCs w:val="25"/>
              </w:rPr>
            </w:pPr>
          </w:p>
        </w:tc>
        <w:tc>
          <w:tcPr>
            <w:tcW w:w="1382" w:type="dxa"/>
          </w:tcPr>
          <w:p w14:paraId="170BB642" w14:textId="77777777" w:rsidR="00154778" w:rsidRDefault="00154778" w:rsidP="00824612">
            <w:pPr>
              <w:rPr>
                <w:rFonts w:ascii="Arial" w:hAnsi="Arial" w:cs="Arial"/>
                <w:b/>
                <w:sz w:val="25"/>
                <w:szCs w:val="25"/>
              </w:rPr>
            </w:pPr>
          </w:p>
        </w:tc>
      </w:tr>
      <w:tr w:rsidR="00154778" w14:paraId="63AAE3A8" w14:textId="77777777" w:rsidTr="00824612">
        <w:trPr>
          <w:gridBefore w:val="1"/>
          <w:gridAfter w:val="1"/>
          <w:wBefore w:w="370" w:type="dxa"/>
          <w:wAfter w:w="239" w:type="dxa"/>
          <w:trHeight w:val="246"/>
        </w:trPr>
        <w:tc>
          <w:tcPr>
            <w:tcW w:w="7009" w:type="dxa"/>
            <w:gridSpan w:val="2"/>
            <w:shd w:val="clear" w:color="auto" w:fill="C0C0C0"/>
          </w:tcPr>
          <w:p w14:paraId="55E52272" w14:textId="77777777" w:rsidR="00154778" w:rsidRPr="00BA26DC" w:rsidRDefault="00154778" w:rsidP="00824612">
            <w:pPr>
              <w:pStyle w:val="Heading2"/>
              <w:spacing w:before="0" w:after="0"/>
              <w:rPr>
                <w:i w:val="0"/>
                <w:sz w:val="25"/>
                <w:szCs w:val="25"/>
              </w:rPr>
            </w:pPr>
            <w:r w:rsidRPr="00BA26DC">
              <w:rPr>
                <w:i w:val="0"/>
                <w:sz w:val="25"/>
                <w:szCs w:val="25"/>
              </w:rPr>
              <w:t xml:space="preserve">SECTION 1:  </w:t>
            </w:r>
            <w:r w:rsidRPr="00BA26DC">
              <w:rPr>
                <w:i w:val="0"/>
                <w:sz w:val="25"/>
                <w:szCs w:val="25"/>
              </w:rPr>
              <w:tab/>
              <w:t>OUTLINE OF P</w:t>
            </w:r>
            <w:r>
              <w:rPr>
                <w:i w:val="0"/>
                <w:sz w:val="25"/>
                <w:szCs w:val="25"/>
              </w:rPr>
              <w:t>ROCEDURES</w:t>
            </w:r>
          </w:p>
        </w:tc>
        <w:tc>
          <w:tcPr>
            <w:tcW w:w="1382" w:type="dxa"/>
            <w:shd w:val="clear" w:color="auto" w:fill="C0C0C0"/>
          </w:tcPr>
          <w:p w14:paraId="5267656D" w14:textId="77777777" w:rsidR="00154778" w:rsidRPr="00BA26DC" w:rsidRDefault="00154778" w:rsidP="00824612">
            <w:pPr>
              <w:pStyle w:val="Heading2"/>
              <w:spacing w:before="0" w:after="0"/>
              <w:rPr>
                <w:i w:val="0"/>
                <w:sz w:val="25"/>
                <w:szCs w:val="25"/>
              </w:rPr>
            </w:pPr>
            <w:r>
              <w:rPr>
                <w:i w:val="0"/>
                <w:sz w:val="25"/>
                <w:szCs w:val="25"/>
              </w:rPr>
              <w:t>PAGE</w:t>
            </w:r>
          </w:p>
        </w:tc>
      </w:tr>
      <w:tr w:rsidR="00154778" w14:paraId="11FC9682" w14:textId="77777777" w:rsidTr="00824612">
        <w:trPr>
          <w:gridBefore w:val="1"/>
          <w:gridAfter w:val="1"/>
          <w:wBefore w:w="370" w:type="dxa"/>
          <w:wAfter w:w="239" w:type="dxa"/>
          <w:trHeight w:val="260"/>
        </w:trPr>
        <w:tc>
          <w:tcPr>
            <w:tcW w:w="7009" w:type="dxa"/>
            <w:gridSpan w:val="2"/>
          </w:tcPr>
          <w:p w14:paraId="2DEC94CD" w14:textId="77777777" w:rsidR="00154778" w:rsidRDefault="00154778" w:rsidP="00824612">
            <w:pPr>
              <w:rPr>
                <w:rFonts w:ascii="Arial" w:hAnsi="Arial" w:cs="Arial"/>
                <w:bCs/>
                <w:sz w:val="25"/>
                <w:szCs w:val="25"/>
              </w:rPr>
            </w:pPr>
          </w:p>
        </w:tc>
        <w:tc>
          <w:tcPr>
            <w:tcW w:w="1382" w:type="dxa"/>
          </w:tcPr>
          <w:p w14:paraId="68153E1C" w14:textId="77777777" w:rsidR="00154778" w:rsidRDefault="00154778" w:rsidP="00824612">
            <w:pPr>
              <w:rPr>
                <w:rFonts w:ascii="Arial" w:hAnsi="Arial" w:cs="Arial"/>
                <w:bCs/>
                <w:sz w:val="25"/>
                <w:szCs w:val="25"/>
              </w:rPr>
            </w:pPr>
          </w:p>
        </w:tc>
      </w:tr>
      <w:tr w:rsidR="00154778" w:rsidRPr="00391523" w14:paraId="448A39D3" w14:textId="77777777" w:rsidTr="00824612">
        <w:trPr>
          <w:gridBefore w:val="1"/>
          <w:gridAfter w:val="1"/>
          <w:wBefore w:w="370" w:type="dxa"/>
          <w:wAfter w:w="239" w:type="dxa"/>
          <w:trHeight w:val="260"/>
        </w:trPr>
        <w:tc>
          <w:tcPr>
            <w:tcW w:w="7009" w:type="dxa"/>
            <w:gridSpan w:val="2"/>
          </w:tcPr>
          <w:p w14:paraId="2226C701" w14:textId="77777777" w:rsidR="00154778" w:rsidRPr="00391523" w:rsidRDefault="00154778" w:rsidP="00824612">
            <w:pPr>
              <w:ind w:left="515" w:hanging="515"/>
              <w:rPr>
                <w:rFonts w:ascii="Arial" w:hAnsi="Arial" w:cs="Arial"/>
                <w:bCs/>
                <w:sz w:val="22"/>
                <w:szCs w:val="22"/>
              </w:rPr>
            </w:pPr>
            <w:r w:rsidRPr="00391523">
              <w:rPr>
                <w:rFonts w:ascii="Arial" w:hAnsi="Arial" w:cs="Arial"/>
                <w:bCs/>
                <w:sz w:val="22"/>
                <w:szCs w:val="22"/>
              </w:rPr>
              <w:t>1</w:t>
            </w:r>
            <w:r w:rsidRPr="00391523">
              <w:rPr>
                <w:rFonts w:ascii="Arial" w:hAnsi="Arial" w:cs="Arial"/>
                <w:bCs/>
                <w:sz w:val="22"/>
                <w:szCs w:val="22"/>
              </w:rPr>
              <w:tab/>
              <w:t>Introduction</w:t>
            </w:r>
            <w:r w:rsidRPr="00391523">
              <w:rPr>
                <w:rFonts w:ascii="Arial" w:hAnsi="Arial" w:cs="Arial"/>
                <w:bCs/>
                <w:sz w:val="22"/>
                <w:szCs w:val="22"/>
              </w:rPr>
              <w:tab/>
            </w:r>
            <w:r w:rsidRPr="00391523">
              <w:rPr>
                <w:rFonts w:ascii="Arial" w:hAnsi="Arial" w:cs="Arial"/>
                <w:bCs/>
                <w:sz w:val="22"/>
                <w:szCs w:val="22"/>
              </w:rPr>
              <w:tab/>
            </w:r>
            <w:r w:rsidRPr="00391523">
              <w:rPr>
                <w:rFonts w:ascii="Arial" w:hAnsi="Arial" w:cs="Arial"/>
                <w:bCs/>
                <w:sz w:val="22"/>
                <w:szCs w:val="22"/>
              </w:rPr>
              <w:tab/>
            </w:r>
            <w:r w:rsidRPr="00391523">
              <w:rPr>
                <w:rFonts w:ascii="Arial" w:hAnsi="Arial" w:cs="Arial"/>
                <w:bCs/>
                <w:sz w:val="22"/>
                <w:szCs w:val="22"/>
              </w:rPr>
              <w:tab/>
            </w:r>
          </w:p>
        </w:tc>
        <w:tc>
          <w:tcPr>
            <w:tcW w:w="1382" w:type="dxa"/>
          </w:tcPr>
          <w:p w14:paraId="44AD39AB" w14:textId="4D96BEEA" w:rsidR="00154778" w:rsidRPr="00391523" w:rsidRDefault="0002544D" w:rsidP="00824612">
            <w:pPr>
              <w:jc w:val="center"/>
              <w:rPr>
                <w:rFonts w:ascii="Arial" w:hAnsi="Arial" w:cs="Arial"/>
                <w:bCs/>
                <w:sz w:val="22"/>
                <w:szCs w:val="22"/>
              </w:rPr>
            </w:pPr>
            <w:r>
              <w:rPr>
                <w:rFonts w:ascii="Arial" w:hAnsi="Arial" w:cs="Arial"/>
                <w:bCs/>
                <w:sz w:val="22"/>
                <w:szCs w:val="22"/>
              </w:rPr>
              <w:t>12</w:t>
            </w:r>
          </w:p>
        </w:tc>
      </w:tr>
      <w:tr w:rsidR="00154778" w:rsidRPr="00391523" w14:paraId="3C8BC3CE" w14:textId="77777777" w:rsidTr="00824612">
        <w:trPr>
          <w:gridBefore w:val="1"/>
          <w:gridAfter w:val="1"/>
          <w:wBefore w:w="370" w:type="dxa"/>
          <w:wAfter w:w="239" w:type="dxa"/>
          <w:trHeight w:val="260"/>
        </w:trPr>
        <w:tc>
          <w:tcPr>
            <w:tcW w:w="7009" w:type="dxa"/>
            <w:gridSpan w:val="2"/>
          </w:tcPr>
          <w:p w14:paraId="05D9324A" w14:textId="77777777" w:rsidR="00154778" w:rsidRPr="00391523" w:rsidRDefault="00154778" w:rsidP="00824612">
            <w:pPr>
              <w:ind w:left="515" w:hanging="515"/>
              <w:rPr>
                <w:rFonts w:ascii="Arial" w:hAnsi="Arial" w:cs="Arial"/>
                <w:bCs/>
                <w:sz w:val="22"/>
                <w:szCs w:val="22"/>
              </w:rPr>
            </w:pPr>
            <w:r w:rsidRPr="00391523">
              <w:rPr>
                <w:rFonts w:ascii="Arial" w:hAnsi="Arial" w:cs="Arial"/>
                <w:bCs/>
                <w:sz w:val="22"/>
                <w:szCs w:val="22"/>
              </w:rPr>
              <w:t xml:space="preserve">2     </w:t>
            </w:r>
            <w:r w:rsidRPr="00391523">
              <w:rPr>
                <w:rFonts w:ascii="Arial" w:hAnsi="Arial" w:cs="Arial"/>
                <w:bCs/>
                <w:sz w:val="22"/>
                <w:szCs w:val="22"/>
              </w:rPr>
              <w:tab/>
              <w:t>How Shared Parental Leave Operates</w:t>
            </w:r>
          </w:p>
        </w:tc>
        <w:tc>
          <w:tcPr>
            <w:tcW w:w="1382" w:type="dxa"/>
          </w:tcPr>
          <w:p w14:paraId="786B042A" w14:textId="31D2C1A1" w:rsidR="00154778" w:rsidRPr="00391523" w:rsidRDefault="002144B6" w:rsidP="00824612">
            <w:pPr>
              <w:jc w:val="center"/>
              <w:rPr>
                <w:rFonts w:ascii="Arial" w:hAnsi="Arial" w:cs="Arial"/>
                <w:bCs/>
                <w:sz w:val="22"/>
                <w:szCs w:val="22"/>
              </w:rPr>
            </w:pPr>
            <w:r>
              <w:rPr>
                <w:rFonts w:ascii="Arial" w:hAnsi="Arial" w:cs="Arial"/>
                <w:bCs/>
                <w:sz w:val="22"/>
                <w:szCs w:val="22"/>
              </w:rPr>
              <w:t>13-14</w:t>
            </w:r>
          </w:p>
        </w:tc>
      </w:tr>
      <w:tr w:rsidR="00154778" w:rsidRPr="00391523" w14:paraId="364EBE8F" w14:textId="77777777" w:rsidTr="00824612">
        <w:trPr>
          <w:gridBefore w:val="1"/>
          <w:gridAfter w:val="1"/>
          <w:wBefore w:w="370" w:type="dxa"/>
          <w:wAfter w:w="239" w:type="dxa"/>
          <w:trHeight w:val="260"/>
        </w:trPr>
        <w:tc>
          <w:tcPr>
            <w:tcW w:w="7009" w:type="dxa"/>
            <w:gridSpan w:val="2"/>
          </w:tcPr>
          <w:p w14:paraId="58E39C1D" w14:textId="58C900AB" w:rsidR="00154778" w:rsidRPr="00391523" w:rsidRDefault="00154778" w:rsidP="00824612">
            <w:pPr>
              <w:ind w:left="515" w:hanging="515"/>
              <w:rPr>
                <w:rFonts w:ascii="Arial" w:hAnsi="Arial" w:cs="Arial"/>
                <w:bCs/>
                <w:sz w:val="22"/>
                <w:szCs w:val="22"/>
              </w:rPr>
            </w:pPr>
            <w:r w:rsidRPr="00391523">
              <w:rPr>
                <w:rFonts w:ascii="Arial" w:hAnsi="Arial" w:cs="Arial"/>
                <w:bCs/>
                <w:sz w:val="22"/>
                <w:szCs w:val="22"/>
              </w:rPr>
              <w:t xml:space="preserve">3     </w:t>
            </w:r>
            <w:r w:rsidR="00391523">
              <w:rPr>
                <w:rFonts w:ascii="Arial" w:hAnsi="Arial" w:cs="Arial"/>
                <w:bCs/>
                <w:sz w:val="22"/>
                <w:szCs w:val="22"/>
              </w:rPr>
              <w:t xml:space="preserve"> </w:t>
            </w:r>
            <w:r w:rsidRPr="00391523">
              <w:rPr>
                <w:rFonts w:ascii="Arial" w:hAnsi="Arial" w:cs="Arial"/>
                <w:bCs/>
                <w:sz w:val="22"/>
                <w:szCs w:val="22"/>
              </w:rPr>
              <w:t>Protection for seeking or taking Shared Parental Lave</w:t>
            </w:r>
          </w:p>
        </w:tc>
        <w:tc>
          <w:tcPr>
            <w:tcW w:w="1382" w:type="dxa"/>
          </w:tcPr>
          <w:p w14:paraId="2EE8DC0E" w14:textId="32218199" w:rsidR="00154778" w:rsidRPr="00391523" w:rsidRDefault="002144B6" w:rsidP="00824612">
            <w:pPr>
              <w:jc w:val="center"/>
              <w:rPr>
                <w:rFonts w:ascii="Arial" w:hAnsi="Arial" w:cs="Arial"/>
                <w:bCs/>
                <w:sz w:val="22"/>
                <w:szCs w:val="22"/>
              </w:rPr>
            </w:pPr>
            <w:r>
              <w:rPr>
                <w:rFonts w:ascii="Arial" w:hAnsi="Arial" w:cs="Arial"/>
                <w:bCs/>
                <w:sz w:val="22"/>
                <w:szCs w:val="22"/>
              </w:rPr>
              <w:t>14-15</w:t>
            </w:r>
          </w:p>
        </w:tc>
      </w:tr>
      <w:tr w:rsidR="00154778" w:rsidRPr="00391523" w14:paraId="4C7066A2" w14:textId="77777777" w:rsidTr="00824612">
        <w:trPr>
          <w:gridBefore w:val="1"/>
          <w:gridAfter w:val="1"/>
          <w:wBefore w:w="370" w:type="dxa"/>
          <w:wAfter w:w="239" w:type="dxa"/>
          <w:trHeight w:val="260"/>
        </w:trPr>
        <w:tc>
          <w:tcPr>
            <w:tcW w:w="7009" w:type="dxa"/>
            <w:gridSpan w:val="2"/>
          </w:tcPr>
          <w:p w14:paraId="05F133A4" w14:textId="77777777" w:rsidR="00154778" w:rsidRPr="00391523" w:rsidRDefault="00154778" w:rsidP="00824612">
            <w:pPr>
              <w:ind w:left="515" w:hanging="515"/>
              <w:rPr>
                <w:rFonts w:ascii="Arial" w:hAnsi="Arial" w:cs="Arial"/>
                <w:bCs/>
                <w:sz w:val="22"/>
                <w:szCs w:val="22"/>
              </w:rPr>
            </w:pPr>
            <w:r w:rsidRPr="00391523">
              <w:rPr>
                <w:rFonts w:ascii="Arial" w:hAnsi="Arial" w:cs="Arial"/>
                <w:bCs/>
                <w:sz w:val="22"/>
                <w:szCs w:val="22"/>
              </w:rPr>
              <w:t xml:space="preserve">4     Shared Parental Leave </w:t>
            </w:r>
          </w:p>
        </w:tc>
        <w:tc>
          <w:tcPr>
            <w:tcW w:w="1382" w:type="dxa"/>
          </w:tcPr>
          <w:p w14:paraId="1156DD31" w14:textId="78299503" w:rsidR="00154778" w:rsidRPr="00391523" w:rsidRDefault="00196ED8" w:rsidP="00824612">
            <w:pPr>
              <w:jc w:val="center"/>
              <w:rPr>
                <w:rFonts w:ascii="Arial" w:hAnsi="Arial" w:cs="Arial"/>
                <w:bCs/>
                <w:sz w:val="22"/>
                <w:szCs w:val="22"/>
              </w:rPr>
            </w:pPr>
            <w:r>
              <w:rPr>
                <w:rFonts w:ascii="Arial" w:hAnsi="Arial" w:cs="Arial"/>
                <w:bCs/>
                <w:sz w:val="22"/>
                <w:szCs w:val="22"/>
              </w:rPr>
              <w:t>15-16</w:t>
            </w:r>
          </w:p>
        </w:tc>
      </w:tr>
      <w:tr w:rsidR="00154778" w:rsidRPr="00391523" w14:paraId="08C41AAB" w14:textId="77777777" w:rsidTr="00824612">
        <w:trPr>
          <w:gridBefore w:val="1"/>
          <w:gridAfter w:val="1"/>
          <w:wBefore w:w="370" w:type="dxa"/>
          <w:wAfter w:w="239" w:type="dxa"/>
          <w:trHeight w:val="246"/>
        </w:trPr>
        <w:tc>
          <w:tcPr>
            <w:tcW w:w="7009" w:type="dxa"/>
            <w:gridSpan w:val="2"/>
          </w:tcPr>
          <w:p w14:paraId="0F1E39C9" w14:textId="77777777" w:rsidR="00154778" w:rsidRPr="00391523" w:rsidRDefault="00154778" w:rsidP="00824612">
            <w:pPr>
              <w:ind w:left="515" w:hanging="515"/>
              <w:rPr>
                <w:rFonts w:ascii="Arial" w:hAnsi="Arial" w:cs="Arial"/>
                <w:sz w:val="22"/>
                <w:szCs w:val="22"/>
              </w:rPr>
            </w:pPr>
            <w:r w:rsidRPr="00391523">
              <w:rPr>
                <w:rFonts w:ascii="Arial" w:hAnsi="Arial" w:cs="Arial"/>
                <w:sz w:val="22"/>
                <w:szCs w:val="22"/>
              </w:rPr>
              <w:t>5     Shared Parental Leave Pay</w:t>
            </w:r>
          </w:p>
        </w:tc>
        <w:tc>
          <w:tcPr>
            <w:tcW w:w="1382" w:type="dxa"/>
          </w:tcPr>
          <w:p w14:paraId="159B7AD6" w14:textId="18D3B7C0" w:rsidR="00154778" w:rsidRPr="00391523" w:rsidRDefault="00196ED8" w:rsidP="00824612">
            <w:pPr>
              <w:jc w:val="center"/>
              <w:rPr>
                <w:rFonts w:ascii="Arial" w:hAnsi="Arial" w:cs="Arial"/>
                <w:sz w:val="22"/>
                <w:szCs w:val="22"/>
              </w:rPr>
            </w:pPr>
            <w:r>
              <w:rPr>
                <w:rFonts w:ascii="Arial" w:hAnsi="Arial" w:cs="Arial"/>
                <w:sz w:val="22"/>
                <w:szCs w:val="22"/>
              </w:rPr>
              <w:t>16-17</w:t>
            </w:r>
          </w:p>
        </w:tc>
      </w:tr>
      <w:tr w:rsidR="00154778" w:rsidRPr="00391523" w14:paraId="0F03D906" w14:textId="77777777" w:rsidTr="00824612">
        <w:trPr>
          <w:gridBefore w:val="1"/>
          <w:gridAfter w:val="1"/>
          <w:wBefore w:w="370" w:type="dxa"/>
          <w:wAfter w:w="239" w:type="dxa"/>
          <w:trHeight w:val="246"/>
        </w:trPr>
        <w:tc>
          <w:tcPr>
            <w:tcW w:w="7009" w:type="dxa"/>
            <w:gridSpan w:val="2"/>
          </w:tcPr>
          <w:p w14:paraId="663FCB11" w14:textId="77777777" w:rsidR="00154778" w:rsidRPr="00391523" w:rsidRDefault="00154778" w:rsidP="00824612">
            <w:pPr>
              <w:ind w:left="515" w:hanging="515"/>
              <w:rPr>
                <w:rFonts w:ascii="Arial" w:hAnsi="Arial" w:cs="Arial"/>
                <w:sz w:val="22"/>
                <w:szCs w:val="22"/>
              </w:rPr>
            </w:pPr>
            <w:r w:rsidRPr="00391523">
              <w:rPr>
                <w:rFonts w:ascii="Arial" w:hAnsi="Arial" w:cs="Arial"/>
                <w:sz w:val="22"/>
                <w:szCs w:val="22"/>
              </w:rPr>
              <w:t xml:space="preserve">6     Applying for Shared Parental Leave </w:t>
            </w:r>
          </w:p>
        </w:tc>
        <w:tc>
          <w:tcPr>
            <w:tcW w:w="1382" w:type="dxa"/>
          </w:tcPr>
          <w:p w14:paraId="385E26D0" w14:textId="31872C03" w:rsidR="00154778" w:rsidRPr="00391523" w:rsidRDefault="00196ED8" w:rsidP="00824612">
            <w:pPr>
              <w:jc w:val="center"/>
              <w:rPr>
                <w:rFonts w:ascii="Arial" w:hAnsi="Arial" w:cs="Arial"/>
                <w:sz w:val="22"/>
                <w:szCs w:val="22"/>
              </w:rPr>
            </w:pPr>
            <w:r>
              <w:rPr>
                <w:rFonts w:ascii="Arial" w:hAnsi="Arial" w:cs="Arial"/>
                <w:sz w:val="22"/>
                <w:szCs w:val="22"/>
              </w:rPr>
              <w:t>17</w:t>
            </w:r>
          </w:p>
        </w:tc>
      </w:tr>
      <w:tr w:rsidR="00154778" w:rsidRPr="00391523" w14:paraId="27A953D2" w14:textId="77777777" w:rsidTr="00824612">
        <w:trPr>
          <w:gridBefore w:val="1"/>
          <w:gridAfter w:val="1"/>
          <w:wBefore w:w="370" w:type="dxa"/>
          <w:wAfter w:w="239" w:type="dxa"/>
          <w:trHeight w:val="246"/>
        </w:trPr>
        <w:tc>
          <w:tcPr>
            <w:tcW w:w="7009" w:type="dxa"/>
            <w:gridSpan w:val="2"/>
          </w:tcPr>
          <w:p w14:paraId="21A97E64" w14:textId="77777777" w:rsidR="00154778" w:rsidRPr="00391523" w:rsidRDefault="00154778" w:rsidP="00824612">
            <w:pPr>
              <w:ind w:left="515" w:hanging="515"/>
              <w:rPr>
                <w:rFonts w:ascii="Arial" w:hAnsi="Arial" w:cs="Arial"/>
                <w:sz w:val="22"/>
                <w:szCs w:val="22"/>
              </w:rPr>
            </w:pPr>
            <w:r w:rsidRPr="00391523">
              <w:rPr>
                <w:rFonts w:ascii="Arial" w:hAnsi="Arial" w:cs="Arial"/>
                <w:sz w:val="22"/>
                <w:szCs w:val="22"/>
              </w:rPr>
              <w:t>7     Working arrangements during the Shared Parental Leave period</w:t>
            </w:r>
          </w:p>
        </w:tc>
        <w:tc>
          <w:tcPr>
            <w:tcW w:w="1382" w:type="dxa"/>
          </w:tcPr>
          <w:p w14:paraId="7E62998B" w14:textId="1AB97F3F" w:rsidR="00154778" w:rsidRPr="00391523" w:rsidRDefault="00196ED8" w:rsidP="00824612">
            <w:pPr>
              <w:jc w:val="center"/>
              <w:rPr>
                <w:rFonts w:ascii="Arial" w:hAnsi="Arial" w:cs="Arial"/>
                <w:sz w:val="22"/>
                <w:szCs w:val="22"/>
              </w:rPr>
            </w:pPr>
            <w:r>
              <w:rPr>
                <w:rFonts w:ascii="Arial" w:hAnsi="Arial" w:cs="Arial"/>
                <w:sz w:val="22"/>
                <w:szCs w:val="22"/>
              </w:rPr>
              <w:t>17-18</w:t>
            </w:r>
          </w:p>
        </w:tc>
      </w:tr>
      <w:tr w:rsidR="00154778" w:rsidRPr="00391523" w14:paraId="24D412C8" w14:textId="77777777" w:rsidTr="00824612">
        <w:trPr>
          <w:gridBefore w:val="1"/>
          <w:gridAfter w:val="1"/>
          <w:wBefore w:w="370" w:type="dxa"/>
          <w:wAfter w:w="239" w:type="dxa"/>
          <w:trHeight w:val="246"/>
        </w:trPr>
        <w:tc>
          <w:tcPr>
            <w:tcW w:w="7009" w:type="dxa"/>
            <w:gridSpan w:val="2"/>
          </w:tcPr>
          <w:p w14:paraId="26016F8A" w14:textId="77777777" w:rsidR="00154778" w:rsidRPr="00391523" w:rsidRDefault="00154778" w:rsidP="00824612">
            <w:pPr>
              <w:ind w:left="515" w:hanging="515"/>
              <w:rPr>
                <w:rFonts w:ascii="Arial" w:hAnsi="Arial" w:cs="Arial"/>
                <w:sz w:val="22"/>
                <w:szCs w:val="22"/>
              </w:rPr>
            </w:pPr>
            <w:r w:rsidRPr="00391523">
              <w:rPr>
                <w:rFonts w:ascii="Arial" w:hAnsi="Arial" w:cs="Arial"/>
                <w:sz w:val="22"/>
                <w:szCs w:val="22"/>
              </w:rPr>
              <w:t>8     Additional Shared Parental Leave considerations</w:t>
            </w:r>
          </w:p>
        </w:tc>
        <w:tc>
          <w:tcPr>
            <w:tcW w:w="1382" w:type="dxa"/>
          </w:tcPr>
          <w:p w14:paraId="2020C937" w14:textId="616C7E1A" w:rsidR="00154778" w:rsidRPr="00391523" w:rsidRDefault="00154778" w:rsidP="00824612">
            <w:pPr>
              <w:jc w:val="center"/>
              <w:rPr>
                <w:rFonts w:ascii="Arial" w:hAnsi="Arial" w:cs="Arial"/>
                <w:sz w:val="22"/>
                <w:szCs w:val="22"/>
              </w:rPr>
            </w:pPr>
            <w:r w:rsidRPr="00391523">
              <w:rPr>
                <w:rFonts w:ascii="Arial" w:hAnsi="Arial" w:cs="Arial"/>
                <w:sz w:val="22"/>
                <w:szCs w:val="22"/>
              </w:rPr>
              <w:t>1</w:t>
            </w:r>
            <w:r w:rsidR="003E4FBC">
              <w:rPr>
                <w:rFonts w:ascii="Arial" w:hAnsi="Arial" w:cs="Arial"/>
                <w:sz w:val="22"/>
                <w:szCs w:val="22"/>
              </w:rPr>
              <w:t>8-19</w:t>
            </w:r>
          </w:p>
        </w:tc>
      </w:tr>
      <w:tr w:rsidR="00154778" w14:paraId="23F9E09C" w14:textId="77777777" w:rsidTr="00824612">
        <w:trPr>
          <w:gridBefore w:val="1"/>
          <w:gridAfter w:val="1"/>
          <w:wBefore w:w="370" w:type="dxa"/>
          <w:wAfter w:w="239" w:type="dxa"/>
          <w:trHeight w:val="260"/>
        </w:trPr>
        <w:tc>
          <w:tcPr>
            <w:tcW w:w="7009" w:type="dxa"/>
            <w:gridSpan w:val="2"/>
          </w:tcPr>
          <w:p w14:paraId="76E1474A" w14:textId="77777777" w:rsidR="00154778" w:rsidRPr="006935B1" w:rsidRDefault="00154778" w:rsidP="00824612">
            <w:pPr>
              <w:rPr>
                <w:rFonts w:ascii="Arial" w:hAnsi="Arial" w:cs="Arial"/>
                <w:sz w:val="25"/>
                <w:szCs w:val="25"/>
              </w:rPr>
            </w:pPr>
          </w:p>
        </w:tc>
        <w:tc>
          <w:tcPr>
            <w:tcW w:w="1382" w:type="dxa"/>
          </w:tcPr>
          <w:p w14:paraId="3B78CA69" w14:textId="77777777" w:rsidR="00154778" w:rsidRPr="006935B1" w:rsidRDefault="00154778" w:rsidP="00824612">
            <w:pPr>
              <w:jc w:val="center"/>
              <w:rPr>
                <w:rFonts w:ascii="Arial" w:hAnsi="Arial" w:cs="Arial"/>
                <w:sz w:val="25"/>
                <w:szCs w:val="25"/>
              </w:rPr>
            </w:pPr>
          </w:p>
        </w:tc>
      </w:tr>
      <w:tr w:rsidR="00154778" w14:paraId="037E3443" w14:textId="77777777" w:rsidTr="00824612">
        <w:trPr>
          <w:gridBefore w:val="1"/>
          <w:gridAfter w:val="1"/>
          <w:wBefore w:w="370" w:type="dxa"/>
          <w:wAfter w:w="239" w:type="dxa"/>
          <w:trHeight w:val="766"/>
        </w:trPr>
        <w:tc>
          <w:tcPr>
            <w:tcW w:w="7009" w:type="dxa"/>
            <w:gridSpan w:val="2"/>
          </w:tcPr>
          <w:p w14:paraId="442A7892" w14:textId="77777777" w:rsidR="00154778" w:rsidRDefault="00154778" w:rsidP="00824612">
            <w:pPr>
              <w:tabs>
                <w:tab w:val="left" w:pos="1080"/>
                <w:tab w:val="left" w:pos="1800"/>
              </w:tabs>
              <w:rPr>
                <w:rFonts w:ascii="Arial" w:hAnsi="Arial" w:cs="Arial"/>
                <w:bCs/>
                <w:sz w:val="25"/>
                <w:szCs w:val="25"/>
              </w:rPr>
            </w:pPr>
          </w:p>
        </w:tc>
        <w:tc>
          <w:tcPr>
            <w:tcW w:w="1382" w:type="dxa"/>
          </w:tcPr>
          <w:p w14:paraId="2C603FD9" w14:textId="77777777" w:rsidR="00154778" w:rsidRPr="00CF66F6" w:rsidRDefault="00154778" w:rsidP="00824612">
            <w:pPr>
              <w:tabs>
                <w:tab w:val="left" w:pos="1080"/>
                <w:tab w:val="left" w:pos="1800"/>
              </w:tabs>
              <w:rPr>
                <w:rFonts w:ascii="Arial" w:hAnsi="Arial"/>
              </w:rPr>
            </w:pPr>
          </w:p>
        </w:tc>
      </w:tr>
      <w:tr w:rsidR="00154778" w:rsidRPr="005E177C" w14:paraId="6D5ACFA9" w14:textId="77777777" w:rsidTr="00824612">
        <w:trPr>
          <w:gridBefore w:val="1"/>
          <w:gridAfter w:val="1"/>
          <w:wBefore w:w="370" w:type="dxa"/>
          <w:wAfter w:w="239" w:type="dxa"/>
          <w:trHeight w:val="520"/>
        </w:trPr>
        <w:tc>
          <w:tcPr>
            <w:tcW w:w="7009" w:type="dxa"/>
            <w:gridSpan w:val="2"/>
          </w:tcPr>
          <w:p w14:paraId="1BA7AC4F" w14:textId="77777777" w:rsidR="00154778" w:rsidRPr="005E177C" w:rsidRDefault="00154778" w:rsidP="00824612">
            <w:pPr>
              <w:tabs>
                <w:tab w:val="left" w:pos="1800"/>
              </w:tabs>
              <w:ind w:left="2160" w:hanging="2160"/>
              <w:rPr>
                <w:rFonts w:ascii="Arial" w:hAnsi="Arial"/>
                <w:sz w:val="25"/>
                <w:szCs w:val="25"/>
              </w:rPr>
            </w:pPr>
          </w:p>
        </w:tc>
        <w:tc>
          <w:tcPr>
            <w:tcW w:w="1382" w:type="dxa"/>
          </w:tcPr>
          <w:p w14:paraId="0A8A0E7F" w14:textId="77777777" w:rsidR="00154778" w:rsidRDefault="00154778" w:rsidP="00824612">
            <w:pPr>
              <w:tabs>
                <w:tab w:val="left" w:pos="1800"/>
              </w:tabs>
              <w:ind w:left="2160" w:hanging="2160"/>
              <w:rPr>
                <w:rFonts w:ascii="Arial" w:hAnsi="Arial"/>
                <w:sz w:val="25"/>
                <w:szCs w:val="25"/>
              </w:rPr>
            </w:pPr>
          </w:p>
        </w:tc>
      </w:tr>
      <w:tr w:rsidR="00154778" w:rsidRPr="005E177C" w14:paraId="375CD665" w14:textId="77777777" w:rsidTr="00824612">
        <w:trPr>
          <w:gridBefore w:val="1"/>
          <w:gridAfter w:val="1"/>
          <w:wBefore w:w="370" w:type="dxa"/>
          <w:wAfter w:w="239" w:type="dxa"/>
          <w:trHeight w:val="260"/>
        </w:trPr>
        <w:tc>
          <w:tcPr>
            <w:tcW w:w="7009" w:type="dxa"/>
            <w:gridSpan w:val="2"/>
          </w:tcPr>
          <w:p w14:paraId="4FDD8912" w14:textId="77777777" w:rsidR="00154778" w:rsidRPr="005E177C" w:rsidRDefault="00154778" w:rsidP="00824612">
            <w:pPr>
              <w:tabs>
                <w:tab w:val="left" w:pos="1800"/>
              </w:tabs>
              <w:ind w:left="2160" w:hanging="2160"/>
              <w:rPr>
                <w:rFonts w:ascii="Arial" w:hAnsi="Arial" w:cs="Arial"/>
                <w:bCs/>
                <w:sz w:val="25"/>
                <w:szCs w:val="25"/>
              </w:rPr>
            </w:pPr>
          </w:p>
        </w:tc>
        <w:tc>
          <w:tcPr>
            <w:tcW w:w="1382" w:type="dxa"/>
          </w:tcPr>
          <w:p w14:paraId="00E048FE" w14:textId="77777777" w:rsidR="00154778" w:rsidRPr="005E177C" w:rsidRDefault="00154778" w:rsidP="00824612">
            <w:pPr>
              <w:tabs>
                <w:tab w:val="left" w:pos="1800"/>
              </w:tabs>
              <w:ind w:left="2160" w:hanging="2160"/>
              <w:rPr>
                <w:rFonts w:ascii="Arial" w:hAnsi="Arial"/>
                <w:sz w:val="25"/>
                <w:szCs w:val="25"/>
              </w:rPr>
            </w:pPr>
          </w:p>
        </w:tc>
      </w:tr>
      <w:tr w:rsidR="00154778" w:rsidRPr="005E177C" w14:paraId="282E58DA" w14:textId="77777777" w:rsidTr="00824612">
        <w:trPr>
          <w:gridBefore w:val="1"/>
          <w:gridAfter w:val="1"/>
          <w:wBefore w:w="370" w:type="dxa"/>
          <w:wAfter w:w="239" w:type="dxa"/>
          <w:trHeight w:val="246"/>
        </w:trPr>
        <w:tc>
          <w:tcPr>
            <w:tcW w:w="7009" w:type="dxa"/>
            <w:gridSpan w:val="2"/>
          </w:tcPr>
          <w:p w14:paraId="7F99BB47" w14:textId="77777777" w:rsidR="00154778" w:rsidRPr="005E177C" w:rsidRDefault="00154778" w:rsidP="00824612">
            <w:pPr>
              <w:tabs>
                <w:tab w:val="left" w:pos="1800"/>
              </w:tabs>
              <w:rPr>
                <w:rFonts w:ascii="Arial" w:hAnsi="Arial" w:cs="Arial"/>
                <w:bCs/>
                <w:sz w:val="25"/>
                <w:szCs w:val="25"/>
              </w:rPr>
            </w:pPr>
          </w:p>
        </w:tc>
        <w:tc>
          <w:tcPr>
            <w:tcW w:w="1382" w:type="dxa"/>
          </w:tcPr>
          <w:p w14:paraId="47B28F40" w14:textId="77777777" w:rsidR="00154778" w:rsidRPr="00CF66F6" w:rsidRDefault="00154778" w:rsidP="00824612">
            <w:pPr>
              <w:tabs>
                <w:tab w:val="left" w:pos="1800"/>
              </w:tabs>
              <w:rPr>
                <w:rFonts w:ascii="Arial" w:hAnsi="Arial"/>
              </w:rPr>
            </w:pPr>
          </w:p>
        </w:tc>
      </w:tr>
      <w:tr w:rsidR="00154778" w:rsidRPr="005E177C" w14:paraId="018529A3" w14:textId="77777777" w:rsidTr="00824612">
        <w:trPr>
          <w:gridBefore w:val="1"/>
          <w:gridAfter w:val="1"/>
          <w:wBefore w:w="370" w:type="dxa"/>
          <w:wAfter w:w="239" w:type="dxa"/>
          <w:trHeight w:val="246"/>
        </w:trPr>
        <w:tc>
          <w:tcPr>
            <w:tcW w:w="7009" w:type="dxa"/>
            <w:gridSpan w:val="2"/>
          </w:tcPr>
          <w:p w14:paraId="15136B6E" w14:textId="77777777" w:rsidR="00154778" w:rsidRPr="005E177C" w:rsidRDefault="00154778" w:rsidP="00824612">
            <w:pPr>
              <w:rPr>
                <w:rFonts w:ascii="Arial" w:hAnsi="Arial" w:cs="Arial"/>
                <w:bCs/>
                <w:sz w:val="25"/>
                <w:szCs w:val="25"/>
              </w:rPr>
            </w:pPr>
          </w:p>
        </w:tc>
        <w:tc>
          <w:tcPr>
            <w:tcW w:w="1382" w:type="dxa"/>
          </w:tcPr>
          <w:p w14:paraId="250D1256" w14:textId="77777777" w:rsidR="00154778" w:rsidRDefault="00154778" w:rsidP="00824612">
            <w:pPr>
              <w:rPr>
                <w:rFonts w:ascii="Arial" w:hAnsi="Arial"/>
                <w:sz w:val="25"/>
                <w:szCs w:val="25"/>
              </w:rPr>
            </w:pPr>
          </w:p>
        </w:tc>
      </w:tr>
      <w:tr w:rsidR="00154778" w:rsidRPr="005E177C" w14:paraId="7F77F2DC" w14:textId="77777777" w:rsidTr="00824612">
        <w:trPr>
          <w:gridBefore w:val="1"/>
          <w:gridAfter w:val="1"/>
          <w:wBefore w:w="370" w:type="dxa"/>
          <w:wAfter w:w="239" w:type="dxa"/>
          <w:trHeight w:val="260"/>
        </w:trPr>
        <w:tc>
          <w:tcPr>
            <w:tcW w:w="7009" w:type="dxa"/>
            <w:gridSpan w:val="2"/>
          </w:tcPr>
          <w:p w14:paraId="6C9B1520" w14:textId="77777777" w:rsidR="00154778" w:rsidRPr="00CF66F6" w:rsidRDefault="00154778" w:rsidP="00824612">
            <w:pPr>
              <w:tabs>
                <w:tab w:val="left" w:pos="1800"/>
              </w:tabs>
              <w:rPr>
                <w:rFonts w:ascii="Arial" w:hAnsi="Arial" w:cs="Arial"/>
                <w:bCs/>
              </w:rPr>
            </w:pPr>
          </w:p>
        </w:tc>
        <w:tc>
          <w:tcPr>
            <w:tcW w:w="1382" w:type="dxa"/>
          </w:tcPr>
          <w:p w14:paraId="14864E56" w14:textId="77777777" w:rsidR="00154778" w:rsidRPr="00CF66F6" w:rsidRDefault="00154778" w:rsidP="00824612">
            <w:pPr>
              <w:tabs>
                <w:tab w:val="left" w:pos="1800"/>
              </w:tabs>
              <w:rPr>
                <w:rFonts w:ascii="Arial" w:hAnsi="Arial"/>
              </w:rPr>
            </w:pPr>
          </w:p>
        </w:tc>
      </w:tr>
      <w:tr w:rsidR="00154778" w:rsidRPr="005E177C" w14:paraId="4E8E4BD2" w14:textId="77777777" w:rsidTr="00824612">
        <w:trPr>
          <w:gridBefore w:val="1"/>
          <w:gridAfter w:val="1"/>
          <w:wBefore w:w="370" w:type="dxa"/>
          <w:wAfter w:w="239" w:type="dxa"/>
          <w:trHeight w:val="246"/>
        </w:trPr>
        <w:tc>
          <w:tcPr>
            <w:tcW w:w="7009" w:type="dxa"/>
            <w:gridSpan w:val="2"/>
          </w:tcPr>
          <w:p w14:paraId="37ACD5E9" w14:textId="77777777" w:rsidR="00154778" w:rsidRPr="00CF66F6" w:rsidRDefault="00154778" w:rsidP="00824612">
            <w:pPr>
              <w:tabs>
                <w:tab w:val="left" w:pos="1800"/>
              </w:tabs>
              <w:rPr>
                <w:rFonts w:ascii="Arial" w:hAnsi="Arial"/>
              </w:rPr>
            </w:pPr>
          </w:p>
        </w:tc>
        <w:tc>
          <w:tcPr>
            <w:tcW w:w="1382" w:type="dxa"/>
          </w:tcPr>
          <w:p w14:paraId="7C972C60" w14:textId="77777777" w:rsidR="00154778" w:rsidRPr="00CF66F6" w:rsidRDefault="00154778" w:rsidP="00824612">
            <w:pPr>
              <w:tabs>
                <w:tab w:val="left" w:pos="1800"/>
              </w:tabs>
              <w:rPr>
                <w:rFonts w:ascii="Arial" w:hAnsi="Arial"/>
              </w:rPr>
            </w:pPr>
          </w:p>
        </w:tc>
      </w:tr>
      <w:tr w:rsidR="00154778" w:rsidRPr="005E177C" w14:paraId="73A906A9" w14:textId="77777777" w:rsidTr="00824612">
        <w:trPr>
          <w:gridBefore w:val="1"/>
          <w:gridAfter w:val="1"/>
          <w:wBefore w:w="370" w:type="dxa"/>
          <w:wAfter w:w="239" w:type="dxa"/>
          <w:trHeight w:val="493"/>
        </w:trPr>
        <w:tc>
          <w:tcPr>
            <w:tcW w:w="7009" w:type="dxa"/>
            <w:gridSpan w:val="2"/>
          </w:tcPr>
          <w:p w14:paraId="43FF9553" w14:textId="77777777" w:rsidR="00154778" w:rsidRPr="00CF66F6" w:rsidRDefault="00154778" w:rsidP="00824612">
            <w:pPr>
              <w:rPr>
                <w:rFonts w:ascii="Arial" w:hAnsi="Arial" w:cs="Arial"/>
                <w:bCs/>
              </w:rPr>
            </w:pPr>
          </w:p>
        </w:tc>
        <w:tc>
          <w:tcPr>
            <w:tcW w:w="1382" w:type="dxa"/>
          </w:tcPr>
          <w:p w14:paraId="3F10696B" w14:textId="77777777" w:rsidR="00154778" w:rsidRPr="00CF66F6" w:rsidRDefault="00154778" w:rsidP="00824612">
            <w:pPr>
              <w:rPr>
                <w:rFonts w:ascii="Arial" w:hAnsi="Arial"/>
              </w:rPr>
            </w:pPr>
          </w:p>
        </w:tc>
      </w:tr>
      <w:tr w:rsidR="00154778" w:rsidRPr="005E177C" w14:paraId="14620D1F" w14:textId="77777777" w:rsidTr="00824612">
        <w:trPr>
          <w:gridBefore w:val="1"/>
          <w:gridAfter w:val="1"/>
          <w:wBefore w:w="370" w:type="dxa"/>
          <w:wAfter w:w="239" w:type="dxa"/>
          <w:trHeight w:val="246"/>
        </w:trPr>
        <w:tc>
          <w:tcPr>
            <w:tcW w:w="7009" w:type="dxa"/>
            <w:gridSpan w:val="2"/>
          </w:tcPr>
          <w:p w14:paraId="3671649A" w14:textId="77777777" w:rsidR="00154778" w:rsidRDefault="00154778" w:rsidP="00824612"/>
          <w:p w14:paraId="372D2E4E" w14:textId="77777777" w:rsidR="00154778" w:rsidRPr="00CF66F6" w:rsidRDefault="00154778" w:rsidP="00824612"/>
        </w:tc>
        <w:tc>
          <w:tcPr>
            <w:tcW w:w="1382" w:type="dxa"/>
          </w:tcPr>
          <w:p w14:paraId="5B562F51" w14:textId="77777777" w:rsidR="00154778" w:rsidRPr="00CF66F6" w:rsidRDefault="00154778" w:rsidP="00824612">
            <w:pPr>
              <w:rPr>
                <w:rFonts w:ascii="Arial" w:hAnsi="Arial" w:cs="Arial"/>
              </w:rPr>
            </w:pPr>
          </w:p>
        </w:tc>
      </w:tr>
      <w:tr w:rsidR="00154778" w:rsidRPr="005E177C" w14:paraId="12095987" w14:textId="77777777" w:rsidTr="00824612">
        <w:trPr>
          <w:gridBefore w:val="1"/>
          <w:gridAfter w:val="1"/>
          <w:wBefore w:w="370" w:type="dxa"/>
          <w:wAfter w:w="239" w:type="dxa"/>
          <w:trHeight w:val="246"/>
        </w:trPr>
        <w:tc>
          <w:tcPr>
            <w:tcW w:w="7009" w:type="dxa"/>
            <w:gridSpan w:val="2"/>
          </w:tcPr>
          <w:p w14:paraId="109E17CF" w14:textId="77777777" w:rsidR="00154778" w:rsidRDefault="00154778" w:rsidP="00824612">
            <w:pPr>
              <w:rPr>
                <w:rFonts w:ascii="Arial" w:hAnsi="Arial" w:cs="Arial"/>
                <w:bCs/>
              </w:rPr>
            </w:pPr>
          </w:p>
          <w:p w14:paraId="1C0426DC" w14:textId="77777777" w:rsidR="00154778" w:rsidRDefault="00154778" w:rsidP="00824612">
            <w:pPr>
              <w:rPr>
                <w:rFonts w:ascii="Arial" w:hAnsi="Arial" w:cs="Arial"/>
                <w:bCs/>
              </w:rPr>
            </w:pPr>
          </w:p>
          <w:p w14:paraId="66538469" w14:textId="77777777" w:rsidR="00154778" w:rsidRDefault="00154778" w:rsidP="00824612">
            <w:pPr>
              <w:rPr>
                <w:rFonts w:ascii="Arial" w:hAnsi="Arial" w:cs="Arial"/>
                <w:bCs/>
              </w:rPr>
            </w:pPr>
          </w:p>
          <w:p w14:paraId="2D0B9CB8" w14:textId="77777777" w:rsidR="00154778" w:rsidRDefault="00154778" w:rsidP="00824612">
            <w:pPr>
              <w:rPr>
                <w:rFonts w:ascii="Arial" w:hAnsi="Arial" w:cs="Arial"/>
                <w:bCs/>
              </w:rPr>
            </w:pPr>
          </w:p>
          <w:p w14:paraId="3187F9E3" w14:textId="77777777" w:rsidR="00154778" w:rsidRDefault="00154778" w:rsidP="00824612">
            <w:pPr>
              <w:rPr>
                <w:rFonts w:ascii="Arial" w:hAnsi="Arial" w:cs="Arial"/>
                <w:bCs/>
              </w:rPr>
            </w:pPr>
          </w:p>
          <w:p w14:paraId="488A5866" w14:textId="77777777" w:rsidR="00154778" w:rsidRDefault="00154778" w:rsidP="00824612">
            <w:pPr>
              <w:rPr>
                <w:rFonts w:ascii="Arial" w:hAnsi="Arial" w:cs="Arial"/>
                <w:bCs/>
              </w:rPr>
            </w:pPr>
          </w:p>
          <w:p w14:paraId="7E6E2036" w14:textId="77777777" w:rsidR="00154778" w:rsidRDefault="00154778" w:rsidP="00824612">
            <w:pPr>
              <w:rPr>
                <w:rFonts w:ascii="Arial" w:hAnsi="Arial" w:cs="Arial"/>
                <w:bCs/>
              </w:rPr>
            </w:pPr>
          </w:p>
          <w:p w14:paraId="61D6ABAE" w14:textId="77777777" w:rsidR="00154778" w:rsidRDefault="00154778" w:rsidP="00824612">
            <w:pPr>
              <w:rPr>
                <w:rFonts w:ascii="Arial" w:hAnsi="Arial" w:cs="Arial"/>
                <w:bCs/>
              </w:rPr>
            </w:pPr>
          </w:p>
          <w:p w14:paraId="038519FE" w14:textId="77777777" w:rsidR="00154778" w:rsidRDefault="00154778" w:rsidP="00824612">
            <w:pPr>
              <w:rPr>
                <w:rFonts w:ascii="Arial" w:hAnsi="Arial" w:cs="Arial"/>
                <w:bCs/>
              </w:rPr>
            </w:pPr>
          </w:p>
          <w:p w14:paraId="2442C858" w14:textId="77777777" w:rsidR="00154778" w:rsidRDefault="00154778" w:rsidP="00824612">
            <w:pPr>
              <w:rPr>
                <w:rFonts w:ascii="Arial" w:hAnsi="Arial" w:cs="Arial"/>
                <w:bCs/>
              </w:rPr>
            </w:pPr>
          </w:p>
          <w:p w14:paraId="310C8BBF" w14:textId="77777777" w:rsidR="00154778" w:rsidRDefault="00154778" w:rsidP="00824612">
            <w:pPr>
              <w:rPr>
                <w:rFonts w:ascii="Arial" w:hAnsi="Arial" w:cs="Arial"/>
                <w:bCs/>
              </w:rPr>
            </w:pPr>
          </w:p>
          <w:p w14:paraId="4959E591" w14:textId="77777777" w:rsidR="00154778" w:rsidRDefault="00154778" w:rsidP="00824612">
            <w:pPr>
              <w:rPr>
                <w:rFonts w:ascii="Arial" w:hAnsi="Arial" w:cs="Arial"/>
                <w:bCs/>
              </w:rPr>
            </w:pPr>
          </w:p>
          <w:p w14:paraId="18C8DAF2" w14:textId="77777777" w:rsidR="00154778" w:rsidRDefault="00154778" w:rsidP="00824612">
            <w:pPr>
              <w:rPr>
                <w:rFonts w:ascii="Arial" w:hAnsi="Arial" w:cs="Arial"/>
                <w:bCs/>
              </w:rPr>
            </w:pPr>
          </w:p>
          <w:p w14:paraId="681D0E35" w14:textId="77777777" w:rsidR="00AE32CB" w:rsidRDefault="00AE32CB" w:rsidP="00824612">
            <w:pPr>
              <w:rPr>
                <w:rFonts w:ascii="Arial" w:hAnsi="Arial" w:cs="Arial"/>
                <w:bCs/>
              </w:rPr>
            </w:pPr>
          </w:p>
          <w:p w14:paraId="2C844047" w14:textId="77777777" w:rsidR="00AE32CB" w:rsidRDefault="00AE32CB" w:rsidP="00824612">
            <w:pPr>
              <w:rPr>
                <w:rFonts w:ascii="Arial" w:hAnsi="Arial" w:cs="Arial"/>
                <w:bCs/>
              </w:rPr>
            </w:pPr>
          </w:p>
          <w:p w14:paraId="6C8445A3" w14:textId="77777777" w:rsidR="00154778" w:rsidRDefault="00154778" w:rsidP="00824612">
            <w:pPr>
              <w:rPr>
                <w:rFonts w:ascii="Arial" w:hAnsi="Arial" w:cs="Arial"/>
                <w:bCs/>
              </w:rPr>
            </w:pPr>
          </w:p>
          <w:p w14:paraId="2970623F" w14:textId="77777777" w:rsidR="00154778" w:rsidRDefault="00154778" w:rsidP="00824612">
            <w:pPr>
              <w:rPr>
                <w:rFonts w:ascii="Arial" w:hAnsi="Arial" w:cs="Arial"/>
                <w:bCs/>
              </w:rPr>
            </w:pPr>
          </w:p>
          <w:p w14:paraId="5775D13E" w14:textId="77777777" w:rsidR="00154778" w:rsidRDefault="00154778" w:rsidP="00824612">
            <w:pPr>
              <w:rPr>
                <w:rFonts w:ascii="Arial" w:hAnsi="Arial" w:cs="Arial"/>
                <w:bCs/>
              </w:rPr>
            </w:pPr>
          </w:p>
          <w:p w14:paraId="5DE926DE" w14:textId="77777777" w:rsidR="00154778" w:rsidRDefault="00154778" w:rsidP="00824612">
            <w:pPr>
              <w:rPr>
                <w:rFonts w:ascii="Arial" w:hAnsi="Arial" w:cs="Arial"/>
                <w:bCs/>
              </w:rPr>
            </w:pPr>
          </w:p>
          <w:p w14:paraId="5484E957" w14:textId="77777777" w:rsidR="00154778" w:rsidRDefault="00154778" w:rsidP="00824612">
            <w:pPr>
              <w:rPr>
                <w:rFonts w:ascii="Arial" w:hAnsi="Arial" w:cs="Arial"/>
                <w:bCs/>
              </w:rPr>
            </w:pPr>
          </w:p>
          <w:p w14:paraId="09F88E84" w14:textId="77777777" w:rsidR="00154778" w:rsidRPr="00CF66F6" w:rsidRDefault="00154778" w:rsidP="00824612">
            <w:pPr>
              <w:rPr>
                <w:rFonts w:ascii="Arial" w:hAnsi="Arial" w:cs="Arial"/>
                <w:bCs/>
              </w:rPr>
            </w:pPr>
          </w:p>
        </w:tc>
        <w:tc>
          <w:tcPr>
            <w:tcW w:w="1382" w:type="dxa"/>
          </w:tcPr>
          <w:p w14:paraId="1F80249D" w14:textId="77777777" w:rsidR="00154778" w:rsidRPr="00CF66F6" w:rsidRDefault="00154778" w:rsidP="00824612">
            <w:pPr>
              <w:rPr>
                <w:rFonts w:ascii="Arial" w:hAnsi="Arial"/>
              </w:rPr>
            </w:pPr>
          </w:p>
        </w:tc>
      </w:tr>
      <w:tr w:rsidR="00154778" w14:paraId="347D29F7" w14:textId="77777777" w:rsidTr="008246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CCCC"/>
        </w:tblPrEx>
        <w:trPr>
          <w:trHeight w:val="498"/>
        </w:trPr>
        <w:tc>
          <w:tcPr>
            <w:tcW w:w="2088" w:type="dxa"/>
            <w:gridSpan w:val="2"/>
            <w:shd w:val="clear" w:color="auto" w:fill="CCCCCC"/>
          </w:tcPr>
          <w:p w14:paraId="0BBC5641" w14:textId="77777777" w:rsidR="00154778" w:rsidRDefault="00154778" w:rsidP="00824612">
            <w:pPr>
              <w:jc w:val="both"/>
              <w:rPr>
                <w:rFonts w:ascii="Arial" w:hAnsi="Arial" w:cs="Arial"/>
                <w:sz w:val="32"/>
                <w:szCs w:val="32"/>
              </w:rPr>
            </w:pPr>
            <w:r>
              <w:lastRenderedPageBreak/>
              <w:br w:type="page"/>
            </w:r>
            <w:r>
              <w:br w:type="page"/>
            </w:r>
            <w:r>
              <w:br w:type="page"/>
            </w:r>
            <w:r>
              <w:rPr>
                <w:rFonts w:ascii="Arial" w:hAnsi="Arial" w:cs="Arial"/>
                <w:b/>
                <w:sz w:val="28"/>
                <w:szCs w:val="28"/>
              </w:rPr>
              <w:br w:type="page"/>
            </w:r>
            <w:r>
              <w:rPr>
                <w:rFonts w:ascii="Arial" w:hAnsi="Arial" w:cs="Arial"/>
                <w:sz w:val="16"/>
                <w:szCs w:val="16"/>
              </w:rPr>
              <w:br w:type="page"/>
            </w:r>
            <w:r>
              <w:rPr>
                <w:rFonts w:ascii="Arial" w:hAnsi="Arial" w:cs="Arial"/>
                <w:b/>
                <w:sz w:val="32"/>
                <w:szCs w:val="32"/>
              </w:rPr>
              <w:t>SECTION 1</w:t>
            </w:r>
          </w:p>
        </w:tc>
        <w:tc>
          <w:tcPr>
            <w:tcW w:w="6912" w:type="dxa"/>
            <w:gridSpan w:val="3"/>
            <w:shd w:val="clear" w:color="auto" w:fill="CCCCCC"/>
          </w:tcPr>
          <w:p w14:paraId="5345B6A8" w14:textId="77777777" w:rsidR="00154778" w:rsidRDefault="00154778" w:rsidP="00824612">
            <w:pPr>
              <w:jc w:val="both"/>
              <w:rPr>
                <w:rFonts w:ascii="Arial" w:hAnsi="Arial" w:cs="Arial"/>
                <w:sz w:val="32"/>
                <w:szCs w:val="32"/>
              </w:rPr>
            </w:pPr>
            <w:r>
              <w:rPr>
                <w:rFonts w:ascii="Arial" w:hAnsi="Arial" w:cs="Arial"/>
                <w:b/>
                <w:sz w:val="32"/>
                <w:szCs w:val="32"/>
              </w:rPr>
              <w:t xml:space="preserve">OUTLINE OF PROCEDURE </w:t>
            </w:r>
          </w:p>
        </w:tc>
      </w:tr>
    </w:tbl>
    <w:p w14:paraId="40BFC7E4" w14:textId="77777777" w:rsidR="00154778" w:rsidRDefault="00154778" w:rsidP="00154778">
      <w:pPr>
        <w:ind w:left="1080" w:hanging="1080"/>
        <w:jc w:val="both"/>
        <w:rPr>
          <w:rFonts w:ascii="Arial" w:hAnsi="Arial" w:cs="Arial"/>
          <w:sz w:val="16"/>
          <w:szCs w:val="16"/>
        </w:rPr>
      </w:pPr>
    </w:p>
    <w:p w14:paraId="18644388" w14:textId="77777777" w:rsidR="00154778" w:rsidRDefault="00154778" w:rsidP="00154778">
      <w:pPr>
        <w:ind w:left="1080" w:hanging="1080"/>
        <w:jc w:val="both"/>
        <w:rPr>
          <w:rFonts w:ascii="Arial" w:hAnsi="Arial" w:cs="Arial"/>
          <w:sz w:val="16"/>
          <w:szCs w:val="16"/>
        </w:rPr>
      </w:pPr>
    </w:p>
    <w:p w14:paraId="597F79BE" w14:textId="77777777" w:rsidR="00154778" w:rsidRPr="00EB3AF7" w:rsidRDefault="00154778" w:rsidP="00154778">
      <w:pPr>
        <w:shd w:val="clear" w:color="auto" w:fill="E0E0E0"/>
        <w:jc w:val="both"/>
        <w:rPr>
          <w:rFonts w:ascii="Arial" w:hAnsi="Arial" w:cs="Arial"/>
          <w:b/>
          <w:sz w:val="28"/>
          <w:szCs w:val="28"/>
        </w:rPr>
      </w:pPr>
      <w:r w:rsidRPr="00EB3AF7">
        <w:rPr>
          <w:rFonts w:ascii="Arial" w:hAnsi="Arial" w:cs="Arial"/>
          <w:b/>
          <w:sz w:val="28"/>
          <w:szCs w:val="28"/>
        </w:rPr>
        <w:t>1.</w:t>
      </w:r>
      <w:r w:rsidRPr="00EB3AF7">
        <w:rPr>
          <w:rFonts w:ascii="Arial" w:hAnsi="Arial" w:cs="Arial"/>
          <w:b/>
          <w:sz w:val="28"/>
          <w:szCs w:val="28"/>
        </w:rPr>
        <w:tab/>
        <w:t>INTRODUCTION</w:t>
      </w:r>
    </w:p>
    <w:p w14:paraId="0A6E56DA" w14:textId="77777777" w:rsidR="00154778" w:rsidRDefault="00154778" w:rsidP="00154778">
      <w:pPr>
        <w:pStyle w:val="BodyTextIndent"/>
        <w:tabs>
          <w:tab w:val="left" w:pos="720"/>
        </w:tabs>
        <w:ind w:left="0"/>
        <w:jc w:val="both"/>
        <w:rPr>
          <w:rFonts w:ascii="Times New Roman" w:hAnsi="Times New Roman"/>
          <w:noProof w:val="0"/>
          <w:sz w:val="24"/>
          <w:szCs w:val="24"/>
          <w:lang w:eastAsia="en-US"/>
        </w:rPr>
      </w:pPr>
    </w:p>
    <w:p w14:paraId="4606A117" w14:textId="77777777" w:rsidR="00154778" w:rsidRPr="00154778" w:rsidRDefault="00154778" w:rsidP="00154778">
      <w:pPr>
        <w:shd w:val="clear" w:color="auto" w:fill="FFFFFF"/>
        <w:ind w:left="720" w:hanging="720"/>
        <w:textAlignment w:val="top"/>
        <w:rPr>
          <w:rFonts w:ascii="Arial" w:hAnsi="Arial" w:cs="Arial"/>
          <w:b/>
          <w:bCs/>
          <w:sz w:val="22"/>
          <w:szCs w:val="22"/>
          <w:lang w:eastAsia="en-GB"/>
        </w:rPr>
      </w:pPr>
      <w:r>
        <w:rPr>
          <w:rFonts w:ascii="Arial" w:hAnsi="Arial" w:cs="Arial"/>
          <w:color w:val="000000"/>
          <w:lang w:eastAsia="en-GB"/>
        </w:rPr>
        <w:t>1.1</w:t>
      </w:r>
      <w:r>
        <w:rPr>
          <w:rFonts w:ascii="Arial" w:hAnsi="Arial" w:cs="Arial"/>
          <w:color w:val="000000"/>
          <w:lang w:eastAsia="en-GB"/>
        </w:rPr>
        <w:tab/>
      </w:r>
      <w:r w:rsidRPr="00154778">
        <w:rPr>
          <w:rFonts w:ascii="Arial" w:hAnsi="Arial" w:cs="Arial"/>
          <w:color w:val="000000"/>
          <w:sz w:val="22"/>
          <w:szCs w:val="22"/>
          <w:lang w:eastAsia="en-GB"/>
        </w:rPr>
        <w:t xml:space="preserve">As part of the school’s family-friendly and work-life balance focus, this policy sets out the statutory rights for employees to shared parental leave and pay. This policy applies to both teaching and support staff in community and Voluntary Controlled schools following adoption by the Governing Body, whether they are the mother or the partner. This policy is also recommended for Voluntary Aided, Free Schools, Trust Schools and Academies for adoption. </w:t>
      </w:r>
      <w:r w:rsidRPr="00154778">
        <w:rPr>
          <w:rStyle w:val="Strong"/>
          <w:rFonts w:ascii="Arial" w:eastAsia="Arial" w:hAnsi="Arial" w:cs="Arial"/>
          <w:b w:val="0"/>
          <w:bCs w:val="0"/>
          <w:sz w:val="22"/>
          <w:szCs w:val="22"/>
        </w:rPr>
        <w:t>This policy has been consulted with recognised Trade Unions. Any disagreements will be identified at the end of this policy.</w:t>
      </w:r>
    </w:p>
    <w:p w14:paraId="075EDC88"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5D3EF378"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1.2</w:t>
      </w:r>
      <w:r w:rsidRPr="00154778">
        <w:rPr>
          <w:rFonts w:ascii="Arial" w:hAnsi="Arial" w:cs="Arial"/>
          <w:color w:val="000000"/>
          <w:sz w:val="22"/>
          <w:szCs w:val="22"/>
          <w:lang w:eastAsia="en-GB"/>
        </w:rPr>
        <w:tab/>
        <w:t xml:space="preserve">Shared Parental Leave will enable eligible mothers, fathers, partners and adopters to choose how to share time off work after their child is born or placed for adoption. This could involve returning to work for part of the time and then resuming leave </w:t>
      </w:r>
      <w:proofErr w:type="gramStart"/>
      <w:r w:rsidRPr="00154778">
        <w:rPr>
          <w:rFonts w:ascii="Arial" w:hAnsi="Arial" w:cs="Arial"/>
          <w:color w:val="000000"/>
          <w:sz w:val="22"/>
          <w:szCs w:val="22"/>
          <w:lang w:eastAsia="en-GB"/>
        </w:rPr>
        <w:t>at a later date</w:t>
      </w:r>
      <w:proofErr w:type="gramEnd"/>
      <w:r w:rsidRPr="00154778">
        <w:rPr>
          <w:rFonts w:ascii="Arial" w:hAnsi="Arial" w:cs="Arial"/>
          <w:color w:val="000000"/>
          <w:sz w:val="22"/>
          <w:szCs w:val="22"/>
          <w:lang w:eastAsia="en-GB"/>
        </w:rPr>
        <w:t xml:space="preserve">. Eligible employees can volunteer to end their Maternity Leave/ Adoption Leave and /or pay early to create leave and pay which they can share with the child's father or their partner as Shared Parental Leave and Pay. Shared Parental Leave will enable working parents to share leave in the year after their child’s birth or placement for adoption and to take leave in a more flexible way. In contrast to Maternity and Paternity Leave, eligible employees will be able to stop and start their Shared Parental Leave and return to work between periods of leave if they wish. This will allow both parents to be at home together, if this is what they choose. </w:t>
      </w:r>
    </w:p>
    <w:p w14:paraId="530F26EC" w14:textId="77777777" w:rsidR="00154778" w:rsidRPr="00154778" w:rsidRDefault="00154778" w:rsidP="00154778">
      <w:pPr>
        <w:shd w:val="clear" w:color="auto" w:fill="FFFFFF"/>
        <w:spacing w:before="100" w:beforeAutospacing="1" w:after="168"/>
        <w:textAlignment w:val="top"/>
        <w:rPr>
          <w:rFonts w:ascii="Arial" w:hAnsi="Arial" w:cs="Arial"/>
          <w:color w:val="000000"/>
          <w:sz w:val="22"/>
          <w:szCs w:val="22"/>
          <w:lang w:eastAsia="en-GB"/>
        </w:rPr>
      </w:pPr>
      <w:r w:rsidRPr="00154778">
        <w:rPr>
          <w:rFonts w:ascii="Arial" w:hAnsi="Arial" w:cs="Arial"/>
          <w:color w:val="000000"/>
          <w:sz w:val="22"/>
          <w:szCs w:val="22"/>
          <w:lang w:eastAsia="en-GB"/>
        </w:rPr>
        <w:t>1.3</w:t>
      </w:r>
      <w:r w:rsidRPr="00154778">
        <w:rPr>
          <w:rFonts w:ascii="Arial" w:hAnsi="Arial" w:cs="Arial"/>
          <w:color w:val="000000"/>
          <w:sz w:val="22"/>
          <w:szCs w:val="22"/>
          <w:lang w:eastAsia="en-GB"/>
        </w:rPr>
        <w:tab/>
        <w:t>The key points of this legislation are stated below:</w:t>
      </w:r>
    </w:p>
    <w:p w14:paraId="07550DE5" w14:textId="77777777" w:rsidR="00154778" w:rsidRPr="00154778" w:rsidRDefault="00154778" w:rsidP="00F54820">
      <w:pPr>
        <w:numPr>
          <w:ilvl w:val="0"/>
          <w:numId w:val="10"/>
        </w:numPr>
        <w:shd w:val="clear" w:color="auto" w:fill="FFFFFF"/>
        <w:tabs>
          <w:tab w:val="clear" w:pos="720"/>
          <w:tab w:val="num" w:pos="1276"/>
        </w:tabs>
        <w:ind w:left="1276" w:hanging="425"/>
        <w:textAlignment w:val="top"/>
        <w:rPr>
          <w:rFonts w:ascii="Arial" w:hAnsi="Arial" w:cs="Arial"/>
          <w:color w:val="000000"/>
          <w:sz w:val="22"/>
          <w:szCs w:val="22"/>
          <w:lang w:eastAsia="en-GB"/>
        </w:rPr>
      </w:pPr>
      <w:r w:rsidRPr="00154778">
        <w:rPr>
          <w:rFonts w:ascii="Arial" w:hAnsi="Arial" w:cs="Arial"/>
          <w:color w:val="000000"/>
          <w:sz w:val="22"/>
          <w:szCs w:val="22"/>
          <w:lang w:eastAsia="en-GB"/>
        </w:rPr>
        <w:t>Qualifying mothers and adopters continue to be entitled to Maternity and Adoption rights; however, they may also be able to choose to end this early and exchange it for Shared Parental Leave and Pay. They and their named partner will then need to decide how they want to share this new entitlement</w:t>
      </w:r>
    </w:p>
    <w:p w14:paraId="6502BBB8" w14:textId="77777777" w:rsidR="00154778" w:rsidRPr="00154778" w:rsidRDefault="00154778" w:rsidP="00F54820">
      <w:pPr>
        <w:numPr>
          <w:ilvl w:val="0"/>
          <w:numId w:val="10"/>
        </w:numPr>
        <w:shd w:val="clear" w:color="auto" w:fill="FFFFFF"/>
        <w:tabs>
          <w:tab w:val="clear" w:pos="720"/>
          <w:tab w:val="num" w:pos="1276"/>
        </w:tabs>
        <w:ind w:left="1276" w:hanging="425"/>
        <w:textAlignment w:val="top"/>
        <w:rPr>
          <w:rFonts w:ascii="Arial" w:hAnsi="Arial" w:cs="Arial"/>
          <w:color w:val="000000"/>
          <w:sz w:val="22"/>
          <w:szCs w:val="22"/>
          <w:lang w:eastAsia="en-GB"/>
        </w:rPr>
      </w:pPr>
      <w:r w:rsidRPr="00154778">
        <w:rPr>
          <w:rFonts w:ascii="Arial" w:hAnsi="Arial" w:cs="Arial"/>
          <w:color w:val="000000"/>
          <w:sz w:val="22"/>
          <w:szCs w:val="22"/>
          <w:lang w:eastAsia="en-GB"/>
        </w:rPr>
        <w:t xml:space="preserve">Two weeks of paid Paternity Leave continues to be available to qualifying fathers and the partner of a mother or adopter. </w:t>
      </w:r>
    </w:p>
    <w:p w14:paraId="34E85E28" w14:textId="77777777" w:rsidR="00154778" w:rsidRPr="00154778" w:rsidRDefault="00154778" w:rsidP="00154778">
      <w:pPr>
        <w:shd w:val="clear" w:color="auto" w:fill="FFFFFF"/>
        <w:spacing w:before="100" w:beforeAutospacing="1" w:after="100" w:afterAutospacing="1"/>
        <w:ind w:left="720" w:hanging="720"/>
        <w:textAlignment w:val="top"/>
        <w:outlineLvl w:val="1"/>
        <w:rPr>
          <w:rFonts w:ascii="Arial" w:hAnsi="Arial" w:cs="Arial"/>
          <w:bCs/>
          <w:sz w:val="22"/>
          <w:szCs w:val="22"/>
          <w:lang w:eastAsia="en-GB"/>
        </w:rPr>
      </w:pPr>
      <w:r w:rsidRPr="00154778">
        <w:rPr>
          <w:rFonts w:ascii="Arial" w:hAnsi="Arial" w:cs="Arial"/>
          <w:bCs/>
          <w:sz w:val="22"/>
          <w:szCs w:val="22"/>
          <w:lang w:eastAsia="en-GB"/>
        </w:rPr>
        <w:t>1.4</w:t>
      </w:r>
      <w:r w:rsidRPr="00154778">
        <w:rPr>
          <w:rFonts w:ascii="Arial" w:hAnsi="Arial" w:cs="Arial"/>
          <w:bCs/>
          <w:sz w:val="22"/>
          <w:szCs w:val="22"/>
          <w:lang w:eastAsia="en-GB"/>
        </w:rPr>
        <w:tab/>
        <w:t>Relevant types of Leave</w:t>
      </w:r>
    </w:p>
    <w:p w14:paraId="5170F5FA" w14:textId="77777777" w:rsidR="00154778" w:rsidRPr="00154778" w:rsidRDefault="00154778" w:rsidP="00154778">
      <w:pPr>
        <w:shd w:val="clear" w:color="auto" w:fill="FFFFFF"/>
        <w:spacing w:before="100" w:beforeAutospacing="1" w:after="100" w:afterAutospacing="1"/>
        <w:ind w:left="720"/>
        <w:textAlignment w:val="top"/>
        <w:outlineLvl w:val="1"/>
        <w:rPr>
          <w:rFonts w:ascii="Arial" w:hAnsi="Arial" w:cs="Arial"/>
          <w:bCs/>
          <w:sz w:val="22"/>
          <w:szCs w:val="22"/>
          <w:lang w:eastAsia="en-GB"/>
        </w:rPr>
      </w:pPr>
      <w:r w:rsidRPr="00154778">
        <w:rPr>
          <w:rFonts w:ascii="Arial" w:hAnsi="Arial" w:cs="Arial"/>
          <w:bCs/>
          <w:sz w:val="22"/>
          <w:szCs w:val="22"/>
          <w:lang w:eastAsia="en-GB"/>
        </w:rPr>
        <w:t xml:space="preserve">Please refer to the school’s family friendly policies for information on time off for: </w:t>
      </w:r>
    </w:p>
    <w:p w14:paraId="759962AA" w14:textId="77777777" w:rsidR="00154778" w:rsidRPr="00154778" w:rsidRDefault="00154778" w:rsidP="00F54820">
      <w:pPr>
        <w:pStyle w:val="ListParagraph"/>
        <w:numPr>
          <w:ilvl w:val="0"/>
          <w:numId w:val="15"/>
        </w:numPr>
        <w:shd w:val="clear" w:color="auto" w:fill="FFFFFF"/>
        <w:spacing w:before="100" w:beforeAutospacing="1" w:after="100" w:afterAutospacing="1"/>
        <w:textAlignment w:val="top"/>
        <w:outlineLvl w:val="1"/>
        <w:rPr>
          <w:rFonts w:ascii="Arial" w:hAnsi="Arial" w:cs="Arial"/>
          <w:bCs/>
          <w:sz w:val="22"/>
          <w:szCs w:val="22"/>
          <w:lang w:eastAsia="en-GB"/>
        </w:rPr>
      </w:pPr>
      <w:r w:rsidRPr="00154778">
        <w:rPr>
          <w:rFonts w:ascii="Arial" w:hAnsi="Arial" w:cs="Arial"/>
          <w:bCs/>
          <w:sz w:val="22"/>
          <w:szCs w:val="22"/>
          <w:lang w:eastAsia="en-GB"/>
        </w:rPr>
        <w:t>Maternity and adoption leave</w:t>
      </w:r>
    </w:p>
    <w:p w14:paraId="186B14B6" w14:textId="77777777" w:rsidR="00154778" w:rsidRPr="00154778" w:rsidRDefault="00154778" w:rsidP="00F54820">
      <w:pPr>
        <w:pStyle w:val="ListParagraph"/>
        <w:numPr>
          <w:ilvl w:val="0"/>
          <w:numId w:val="15"/>
        </w:numPr>
        <w:shd w:val="clear" w:color="auto" w:fill="FFFFFF"/>
        <w:spacing w:before="100" w:beforeAutospacing="1" w:after="100" w:afterAutospacing="1"/>
        <w:textAlignment w:val="top"/>
        <w:outlineLvl w:val="1"/>
        <w:rPr>
          <w:rFonts w:ascii="Arial" w:hAnsi="Arial" w:cs="Arial"/>
          <w:bCs/>
          <w:sz w:val="22"/>
          <w:szCs w:val="22"/>
          <w:lang w:eastAsia="en-GB"/>
        </w:rPr>
      </w:pPr>
      <w:r w:rsidRPr="00154778">
        <w:rPr>
          <w:rFonts w:ascii="Arial" w:hAnsi="Arial" w:cs="Arial"/>
          <w:bCs/>
          <w:sz w:val="22"/>
          <w:szCs w:val="22"/>
          <w:lang w:eastAsia="en-GB"/>
        </w:rPr>
        <w:t>Time off for ante natal and post-natal appointments</w:t>
      </w:r>
    </w:p>
    <w:p w14:paraId="5F0654D2" w14:textId="77777777" w:rsidR="00154778" w:rsidRPr="00154778" w:rsidRDefault="00154778" w:rsidP="00F54820">
      <w:pPr>
        <w:pStyle w:val="ListParagraph"/>
        <w:numPr>
          <w:ilvl w:val="0"/>
          <w:numId w:val="15"/>
        </w:numPr>
        <w:shd w:val="clear" w:color="auto" w:fill="FFFFFF"/>
        <w:spacing w:before="100" w:beforeAutospacing="1" w:after="100" w:afterAutospacing="1"/>
        <w:textAlignment w:val="top"/>
        <w:outlineLvl w:val="1"/>
        <w:rPr>
          <w:rFonts w:ascii="Arial" w:hAnsi="Arial" w:cs="Arial"/>
          <w:bCs/>
          <w:sz w:val="22"/>
          <w:szCs w:val="22"/>
          <w:lang w:eastAsia="en-GB"/>
        </w:rPr>
      </w:pPr>
      <w:r w:rsidRPr="00154778">
        <w:rPr>
          <w:rFonts w:ascii="Arial" w:hAnsi="Arial" w:cs="Arial"/>
          <w:bCs/>
          <w:sz w:val="22"/>
          <w:szCs w:val="22"/>
          <w:lang w:eastAsia="en-GB"/>
        </w:rPr>
        <w:t xml:space="preserve">Miscarriage or still birth </w:t>
      </w:r>
    </w:p>
    <w:p w14:paraId="10F0D9CE" w14:textId="77777777" w:rsidR="00154778" w:rsidRPr="00154778" w:rsidRDefault="00154778" w:rsidP="00F54820">
      <w:pPr>
        <w:pStyle w:val="ListParagraph"/>
        <w:numPr>
          <w:ilvl w:val="0"/>
          <w:numId w:val="15"/>
        </w:numPr>
        <w:shd w:val="clear" w:color="auto" w:fill="FFFFFF"/>
        <w:spacing w:before="100" w:beforeAutospacing="1" w:after="100" w:afterAutospacing="1"/>
        <w:textAlignment w:val="top"/>
        <w:outlineLvl w:val="1"/>
        <w:rPr>
          <w:rFonts w:ascii="Arial" w:hAnsi="Arial" w:cs="Arial"/>
          <w:bCs/>
          <w:sz w:val="22"/>
          <w:szCs w:val="22"/>
          <w:lang w:eastAsia="en-GB"/>
        </w:rPr>
      </w:pPr>
      <w:r w:rsidRPr="00154778">
        <w:rPr>
          <w:rFonts w:ascii="Arial" w:hAnsi="Arial" w:cs="Arial"/>
          <w:bCs/>
          <w:sz w:val="22"/>
          <w:szCs w:val="22"/>
          <w:lang w:eastAsia="en-GB"/>
        </w:rPr>
        <w:t xml:space="preserve">Parental bereavement leave.  </w:t>
      </w:r>
    </w:p>
    <w:p w14:paraId="02E05B54" w14:textId="77777777" w:rsidR="00154778" w:rsidRPr="00154778" w:rsidRDefault="00154778" w:rsidP="00154778">
      <w:pPr>
        <w:ind w:left="720" w:hanging="720"/>
        <w:rPr>
          <w:rFonts w:ascii="Arial" w:hAnsi="Arial" w:cs="Arial"/>
          <w:sz w:val="22"/>
          <w:szCs w:val="22"/>
        </w:rPr>
      </w:pPr>
      <w:r w:rsidRPr="00154778">
        <w:rPr>
          <w:rFonts w:ascii="Arial" w:hAnsi="Arial" w:cs="Arial"/>
          <w:sz w:val="22"/>
          <w:szCs w:val="22"/>
        </w:rPr>
        <w:tab/>
      </w:r>
    </w:p>
    <w:p w14:paraId="741C4E6C" w14:textId="77777777" w:rsidR="00154778" w:rsidRDefault="00154778" w:rsidP="00154778">
      <w:pPr>
        <w:pStyle w:val="OmniPage1542"/>
        <w:tabs>
          <w:tab w:val="clear" w:pos="455"/>
          <w:tab w:val="left" w:pos="720"/>
        </w:tabs>
        <w:spacing w:line="240" w:lineRule="auto"/>
        <w:ind w:left="720" w:hanging="720"/>
        <w:jc w:val="both"/>
        <w:rPr>
          <w:rFonts w:cs="Arial"/>
          <w:sz w:val="22"/>
          <w:szCs w:val="22"/>
        </w:rPr>
      </w:pPr>
    </w:p>
    <w:p w14:paraId="47B9A866" w14:textId="77777777" w:rsidR="00154778" w:rsidRDefault="00154778" w:rsidP="00154778">
      <w:pPr>
        <w:pStyle w:val="OmniPage1542"/>
        <w:tabs>
          <w:tab w:val="clear" w:pos="455"/>
          <w:tab w:val="left" w:pos="720"/>
        </w:tabs>
        <w:spacing w:line="240" w:lineRule="auto"/>
        <w:ind w:left="720" w:hanging="720"/>
        <w:jc w:val="both"/>
        <w:rPr>
          <w:rFonts w:cs="Arial"/>
          <w:sz w:val="22"/>
          <w:szCs w:val="22"/>
        </w:rPr>
      </w:pPr>
    </w:p>
    <w:p w14:paraId="4319D106" w14:textId="77777777" w:rsidR="00391523" w:rsidRDefault="00391523" w:rsidP="00154778">
      <w:pPr>
        <w:pStyle w:val="OmniPage1542"/>
        <w:tabs>
          <w:tab w:val="clear" w:pos="455"/>
          <w:tab w:val="left" w:pos="720"/>
        </w:tabs>
        <w:spacing w:line="240" w:lineRule="auto"/>
        <w:ind w:left="720" w:hanging="720"/>
        <w:jc w:val="both"/>
        <w:rPr>
          <w:rFonts w:cs="Arial"/>
          <w:sz w:val="22"/>
          <w:szCs w:val="22"/>
        </w:rPr>
      </w:pPr>
    </w:p>
    <w:p w14:paraId="252D20DD" w14:textId="77777777" w:rsidR="00391523" w:rsidRDefault="00391523" w:rsidP="00154778">
      <w:pPr>
        <w:pStyle w:val="OmniPage1542"/>
        <w:tabs>
          <w:tab w:val="clear" w:pos="455"/>
          <w:tab w:val="left" w:pos="720"/>
        </w:tabs>
        <w:spacing w:line="240" w:lineRule="auto"/>
        <w:ind w:left="720" w:hanging="720"/>
        <w:jc w:val="both"/>
        <w:rPr>
          <w:rFonts w:cs="Arial"/>
          <w:sz w:val="22"/>
          <w:szCs w:val="22"/>
        </w:rPr>
      </w:pPr>
    </w:p>
    <w:p w14:paraId="2C2D519F" w14:textId="77777777" w:rsidR="00391523" w:rsidRDefault="00391523" w:rsidP="00154778">
      <w:pPr>
        <w:pStyle w:val="OmniPage1542"/>
        <w:tabs>
          <w:tab w:val="clear" w:pos="455"/>
          <w:tab w:val="left" w:pos="720"/>
        </w:tabs>
        <w:spacing w:line="240" w:lineRule="auto"/>
        <w:ind w:left="720" w:hanging="720"/>
        <w:jc w:val="both"/>
        <w:rPr>
          <w:rFonts w:cs="Arial"/>
          <w:sz w:val="22"/>
          <w:szCs w:val="22"/>
        </w:rPr>
      </w:pPr>
    </w:p>
    <w:p w14:paraId="5B320582" w14:textId="77777777" w:rsidR="00154778" w:rsidRDefault="00154778" w:rsidP="00154778">
      <w:pPr>
        <w:pStyle w:val="OmniPage1542"/>
        <w:tabs>
          <w:tab w:val="clear" w:pos="455"/>
          <w:tab w:val="left" w:pos="720"/>
        </w:tabs>
        <w:spacing w:line="240" w:lineRule="auto"/>
        <w:ind w:left="720" w:hanging="720"/>
        <w:jc w:val="both"/>
        <w:rPr>
          <w:rFonts w:cs="Arial"/>
          <w:sz w:val="22"/>
          <w:szCs w:val="22"/>
        </w:rPr>
      </w:pPr>
    </w:p>
    <w:p w14:paraId="08686910" w14:textId="77777777" w:rsidR="00154778" w:rsidRPr="00154778" w:rsidRDefault="00154778" w:rsidP="00154778">
      <w:pPr>
        <w:pStyle w:val="OmniPage1542"/>
        <w:tabs>
          <w:tab w:val="clear" w:pos="455"/>
          <w:tab w:val="left" w:pos="720"/>
        </w:tabs>
        <w:spacing w:line="240" w:lineRule="auto"/>
        <w:ind w:left="720" w:hanging="720"/>
        <w:jc w:val="both"/>
        <w:rPr>
          <w:rFonts w:cs="Arial"/>
          <w:sz w:val="22"/>
          <w:szCs w:val="22"/>
        </w:rPr>
      </w:pPr>
    </w:p>
    <w:p w14:paraId="59E46557" w14:textId="77777777" w:rsidR="00154778" w:rsidRPr="00154778" w:rsidRDefault="00154778" w:rsidP="00154778">
      <w:pPr>
        <w:shd w:val="clear" w:color="auto" w:fill="D9D9D9"/>
        <w:jc w:val="both"/>
        <w:rPr>
          <w:rFonts w:ascii="Arial" w:hAnsi="Arial" w:cs="Arial"/>
          <w:sz w:val="22"/>
          <w:szCs w:val="22"/>
        </w:rPr>
      </w:pPr>
      <w:r w:rsidRPr="00154778">
        <w:rPr>
          <w:rFonts w:ascii="Arial" w:hAnsi="Arial" w:cs="Arial"/>
          <w:b/>
          <w:sz w:val="22"/>
          <w:szCs w:val="22"/>
        </w:rPr>
        <w:lastRenderedPageBreak/>
        <w:t>2.0</w:t>
      </w:r>
      <w:r w:rsidRPr="00154778">
        <w:rPr>
          <w:rFonts w:ascii="Arial" w:hAnsi="Arial" w:cs="Arial"/>
          <w:b/>
          <w:sz w:val="22"/>
          <w:szCs w:val="22"/>
        </w:rPr>
        <w:tab/>
      </w:r>
      <w:r w:rsidRPr="00154778">
        <w:rPr>
          <w:rFonts w:ascii="Arial" w:hAnsi="Arial" w:cs="Arial"/>
          <w:b/>
          <w:bCs/>
          <w:sz w:val="22"/>
          <w:szCs w:val="22"/>
          <w:lang w:eastAsia="en-GB"/>
        </w:rPr>
        <w:t>HOW SHARED PARENTAL LEAVE OPERATES</w:t>
      </w:r>
    </w:p>
    <w:p w14:paraId="2A109E7D" w14:textId="77777777" w:rsidR="00154778" w:rsidRPr="00154778" w:rsidRDefault="00154778" w:rsidP="00154778">
      <w:pPr>
        <w:shd w:val="clear" w:color="auto" w:fill="FFFFFF"/>
        <w:textAlignment w:val="top"/>
        <w:rPr>
          <w:rFonts w:ascii="Arial" w:hAnsi="Arial" w:cs="Arial"/>
          <w:color w:val="000000"/>
          <w:sz w:val="22"/>
          <w:szCs w:val="22"/>
          <w:lang w:eastAsia="en-GB"/>
        </w:rPr>
      </w:pPr>
    </w:p>
    <w:p w14:paraId="5A9CD9C1" w14:textId="77777777" w:rsidR="00154778" w:rsidRPr="00154778" w:rsidRDefault="00154778" w:rsidP="00154778">
      <w:pPr>
        <w:shd w:val="clear" w:color="auto" w:fill="FFFFFF"/>
        <w:ind w:left="720" w:hanging="720"/>
        <w:textAlignment w:val="top"/>
        <w:rPr>
          <w:rFonts w:ascii="Arial" w:hAnsi="Arial" w:cs="Arial"/>
          <w:color w:val="000000"/>
          <w:sz w:val="22"/>
          <w:szCs w:val="22"/>
          <w:lang w:eastAsia="en-GB"/>
        </w:rPr>
      </w:pPr>
      <w:r w:rsidRPr="00154778">
        <w:rPr>
          <w:rFonts w:ascii="Arial" w:hAnsi="Arial" w:cs="Arial"/>
          <w:color w:val="000000"/>
          <w:sz w:val="22"/>
          <w:szCs w:val="22"/>
          <w:lang w:eastAsia="en-GB"/>
        </w:rPr>
        <w:t>2.0.1</w:t>
      </w:r>
      <w:r w:rsidRPr="00154778">
        <w:rPr>
          <w:rFonts w:ascii="Arial" w:hAnsi="Arial" w:cs="Arial"/>
          <w:color w:val="000000"/>
          <w:sz w:val="22"/>
          <w:szCs w:val="22"/>
          <w:lang w:eastAsia="en-GB"/>
        </w:rPr>
        <w:tab/>
        <w:t>Shared Parental Leave is designed to give parents more flexibility in how to share the care of their child in the first year following birth or adoption. Parents will be able to share a 'pot of leave' and can decide to be off work at the same time and/or take it in turns to have periods of leave to look after the child.</w:t>
      </w:r>
    </w:p>
    <w:p w14:paraId="4E5AB1BB"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08612D00"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2.0.2</w:t>
      </w:r>
      <w:r w:rsidRPr="00154778">
        <w:rPr>
          <w:rFonts w:ascii="Arial" w:hAnsi="Arial" w:cs="Arial"/>
          <w:color w:val="000000"/>
          <w:sz w:val="22"/>
          <w:szCs w:val="22"/>
          <w:lang w:eastAsia="en-GB"/>
        </w:rPr>
        <w:tab/>
        <w:t>In some families, both parents will be employed and meet the qualifying requirements for Shared Parental Leave and Pay. In these circumstances, the parents will need to decide how to divide the leave and pay entitlement between them. Leave or pay taken by one parent will reduce the pool of leave and pay that is available to the other parent.</w:t>
      </w:r>
    </w:p>
    <w:p w14:paraId="13081937"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38BC2002"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2.0.3</w:t>
      </w:r>
      <w:r w:rsidRPr="00154778">
        <w:rPr>
          <w:rFonts w:ascii="Arial" w:hAnsi="Arial" w:cs="Arial"/>
          <w:color w:val="000000"/>
          <w:sz w:val="22"/>
          <w:szCs w:val="22"/>
          <w:lang w:eastAsia="en-GB"/>
        </w:rPr>
        <w:tab/>
        <w:t xml:space="preserve">A mother is required to take a minimum of 2 weeks Maternity Leave immediately following the birth. Similarly, adopters can’t start their Shared Parental Leave until 2 weeks of Adoption Leave have been taken by them. The maximum number of weeks of Shared Parental Leave and Pay that could be available to the parents jointly is 50 weeks of leave and 37 weeks of pay (except in circumstances where the mother dies). </w:t>
      </w:r>
    </w:p>
    <w:p w14:paraId="2424BC14"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30500C74"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2.0.4</w:t>
      </w:r>
      <w:r w:rsidRPr="00154778">
        <w:rPr>
          <w:rFonts w:ascii="Arial" w:hAnsi="Arial" w:cs="Arial"/>
          <w:color w:val="000000"/>
          <w:sz w:val="22"/>
          <w:szCs w:val="22"/>
          <w:lang w:eastAsia="en-GB"/>
        </w:rPr>
        <w:tab/>
        <w:t xml:space="preserve">Shared Parental Leave and pay cannot begin before the birth (or placement for adoption) and must be taken within 1 year of the birth or the date that the child was placed with the family (i.e. the day before the child’s first birthday or the first anniversary of the placement of an adopted child). </w:t>
      </w:r>
    </w:p>
    <w:p w14:paraId="09FA9908"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p>
    <w:p w14:paraId="6DCD880B" w14:textId="77777777" w:rsidR="00154778" w:rsidRPr="00154778" w:rsidRDefault="00154778" w:rsidP="00154778">
      <w:pPr>
        <w:autoSpaceDE w:val="0"/>
        <w:autoSpaceDN w:val="0"/>
        <w:adjustRightInd w:val="0"/>
        <w:ind w:left="720"/>
        <w:rPr>
          <w:rFonts w:ascii="Arial" w:hAnsi="Arial" w:cs="Arial"/>
          <w:color w:val="000000"/>
          <w:sz w:val="22"/>
          <w:szCs w:val="22"/>
          <w:lang w:eastAsia="en-GB"/>
        </w:rPr>
      </w:pPr>
      <w:r w:rsidRPr="00154778">
        <w:rPr>
          <w:rFonts w:ascii="Arial" w:hAnsi="Arial" w:cs="Arial"/>
          <w:color w:val="000000"/>
          <w:sz w:val="22"/>
          <w:szCs w:val="22"/>
          <w:lang w:eastAsia="en-GB"/>
        </w:rPr>
        <w:t xml:space="preserve">It is important to note that once the employee has returned to work, from either Maternity Leave or Adoption Leave, the leave will terminate and cannot re-start. </w:t>
      </w:r>
    </w:p>
    <w:p w14:paraId="00E8FA6C" w14:textId="77777777" w:rsidR="00154778" w:rsidRPr="00154778" w:rsidRDefault="00154778" w:rsidP="00154778">
      <w:pPr>
        <w:shd w:val="clear" w:color="auto" w:fill="FFFFFF"/>
        <w:ind w:hanging="567"/>
        <w:textAlignment w:val="top"/>
        <w:rPr>
          <w:rFonts w:ascii="Arial" w:hAnsi="Arial" w:cs="Arial"/>
          <w:b/>
          <w:color w:val="000000"/>
          <w:sz w:val="22"/>
          <w:szCs w:val="22"/>
          <w:lang w:eastAsia="en-GB"/>
        </w:rPr>
      </w:pPr>
    </w:p>
    <w:p w14:paraId="04DBAE6C" w14:textId="77777777" w:rsidR="00154778" w:rsidRPr="00154778" w:rsidRDefault="00154778" w:rsidP="00154778">
      <w:pPr>
        <w:shd w:val="clear" w:color="auto" w:fill="FFFFFF"/>
        <w:tabs>
          <w:tab w:val="left" w:pos="1276"/>
        </w:tabs>
        <w:textAlignment w:val="top"/>
        <w:rPr>
          <w:rFonts w:ascii="Arial" w:hAnsi="Arial" w:cs="Arial"/>
          <w:b/>
          <w:color w:val="000000"/>
          <w:sz w:val="22"/>
          <w:szCs w:val="22"/>
          <w:lang w:eastAsia="en-GB"/>
        </w:rPr>
      </w:pPr>
      <w:r w:rsidRPr="00154778">
        <w:rPr>
          <w:rFonts w:ascii="Arial" w:hAnsi="Arial" w:cs="Arial"/>
          <w:b/>
          <w:color w:val="000000"/>
          <w:sz w:val="22"/>
          <w:szCs w:val="22"/>
          <w:lang w:eastAsia="en-GB"/>
        </w:rPr>
        <w:t>2.1</w:t>
      </w:r>
      <w:r w:rsidRPr="00154778">
        <w:rPr>
          <w:rFonts w:ascii="Arial" w:hAnsi="Arial" w:cs="Arial"/>
          <w:b/>
          <w:color w:val="000000"/>
          <w:sz w:val="22"/>
          <w:szCs w:val="22"/>
          <w:lang w:eastAsia="en-GB"/>
        </w:rPr>
        <w:tab/>
        <w:t>Eligibility</w:t>
      </w:r>
    </w:p>
    <w:p w14:paraId="7ABF06A6" w14:textId="77777777" w:rsidR="00154778" w:rsidRPr="00154778" w:rsidRDefault="00154778" w:rsidP="00154778">
      <w:pPr>
        <w:shd w:val="clear" w:color="auto" w:fill="FFFFFF"/>
        <w:textAlignment w:val="top"/>
        <w:rPr>
          <w:rFonts w:ascii="Arial" w:hAnsi="Arial" w:cs="Arial"/>
          <w:color w:val="000000"/>
          <w:sz w:val="22"/>
          <w:szCs w:val="22"/>
          <w:lang w:eastAsia="en-GB"/>
        </w:rPr>
      </w:pPr>
    </w:p>
    <w:p w14:paraId="0D6F1A75" w14:textId="065F2304" w:rsidR="00154778" w:rsidRPr="00154778" w:rsidRDefault="00154778" w:rsidP="00154778">
      <w:pPr>
        <w:shd w:val="clear" w:color="auto" w:fill="FFFFFF"/>
        <w:ind w:left="720" w:hanging="720"/>
        <w:textAlignment w:val="top"/>
        <w:rPr>
          <w:rFonts w:ascii="Arial" w:hAnsi="Arial" w:cs="Arial"/>
          <w:color w:val="000000"/>
          <w:sz w:val="22"/>
          <w:szCs w:val="22"/>
          <w:lang w:eastAsia="en-GB"/>
        </w:rPr>
      </w:pPr>
      <w:r w:rsidRPr="00154778">
        <w:rPr>
          <w:rFonts w:ascii="Arial" w:hAnsi="Arial" w:cs="Arial"/>
          <w:color w:val="000000"/>
          <w:sz w:val="22"/>
          <w:szCs w:val="22"/>
          <w:lang w:eastAsia="en-GB"/>
        </w:rPr>
        <w:t>2.1.1</w:t>
      </w:r>
      <w:r w:rsidRPr="00154778">
        <w:rPr>
          <w:rFonts w:ascii="Arial" w:hAnsi="Arial" w:cs="Arial"/>
          <w:color w:val="000000"/>
          <w:sz w:val="22"/>
          <w:szCs w:val="22"/>
          <w:lang w:eastAsia="en-GB"/>
        </w:rPr>
        <w:tab/>
        <w:t xml:space="preserve">To qualify, the mother or adopter must be entitled to some form of Maternity or Adoption entitlement, have given notice to curtail it and must share the main responsibility for caring for the child with the named partner. For a parent to be eligible to take Shared Parental Leave they must be an </w:t>
      </w:r>
      <w:r w:rsidR="00391523" w:rsidRPr="00154778">
        <w:rPr>
          <w:rFonts w:ascii="Arial" w:hAnsi="Arial" w:cs="Arial"/>
          <w:color w:val="000000"/>
          <w:sz w:val="22"/>
          <w:szCs w:val="22"/>
          <w:lang w:eastAsia="en-GB"/>
        </w:rPr>
        <w:t>employee,</w:t>
      </w:r>
      <w:r w:rsidRPr="00154778">
        <w:rPr>
          <w:rFonts w:ascii="Arial" w:hAnsi="Arial" w:cs="Arial"/>
          <w:color w:val="000000"/>
          <w:sz w:val="22"/>
          <w:szCs w:val="22"/>
          <w:lang w:eastAsia="en-GB"/>
        </w:rPr>
        <w:t xml:space="preserve"> and they must pass the continuity of employment test. In turn, the other parent in the family must meet the employment and earnings test as follows:</w:t>
      </w:r>
    </w:p>
    <w:p w14:paraId="7A56B060" w14:textId="77777777" w:rsidR="00154778" w:rsidRPr="00154778" w:rsidRDefault="00154778" w:rsidP="00154778">
      <w:pPr>
        <w:shd w:val="clear" w:color="auto" w:fill="FFFFFF"/>
        <w:textAlignment w:val="top"/>
        <w:rPr>
          <w:rFonts w:ascii="Arial" w:hAnsi="Arial" w:cs="Arial"/>
          <w:color w:val="000000"/>
          <w:sz w:val="22"/>
          <w:szCs w:val="22"/>
          <w:lang w:eastAsia="en-GB"/>
        </w:rPr>
      </w:pPr>
    </w:p>
    <w:p w14:paraId="6AB943B7" w14:textId="77777777" w:rsidR="00154778" w:rsidRPr="00154778" w:rsidRDefault="00154778" w:rsidP="00F54820">
      <w:pPr>
        <w:numPr>
          <w:ilvl w:val="0"/>
          <w:numId w:val="11"/>
        </w:numPr>
        <w:shd w:val="clear" w:color="auto" w:fill="FFFFFF"/>
        <w:tabs>
          <w:tab w:val="clear" w:pos="1211"/>
          <w:tab w:val="num" w:pos="567"/>
          <w:tab w:val="num" w:pos="1276"/>
        </w:tabs>
        <w:ind w:left="1276" w:hanging="425"/>
        <w:textAlignment w:val="top"/>
        <w:rPr>
          <w:rFonts w:ascii="Arial" w:hAnsi="Arial" w:cs="Arial"/>
          <w:color w:val="000000"/>
          <w:sz w:val="22"/>
          <w:szCs w:val="22"/>
          <w:lang w:eastAsia="en-GB"/>
        </w:rPr>
      </w:pPr>
      <w:r w:rsidRPr="00154778">
        <w:rPr>
          <w:rFonts w:ascii="Arial" w:hAnsi="Arial" w:cs="Arial"/>
          <w:b/>
          <w:color w:val="000000"/>
          <w:sz w:val="22"/>
          <w:szCs w:val="22"/>
          <w:lang w:eastAsia="en-GB"/>
        </w:rPr>
        <w:t>Continuity of employment test</w:t>
      </w:r>
      <w:r w:rsidRPr="00154778">
        <w:rPr>
          <w:rFonts w:ascii="Arial" w:hAnsi="Arial" w:cs="Arial"/>
          <w:color w:val="000000"/>
          <w:sz w:val="22"/>
          <w:szCs w:val="22"/>
          <w:lang w:eastAsia="en-GB"/>
        </w:rPr>
        <w:t>: the person must have worked for the same employer for at least 26 weeks at the end of the 15th week before the week in which the child is due (or at the week in which an adopter was notified of having been ‘matched’ with a child or adoption) and is still employed in the first week that Shared Parental Leave is to be taken</w:t>
      </w:r>
    </w:p>
    <w:p w14:paraId="6067B299" w14:textId="77777777" w:rsidR="00154778" w:rsidRPr="00154778" w:rsidRDefault="00154778" w:rsidP="00F54820">
      <w:pPr>
        <w:numPr>
          <w:ilvl w:val="0"/>
          <w:numId w:val="11"/>
        </w:numPr>
        <w:shd w:val="clear" w:color="auto" w:fill="FFFFFF"/>
        <w:tabs>
          <w:tab w:val="clear" w:pos="1211"/>
          <w:tab w:val="num" w:pos="1276"/>
        </w:tabs>
        <w:textAlignment w:val="top"/>
        <w:rPr>
          <w:rFonts w:ascii="Arial" w:hAnsi="Arial" w:cs="Arial"/>
          <w:color w:val="000000"/>
          <w:sz w:val="22"/>
          <w:szCs w:val="22"/>
          <w:lang w:eastAsia="en-GB"/>
        </w:rPr>
      </w:pPr>
      <w:r w:rsidRPr="00154778">
        <w:rPr>
          <w:rFonts w:ascii="Arial" w:hAnsi="Arial" w:cs="Arial"/>
          <w:b/>
          <w:color w:val="000000"/>
          <w:sz w:val="22"/>
          <w:szCs w:val="22"/>
          <w:lang w:eastAsia="en-GB"/>
        </w:rPr>
        <w:t xml:space="preserve"> Employment and earnings test</w:t>
      </w:r>
      <w:r w:rsidRPr="00154778">
        <w:rPr>
          <w:rFonts w:ascii="Arial" w:hAnsi="Arial" w:cs="Arial"/>
          <w:color w:val="000000"/>
          <w:sz w:val="22"/>
          <w:szCs w:val="22"/>
          <w:lang w:eastAsia="en-GB"/>
        </w:rPr>
        <w:t xml:space="preserve">: the person must have worked for at </w:t>
      </w:r>
    </w:p>
    <w:p w14:paraId="053B7FBC" w14:textId="77777777" w:rsidR="00154778" w:rsidRDefault="00154778" w:rsidP="00154778">
      <w:pPr>
        <w:shd w:val="clear" w:color="auto" w:fill="FFFFFF"/>
        <w:ind w:left="720"/>
        <w:textAlignment w:val="top"/>
        <w:rPr>
          <w:rFonts w:ascii="Arial" w:hAnsi="Arial" w:cs="Arial"/>
          <w:color w:val="000000"/>
          <w:sz w:val="22"/>
          <w:szCs w:val="22"/>
          <w:lang w:eastAsia="en-GB"/>
        </w:rPr>
      </w:pPr>
      <w:r w:rsidRPr="00154778">
        <w:rPr>
          <w:rFonts w:ascii="Arial" w:hAnsi="Arial" w:cs="Arial"/>
          <w:color w:val="000000"/>
          <w:sz w:val="22"/>
          <w:szCs w:val="22"/>
          <w:lang w:eastAsia="en-GB"/>
        </w:rPr>
        <w:t xml:space="preserve">least 26 weeks {not necessarily continuously} in the 66 weeks leading up to the due date or matched for adoption and have earned above the Maternity Allowance threshold in 13 of the 66 weeks </w:t>
      </w:r>
    </w:p>
    <w:p w14:paraId="445D818B" w14:textId="77777777" w:rsidR="00391523" w:rsidRPr="00154778" w:rsidRDefault="00391523" w:rsidP="00154778">
      <w:pPr>
        <w:shd w:val="clear" w:color="auto" w:fill="FFFFFF"/>
        <w:ind w:left="720"/>
        <w:textAlignment w:val="top"/>
        <w:rPr>
          <w:rFonts w:ascii="Arial" w:hAnsi="Arial" w:cs="Arial"/>
          <w:color w:val="000000"/>
          <w:sz w:val="22"/>
          <w:szCs w:val="22"/>
          <w:lang w:eastAsia="en-GB"/>
        </w:rPr>
      </w:pPr>
    </w:p>
    <w:p w14:paraId="56A01534" w14:textId="77777777" w:rsidR="00154778" w:rsidRPr="00154778" w:rsidRDefault="00154778" w:rsidP="00154778">
      <w:pPr>
        <w:shd w:val="clear" w:color="auto" w:fill="FFFFFF"/>
        <w:ind w:left="720" w:hanging="720"/>
        <w:textAlignment w:val="top"/>
        <w:rPr>
          <w:rFonts w:ascii="Arial" w:hAnsi="Arial" w:cs="Arial"/>
          <w:color w:val="000000"/>
          <w:sz w:val="22"/>
          <w:szCs w:val="22"/>
          <w:lang w:eastAsia="en-GB"/>
        </w:rPr>
      </w:pPr>
      <w:r w:rsidRPr="00154778">
        <w:rPr>
          <w:rFonts w:ascii="Arial" w:hAnsi="Arial" w:cs="Arial"/>
          <w:color w:val="000000"/>
          <w:sz w:val="22"/>
          <w:szCs w:val="22"/>
          <w:lang w:eastAsia="en-GB"/>
        </w:rPr>
        <w:t>2.1.2</w:t>
      </w:r>
      <w:r w:rsidRPr="00154778">
        <w:rPr>
          <w:rFonts w:ascii="Arial" w:hAnsi="Arial" w:cs="Arial"/>
          <w:color w:val="000000"/>
          <w:sz w:val="22"/>
          <w:szCs w:val="22"/>
          <w:lang w:eastAsia="en-GB"/>
        </w:rPr>
        <w:tab/>
        <w:t>Where both parents satisfy these tests they will both be able to share the leave. However, a family can still use Shared Parental Leave even when only one parent meets the eligibility criteria. For example, a self-employed parent will not be entitled to take Shared Parental Leave however they could still pass the employment and earnings test allowing the other parent in the family to qualify.</w:t>
      </w:r>
    </w:p>
    <w:p w14:paraId="565A57C9"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62E6A970" w14:textId="6CFEDAD3"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lastRenderedPageBreak/>
        <w:t>2.1.3</w:t>
      </w:r>
      <w:r w:rsidRPr="00154778">
        <w:rPr>
          <w:rFonts w:ascii="Arial" w:hAnsi="Arial" w:cs="Arial"/>
          <w:color w:val="000000"/>
          <w:sz w:val="22"/>
          <w:szCs w:val="22"/>
          <w:lang w:eastAsia="en-GB"/>
        </w:rPr>
        <w:tab/>
        <w:t xml:space="preserve">Shared Parental Leave and pay will be available to birth mothers and adopters and the child’s father/the mother’s or adopter’s partner. ‘Partner’ means a person who the mother or adopter is married to or in a civil partnership with; or a partner who the mother or adopter is living with or where they share the responsibility for the child at the time of the placement for adoption. Shared Parental Leave and pay will also be available to the intended parents in surrogacy arrangements, where they qualify for Adoption Leave and/or </w:t>
      </w:r>
      <w:r w:rsidR="00391523" w:rsidRPr="00154778">
        <w:rPr>
          <w:rFonts w:ascii="Arial" w:hAnsi="Arial" w:cs="Arial"/>
          <w:color w:val="000000"/>
          <w:sz w:val="22"/>
          <w:szCs w:val="22"/>
          <w:lang w:eastAsia="en-GB"/>
        </w:rPr>
        <w:t>pay</w:t>
      </w:r>
      <w:r w:rsidRPr="00154778">
        <w:rPr>
          <w:rFonts w:ascii="Arial" w:hAnsi="Arial" w:cs="Arial"/>
          <w:color w:val="000000"/>
          <w:sz w:val="22"/>
          <w:szCs w:val="22"/>
          <w:lang w:eastAsia="en-GB"/>
        </w:rPr>
        <w:t xml:space="preserve">. </w:t>
      </w:r>
    </w:p>
    <w:p w14:paraId="45FF0B59"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6463311E" w14:textId="77777777" w:rsidR="00154778" w:rsidRPr="00154778" w:rsidRDefault="00154778" w:rsidP="00154778">
      <w:pPr>
        <w:autoSpaceDE w:val="0"/>
        <w:autoSpaceDN w:val="0"/>
        <w:adjustRightInd w:val="0"/>
        <w:rPr>
          <w:rFonts w:ascii="Arial" w:hAnsi="Arial" w:cs="Arial"/>
          <w:b/>
          <w:sz w:val="22"/>
          <w:szCs w:val="22"/>
          <w:lang w:eastAsia="en-GB"/>
        </w:rPr>
      </w:pPr>
      <w:r w:rsidRPr="00154778">
        <w:rPr>
          <w:rFonts w:ascii="Arial" w:hAnsi="Arial" w:cs="Arial"/>
          <w:b/>
          <w:color w:val="000000"/>
          <w:sz w:val="22"/>
          <w:szCs w:val="22"/>
          <w:lang w:eastAsia="en-GB"/>
        </w:rPr>
        <w:t>2.2</w:t>
      </w:r>
      <w:r w:rsidRPr="00154778">
        <w:rPr>
          <w:rFonts w:ascii="Arial" w:hAnsi="Arial" w:cs="Arial"/>
          <w:b/>
          <w:color w:val="000000"/>
          <w:sz w:val="22"/>
          <w:szCs w:val="22"/>
          <w:lang w:eastAsia="en-GB"/>
        </w:rPr>
        <w:tab/>
      </w:r>
      <w:r w:rsidRPr="00154778">
        <w:rPr>
          <w:rFonts w:ascii="Arial" w:hAnsi="Arial" w:cs="Arial"/>
          <w:b/>
          <w:sz w:val="22"/>
          <w:szCs w:val="22"/>
          <w:lang w:eastAsia="en-GB"/>
        </w:rPr>
        <w:t xml:space="preserve">Verifying an employee’s eligibility </w:t>
      </w:r>
    </w:p>
    <w:p w14:paraId="4C60394B" w14:textId="77777777" w:rsidR="00154778" w:rsidRPr="00154778" w:rsidRDefault="00154778" w:rsidP="00154778">
      <w:pPr>
        <w:autoSpaceDE w:val="0"/>
        <w:autoSpaceDN w:val="0"/>
        <w:adjustRightInd w:val="0"/>
        <w:rPr>
          <w:rFonts w:ascii="Arial" w:hAnsi="Arial" w:cs="Arial"/>
          <w:b/>
          <w:sz w:val="22"/>
          <w:szCs w:val="22"/>
          <w:lang w:eastAsia="en-GB"/>
        </w:rPr>
      </w:pPr>
    </w:p>
    <w:p w14:paraId="2282D394" w14:textId="77777777" w:rsidR="00154778" w:rsidRPr="00154778" w:rsidRDefault="00154778" w:rsidP="00154778">
      <w:pPr>
        <w:autoSpaceDE w:val="0"/>
        <w:autoSpaceDN w:val="0"/>
        <w:adjustRightInd w:val="0"/>
        <w:ind w:left="720" w:hanging="720"/>
        <w:rPr>
          <w:rFonts w:ascii="Arial" w:hAnsi="Arial" w:cs="Arial"/>
          <w:sz w:val="22"/>
          <w:szCs w:val="22"/>
          <w:lang w:eastAsia="en-GB"/>
        </w:rPr>
      </w:pPr>
      <w:r w:rsidRPr="00154778">
        <w:rPr>
          <w:rFonts w:ascii="Arial" w:hAnsi="Arial" w:cs="Arial"/>
          <w:sz w:val="22"/>
          <w:szCs w:val="22"/>
          <w:lang w:eastAsia="en-GB"/>
        </w:rPr>
        <w:t>2.2.1</w:t>
      </w:r>
      <w:r w:rsidRPr="00154778">
        <w:rPr>
          <w:rFonts w:ascii="Arial" w:hAnsi="Arial" w:cs="Arial"/>
          <w:sz w:val="22"/>
          <w:szCs w:val="22"/>
          <w:lang w:eastAsia="en-GB"/>
        </w:rPr>
        <w:tab/>
        <w:t xml:space="preserve">It is the </w:t>
      </w:r>
      <w:r w:rsidRPr="00154778">
        <w:rPr>
          <w:rFonts w:ascii="Arial" w:hAnsi="Arial" w:cs="Arial"/>
          <w:b/>
          <w:sz w:val="22"/>
          <w:szCs w:val="22"/>
          <w:lang w:eastAsia="en-GB"/>
        </w:rPr>
        <w:t>employee’s</w:t>
      </w:r>
      <w:r w:rsidRPr="00154778">
        <w:rPr>
          <w:rFonts w:ascii="Arial" w:hAnsi="Arial" w:cs="Arial"/>
          <w:sz w:val="22"/>
          <w:szCs w:val="22"/>
          <w:lang w:eastAsia="en-GB"/>
        </w:rPr>
        <w:t xml:space="preserve"> responsibility to check that they are eligible for Shared Parental Leave and pay and the school should grant leave and pay based on the information and declarations provided by the employee. The school are not required to check or confirm the information given by the partner to determine whether the employee is eligible for Shared Parental Leave. </w:t>
      </w:r>
    </w:p>
    <w:p w14:paraId="0FFBACBC" w14:textId="77777777" w:rsidR="00154778" w:rsidRPr="00154778" w:rsidRDefault="00154778" w:rsidP="00154778">
      <w:pPr>
        <w:autoSpaceDE w:val="0"/>
        <w:autoSpaceDN w:val="0"/>
        <w:adjustRightInd w:val="0"/>
        <w:rPr>
          <w:rFonts w:ascii="Arial" w:hAnsi="Arial" w:cs="Arial"/>
          <w:sz w:val="22"/>
          <w:szCs w:val="22"/>
          <w:lang w:eastAsia="en-GB"/>
        </w:rPr>
      </w:pPr>
    </w:p>
    <w:p w14:paraId="451E6537" w14:textId="77777777" w:rsidR="00154778" w:rsidRPr="00154778" w:rsidRDefault="00154778" w:rsidP="00154778">
      <w:pPr>
        <w:autoSpaceDE w:val="0"/>
        <w:autoSpaceDN w:val="0"/>
        <w:adjustRightInd w:val="0"/>
        <w:ind w:left="720" w:hanging="720"/>
        <w:rPr>
          <w:rFonts w:ascii="Arial" w:hAnsi="Arial" w:cs="Arial"/>
          <w:sz w:val="22"/>
          <w:szCs w:val="22"/>
          <w:lang w:eastAsia="en-GB"/>
        </w:rPr>
      </w:pPr>
      <w:r w:rsidRPr="00154778">
        <w:rPr>
          <w:rFonts w:ascii="Arial" w:hAnsi="Arial" w:cs="Arial"/>
          <w:sz w:val="22"/>
          <w:szCs w:val="22"/>
          <w:lang w:eastAsia="en-GB"/>
        </w:rPr>
        <w:t>2.2.2</w:t>
      </w:r>
      <w:r w:rsidRPr="00154778">
        <w:rPr>
          <w:rFonts w:ascii="Arial" w:hAnsi="Arial" w:cs="Arial"/>
          <w:sz w:val="22"/>
          <w:szCs w:val="22"/>
          <w:lang w:eastAsia="en-GB"/>
        </w:rPr>
        <w:tab/>
        <w:t xml:space="preserve">If it is subsequently discovered that Shared Parental Pay was incorrectly paid, the school can correct their records and may recover wrongly paid Shared Parental Pay from the recipient as an overpayment of salary, as applies to all statutory payments. </w:t>
      </w:r>
    </w:p>
    <w:p w14:paraId="3A1DBC4F" w14:textId="77777777" w:rsidR="00154778" w:rsidRPr="00154778" w:rsidRDefault="00154778" w:rsidP="00154778">
      <w:pPr>
        <w:autoSpaceDE w:val="0"/>
        <w:autoSpaceDN w:val="0"/>
        <w:adjustRightInd w:val="0"/>
        <w:rPr>
          <w:rFonts w:ascii="Arial" w:hAnsi="Arial" w:cs="Arial"/>
          <w:sz w:val="22"/>
          <w:szCs w:val="22"/>
          <w:lang w:eastAsia="en-GB"/>
        </w:rPr>
      </w:pPr>
    </w:p>
    <w:p w14:paraId="21CDE78F" w14:textId="77777777" w:rsidR="00154778" w:rsidRPr="00154778" w:rsidRDefault="00154778" w:rsidP="00154778">
      <w:pPr>
        <w:autoSpaceDE w:val="0"/>
        <w:autoSpaceDN w:val="0"/>
        <w:adjustRightInd w:val="0"/>
        <w:ind w:left="720" w:hanging="720"/>
        <w:rPr>
          <w:rFonts w:ascii="Arial" w:hAnsi="Arial" w:cs="Arial"/>
          <w:sz w:val="22"/>
          <w:szCs w:val="22"/>
          <w:lang w:eastAsia="en-GB"/>
        </w:rPr>
      </w:pPr>
      <w:r w:rsidRPr="00154778">
        <w:rPr>
          <w:rFonts w:ascii="Arial" w:hAnsi="Arial" w:cs="Arial"/>
          <w:sz w:val="22"/>
          <w:szCs w:val="22"/>
          <w:lang w:eastAsia="en-GB"/>
        </w:rPr>
        <w:t>2.2.3</w:t>
      </w:r>
      <w:r w:rsidRPr="00154778">
        <w:rPr>
          <w:rFonts w:ascii="Arial" w:hAnsi="Arial" w:cs="Arial"/>
          <w:sz w:val="22"/>
          <w:szCs w:val="22"/>
          <w:lang w:eastAsia="en-GB"/>
        </w:rPr>
        <w:tab/>
        <w:t>Apart from checking whether our own employee meets the continuity of employment and earnings criteria (as they would for Statutory Maternity Pay or Paternity Pay), a notice of entitlement to take Statutory Parental Leave or Share Parental Pay and the accompanying</w:t>
      </w:r>
      <w:r w:rsidRPr="00154778">
        <w:rPr>
          <w:rFonts w:ascii="Arial" w:hAnsi="Arial" w:cs="Arial"/>
          <w:color w:val="FF0000"/>
          <w:sz w:val="22"/>
          <w:szCs w:val="22"/>
          <w:lang w:eastAsia="en-GB"/>
        </w:rPr>
        <w:t xml:space="preserve"> </w:t>
      </w:r>
      <w:r w:rsidRPr="00154778">
        <w:rPr>
          <w:rFonts w:ascii="Arial" w:hAnsi="Arial" w:cs="Arial"/>
          <w:sz w:val="22"/>
          <w:szCs w:val="22"/>
          <w:lang w:eastAsia="en-GB"/>
        </w:rPr>
        <w:t xml:space="preserve">declarations will be sufficient evidence of a right to claim Statutory Parental Leave or Share Parental Pay. </w:t>
      </w:r>
    </w:p>
    <w:p w14:paraId="73393003" w14:textId="77777777" w:rsidR="00154778" w:rsidRPr="00154778" w:rsidRDefault="00154778" w:rsidP="00154778">
      <w:pPr>
        <w:rPr>
          <w:rFonts w:ascii="Arial" w:hAnsi="Arial" w:cs="Arial"/>
          <w:color w:val="000000"/>
          <w:sz w:val="22"/>
          <w:szCs w:val="22"/>
          <w:lang w:eastAsia="en-GB"/>
        </w:rPr>
      </w:pPr>
    </w:p>
    <w:p w14:paraId="73F3E5D6" w14:textId="77777777" w:rsidR="00154778" w:rsidRPr="00154778" w:rsidRDefault="00154778" w:rsidP="00154778">
      <w:pPr>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2.2.4</w:t>
      </w:r>
      <w:r w:rsidRPr="00154778">
        <w:rPr>
          <w:rFonts w:ascii="Arial" w:hAnsi="Arial" w:cs="Arial"/>
          <w:color w:val="000000"/>
          <w:sz w:val="22"/>
          <w:szCs w:val="22"/>
          <w:lang w:eastAsia="en-GB"/>
        </w:rPr>
        <w:tab/>
        <w:t xml:space="preserve">The school can, within 14 calendar days of receiving the notice request a copy of the child’s birth certificate (if one is available). In the case of an adopted child, documentary evidence of the name and address of the adoption agency, the date on which they were notified of having been matched with the child and the date on which the agency expects to place the child for adoption. </w:t>
      </w:r>
    </w:p>
    <w:p w14:paraId="6EC54198" w14:textId="77777777" w:rsidR="00154778" w:rsidRPr="00154778" w:rsidRDefault="00154778" w:rsidP="00154778">
      <w:pPr>
        <w:rPr>
          <w:rFonts w:ascii="Arial" w:hAnsi="Arial" w:cs="Arial"/>
          <w:color w:val="000000"/>
          <w:sz w:val="22"/>
          <w:szCs w:val="22"/>
          <w:lang w:eastAsia="en-GB"/>
        </w:rPr>
      </w:pPr>
    </w:p>
    <w:p w14:paraId="207251FE" w14:textId="672611F0" w:rsidR="00154778" w:rsidRPr="00154778" w:rsidRDefault="00154778" w:rsidP="00154778">
      <w:pPr>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2.2.5</w:t>
      </w:r>
      <w:r w:rsidRPr="00154778">
        <w:rPr>
          <w:rFonts w:ascii="Arial" w:hAnsi="Arial" w:cs="Arial"/>
          <w:color w:val="000000"/>
          <w:sz w:val="22"/>
          <w:szCs w:val="22"/>
          <w:lang w:eastAsia="en-GB"/>
        </w:rPr>
        <w:tab/>
        <w:t xml:space="preserve">The school can also request the contact details for the employee’s partner’s employer {name and address}. If a request is </w:t>
      </w:r>
      <w:r w:rsidR="00D30F1A" w:rsidRPr="00154778">
        <w:rPr>
          <w:rFonts w:ascii="Arial" w:hAnsi="Arial" w:cs="Arial"/>
          <w:color w:val="000000"/>
          <w:sz w:val="22"/>
          <w:szCs w:val="22"/>
          <w:lang w:eastAsia="en-GB"/>
        </w:rPr>
        <w:t>made,</w:t>
      </w:r>
      <w:r w:rsidRPr="00154778">
        <w:rPr>
          <w:rFonts w:ascii="Arial" w:hAnsi="Arial" w:cs="Arial"/>
          <w:color w:val="000000"/>
          <w:sz w:val="22"/>
          <w:szCs w:val="22"/>
          <w:lang w:eastAsia="en-GB"/>
        </w:rPr>
        <w:t xml:space="preserve"> then these details must be provided within 14 calendar days.</w:t>
      </w:r>
    </w:p>
    <w:p w14:paraId="5CC034CB" w14:textId="77777777" w:rsidR="00154778" w:rsidRPr="00154778" w:rsidRDefault="00154778" w:rsidP="00154778">
      <w:pPr>
        <w:rPr>
          <w:rFonts w:ascii="Arial" w:hAnsi="Arial" w:cs="Arial"/>
          <w:color w:val="000000"/>
          <w:sz w:val="22"/>
          <w:szCs w:val="22"/>
          <w:lang w:eastAsia="en-GB"/>
        </w:rPr>
      </w:pPr>
    </w:p>
    <w:p w14:paraId="54B64070" w14:textId="77777777" w:rsidR="00154778" w:rsidRPr="00154778" w:rsidRDefault="00154778" w:rsidP="00154778">
      <w:pPr>
        <w:rPr>
          <w:rFonts w:ascii="Arial" w:hAnsi="Arial" w:cs="Arial"/>
          <w:color w:val="000000"/>
          <w:sz w:val="22"/>
          <w:szCs w:val="22"/>
          <w:lang w:eastAsia="en-GB"/>
        </w:rPr>
      </w:pPr>
    </w:p>
    <w:p w14:paraId="6ED2E9B8"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2.2.6</w:t>
      </w:r>
      <w:r w:rsidRPr="00154778">
        <w:rPr>
          <w:rFonts w:ascii="Arial" w:hAnsi="Arial" w:cs="Arial"/>
          <w:color w:val="000000"/>
          <w:sz w:val="22"/>
          <w:szCs w:val="22"/>
          <w:lang w:eastAsia="en-GB"/>
        </w:rPr>
        <w:tab/>
        <w:t xml:space="preserve">The school should </w:t>
      </w:r>
      <w:proofErr w:type="gramStart"/>
      <w:r w:rsidRPr="00154778">
        <w:rPr>
          <w:rFonts w:ascii="Arial" w:hAnsi="Arial" w:cs="Arial"/>
          <w:color w:val="000000"/>
          <w:sz w:val="22"/>
          <w:szCs w:val="22"/>
          <w:lang w:eastAsia="en-GB"/>
        </w:rPr>
        <w:t>take into account</w:t>
      </w:r>
      <w:proofErr w:type="gramEnd"/>
      <w:r w:rsidRPr="00154778">
        <w:rPr>
          <w:rFonts w:ascii="Arial" w:hAnsi="Arial" w:cs="Arial"/>
          <w:color w:val="000000"/>
          <w:sz w:val="22"/>
          <w:szCs w:val="22"/>
          <w:lang w:eastAsia="en-GB"/>
        </w:rPr>
        <w:t xml:space="preserve"> that the criteria for the employment and earnings test means that the partner could be self-employed or no longer employed and still meet the requirements. </w:t>
      </w:r>
    </w:p>
    <w:p w14:paraId="2C5D1A4D"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0AC6C987" w14:textId="77777777" w:rsidR="00154778" w:rsidRPr="00154778" w:rsidRDefault="00154778" w:rsidP="00154778">
      <w:pPr>
        <w:keepNext/>
        <w:shd w:val="clear" w:color="auto" w:fill="BFBFBF"/>
        <w:ind w:left="709" w:hanging="709"/>
        <w:outlineLvl w:val="1"/>
        <w:rPr>
          <w:rFonts w:ascii="Arial" w:hAnsi="Arial" w:cs="Arial"/>
          <w:b/>
          <w:bCs/>
          <w:sz w:val="22"/>
          <w:szCs w:val="22"/>
        </w:rPr>
      </w:pPr>
      <w:r w:rsidRPr="00154778">
        <w:rPr>
          <w:rFonts w:ascii="Arial" w:hAnsi="Arial" w:cs="Arial"/>
          <w:b/>
          <w:bCs/>
          <w:sz w:val="22"/>
          <w:szCs w:val="22"/>
        </w:rPr>
        <w:t>3.0</w:t>
      </w:r>
      <w:r w:rsidRPr="00154778">
        <w:rPr>
          <w:rFonts w:ascii="Arial" w:hAnsi="Arial" w:cs="Arial"/>
          <w:b/>
          <w:bCs/>
          <w:sz w:val="22"/>
          <w:szCs w:val="22"/>
        </w:rPr>
        <w:tab/>
      </w:r>
      <w:r w:rsidRPr="00154778">
        <w:rPr>
          <w:rFonts w:ascii="Arial" w:hAnsi="Arial" w:cs="Arial"/>
          <w:b/>
          <w:color w:val="000000"/>
          <w:sz w:val="22"/>
          <w:szCs w:val="22"/>
          <w:lang w:eastAsia="en-GB"/>
        </w:rPr>
        <w:t>PROTECTION FOR SEEKING TO TAKE OR TAKING SHARED PARENTAL LEAVE</w:t>
      </w:r>
    </w:p>
    <w:p w14:paraId="072DF373" w14:textId="77777777" w:rsidR="00154778" w:rsidRPr="00154778" w:rsidRDefault="00154778" w:rsidP="00154778">
      <w:pPr>
        <w:keepNext/>
        <w:outlineLvl w:val="1"/>
        <w:rPr>
          <w:rFonts w:ascii="Arial" w:hAnsi="Arial" w:cs="Arial"/>
          <w:b/>
          <w:bCs/>
          <w:sz w:val="22"/>
          <w:szCs w:val="22"/>
        </w:rPr>
      </w:pPr>
    </w:p>
    <w:p w14:paraId="08E1271F"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3.1</w:t>
      </w:r>
      <w:r w:rsidRPr="00154778">
        <w:rPr>
          <w:rFonts w:ascii="Arial" w:hAnsi="Arial" w:cs="Arial"/>
          <w:color w:val="000000"/>
          <w:sz w:val="22"/>
          <w:szCs w:val="22"/>
          <w:lang w:eastAsia="en-GB"/>
        </w:rPr>
        <w:tab/>
        <w:t>During Shared Parental Leave</w:t>
      </w:r>
      <w:r w:rsidRPr="00154778">
        <w:rPr>
          <w:rFonts w:ascii="Arial" w:hAnsi="Arial" w:cs="Arial"/>
          <w:b/>
          <w:color w:val="000000"/>
          <w:sz w:val="22"/>
          <w:szCs w:val="22"/>
          <w:lang w:eastAsia="en-GB"/>
        </w:rPr>
        <w:t xml:space="preserve"> </w:t>
      </w:r>
      <w:r w:rsidRPr="00154778">
        <w:rPr>
          <w:rFonts w:ascii="Arial" w:hAnsi="Arial" w:cs="Arial"/>
          <w:color w:val="000000"/>
          <w:sz w:val="22"/>
          <w:szCs w:val="22"/>
          <w:lang w:eastAsia="en-GB"/>
        </w:rPr>
        <w:t xml:space="preserve">an employee is entitled to benefit from </w:t>
      </w:r>
      <w:proofErr w:type="gramStart"/>
      <w:r w:rsidRPr="00154778">
        <w:rPr>
          <w:rFonts w:ascii="Arial" w:hAnsi="Arial" w:cs="Arial"/>
          <w:color w:val="000000"/>
          <w:sz w:val="22"/>
          <w:szCs w:val="22"/>
          <w:lang w:eastAsia="en-GB"/>
        </w:rPr>
        <w:t>all of</w:t>
      </w:r>
      <w:proofErr w:type="gramEnd"/>
      <w:r w:rsidRPr="00154778">
        <w:rPr>
          <w:rFonts w:ascii="Arial" w:hAnsi="Arial" w:cs="Arial"/>
          <w:color w:val="000000"/>
          <w:sz w:val="22"/>
          <w:szCs w:val="22"/>
          <w:lang w:eastAsia="en-GB"/>
        </w:rPr>
        <w:t xml:space="preserve"> the terms and conditions of their employment except for remuneration. They are also bound by any obligations arising from the terms and conditions except the need to attend work. </w:t>
      </w:r>
    </w:p>
    <w:p w14:paraId="40A68769" w14:textId="77777777" w:rsidR="00154778" w:rsidRPr="00154778" w:rsidRDefault="00154778" w:rsidP="00154778">
      <w:pPr>
        <w:rPr>
          <w:rFonts w:ascii="Arial" w:hAnsi="Arial" w:cs="Arial"/>
          <w:color w:val="000000"/>
          <w:sz w:val="22"/>
          <w:szCs w:val="22"/>
          <w:lang w:eastAsia="en-GB"/>
        </w:rPr>
      </w:pPr>
    </w:p>
    <w:p w14:paraId="4FA594FF" w14:textId="77777777" w:rsidR="00154778" w:rsidRPr="00154778" w:rsidRDefault="00154778" w:rsidP="00154778">
      <w:pPr>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3.2</w:t>
      </w:r>
      <w:r w:rsidRPr="00154778">
        <w:rPr>
          <w:rFonts w:ascii="Arial" w:hAnsi="Arial" w:cs="Arial"/>
          <w:color w:val="000000"/>
          <w:sz w:val="22"/>
          <w:szCs w:val="22"/>
          <w:lang w:eastAsia="en-GB"/>
        </w:rPr>
        <w:tab/>
        <w:t>If a redundancy situation arises while an employee is on Shared Parental Leave they, must be offered a suitable alternative vacancy if one is available.</w:t>
      </w:r>
    </w:p>
    <w:p w14:paraId="1E51C9EA" w14:textId="77777777" w:rsidR="00154778" w:rsidRPr="00154778" w:rsidRDefault="00154778" w:rsidP="00154778">
      <w:pPr>
        <w:ind w:left="720" w:hanging="720"/>
        <w:rPr>
          <w:rFonts w:ascii="Arial" w:hAnsi="Arial" w:cs="Arial"/>
          <w:color w:val="000000"/>
          <w:sz w:val="22"/>
          <w:szCs w:val="22"/>
          <w:lang w:eastAsia="en-GB"/>
        </w:rPr>
      </w:pPr>
    </w:p>
    <w:p w14:paraId="42BBD03A" w14:textId="77777777" w:rsidR="00154778" w:rsidRPr="00154778" w:rsidRDefault="00154778" w:rsidP="00154778">
      <w:pPr>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3.3</w:t>
      </w:r>
      <w:r w:rsidRPr="00154778">
        <w:rPr>
          <w:rFonts w:ascii="Arial" w:hAnsi="Arial" w:cs="Arial"/>
          <w:color w:val="000000"/>
          <w:sz w:val="22"/>
          <w:szCs w:val="22"/>
          <w:lang w:eastAsia="en-GB"/>
        </w:rPr>
        <w:tab/>
        <w:t xml:space="preserve">it is important to note that redundancy legislation gives priority protection to employees on maternity, adoption and shared parental leave (SPL), which means </w:t>
      </w:r>
      <w:r w:rsidRPr="00154778">
        <w:rPr>
          <w:rFonts w:ascii="Arial" w:hAnsi="Arial" w:cs="Arial"/>
          <w:color w:val="000000"/>
          <w:sz w:val="22"/>
          <w:szCs w:val="22"/>
          <w:lang w:eastAsia="en-GB"/>
        </w:rPr>
        <w:lastRenderedPageBreak/>
        <w:t xml:space="preserve">that the period of priority protection is 18 months. Failure to give priority protection can result in a redundancy dismissal being both automatically unfair and deemed discriminatory. </w:t>
      </w:r>
    </w:p>
    <w:p w14:paraId="3A302014" w14:textId="77777777" w:rsidR="00154778" w:rsidRPr="00154778" w:rsidRDefault="00154778" w:rsidP="00154778">
      <w:pPr>
        <w:ind w:left="720" w:hanging="720"/>
        <w:rPr>
          <w:rFonts w:ascii="Arial" w:hAnsi="Arial" w:cs="Arial"/>
          <w:color w:val="000000"/>
          <w:sz w:val="22"/>
          <w:szCs w:val="22"/>
          <w:lang w:eastAsia="en-GB"/>
        </w:rPr>
      </w:pPr>
    </w:p>
    <w:p w14:paraId="634B8564" w14:textId="77777777" w:rsidR="00154778" w:rsidRPr="00154778" w:rsidRDefault="00154778" w:rsidP="00154778">
      <w:pPr>
        <w:rPr>
          <w:rFonts w:ascii="Arial" w:hAnsi="Arial" w:cs="Arial"/>
          <w:sz w:val="22"/>
          <w:szCs w:val="22"/>
        </w:rPr>
      </w:pPr>
    </w:p>
    <w:p w14:paraId="63493D45" w14:textId="77777777" w:rsidR="00154778" w:rsidRPr="00154778" w:rsidRDefault="00154778" w:rsidP="00154778">
      <w:pPr>
        <w:keepNext/>
        <w:shd w:val="clear" w:color="auto" w:fill="BFBFBF"/>
        <w:outlineLvl w:val="3"/>
        <w:rPr>
          <w:rFonts w:ascii="Arial" w:hAnsi="Arial" w:cs="Arial"/>
          <w:b/>
          <w:bCs/>
          <w:sz w:val="22"/>
          <w:szCs w:val="22"/>
        </w:rPr>
      </w:pPr>
      <w:r w:rsidRPr="00154778">
        <w:rPr>
          <w:rFonts w:ascii="Arial" w:hAnsi="Arial" w:cs="Arial"/>
          <w:b/>
          <w:bCs/>
          <w:sz w:val="22"/>
          <w:szCs w:val="22"/>
        </w:rPr>
        <w:t>4.0</w:t>
      </w:r>
      <w:r w:rsidRPr="00154778">
        <w:rPr>
          <w:rFonts w:ascii="Arial" w:hAnsi="Arial" w:cs="Arial"/>
          <w:b/>
          <w:bCs/>
          <w:sz w:val="22"/>
          <w:szCs w:val="22"/>
        </w:rPr>
        <w:tab/>
      </w:r>
      <w:r w:rsidRPr="00154778">
        <w:rPr>
          <w:rFonts w:ascii="Arial" w:hAnsi="Arial" w:cs="Arial"/>
          <w:b/>
          <w:color w:val="000000"/>
          <w:sz w:val="22"/>
          <w:szCs w:val="22"/>
          <w:lang w:eastAsia="en-GB"/>
        </w:rPr>
        <w:t>STATUTORY PARENTAL LEAVE</w:t>
      </w:r>
      <w:r w:rsidRPr="00154778">
        <w:rPr>
          <w:rFonts w:ascii="Arial" w:hAnsi="Arial" w:cs="Arial"/>
          <w:b/>
          <w:bCs/>
          <w:sz w:val="22"/>
          <w:szCs w:val="22"/>
        </w:rPr>
        <w:t xml:space="preserve"> </w:t>
      </w:r>
    </w:p>
    <w:p w14:paraId="0BC06825" w14:textId="77777777" w:rsidR="00154778" w:rsidRPr="00154778" w:rsidRDefault="00154778" w:rsidP="00154778">
      <w:pPr>
        <w:rPr>
          <w:rFonts w:ascii="Arial" w:hAnsi="Arial" w:cs="Arial"/>
          <w:sz w:val="22"/>
          <w:szCs w:val="22"/>
        </w:rPr>
      </w:pPr>
    </w:p>
    <w:p w14:paraId="6F681261"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4.0.1</w:t>
      </w:r>
      <w:r w:rsidRPr="00154778">
        <w:rPr>
          <w:rFonts w:ascii="Arial" w:hAnsi="Arial" w:cs="Arial"/>
          <w:color w:val="000000"/>
          <w:sz w:val="22"/>
          <w:szCs w:val="22"/>
          <w:lang w:eastAsia="en-GB"/>
        </w:rPr>
        <w:tab/>
        <w:t xml:space="preserve">The mother or adopter decides whether to keep taking their Maternity or Adoption entitlement or to use Shared Parental Leave. If they choose to use their Shared Parental Leave, they can end their entitlement or give advance notice to curtail it. This advance notice means their partner could begin to take Shared Parental Leave while the mother or adopter is still on Maternity or Adoption Leave. The untaken weeks of Maternity or Adoption Leave can be taken as Shared Parental Leave if the mother/adopter or their partner is eligible for this, up to a maximum of 50 weeks. </w:t>
      </w:r>
    </w:p>
    <w:p w14:paraId="06960343"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4407C3BB"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4.0.2</w:t>
      </w:r>
      <w:r w:rsidRPr="00154778">
        <w:rPr>
          <w:rFonts w:ascii="Arial" w:hAnsi="Arial" w:cs="Arial"/>
          <w:color w:val="000000"/>
          <w:sz w:val="22"/>
          <w:szCs w:val="22"/>
          <w:lang w:eastAsia="en-GB"/>
        </w:rPr>
        <w:tab/>
        <w:t xml:space="preserve">Where a mother or adopter takes 51 weeks or more of the 52 weeks of Maternity or Adoption Leave that is available to him or her, then no shared parental leave can be created. It is only the untaken balance of their Maternity or Adoption Leave that can be taken as Shared Parental Leave. </w:t>
      </w:r>
    </w:p>
    <w:p w14:paraId="78ECC515" w14:textId="77777777" w:rsidR="00154778" w:rsidRPr="00154778" w:rsidRDefault="00154778" w:rsidP="00154778">
      <w:pPr>
        <w:shd w:val="clear" w:color="auto" w:fill="FFFFFF"/>
        <w:textAlignment w:val="top"/>
        <w:rPr>
          <w:rFonts w:ascii="Arial" w:hAnsi="Arial" w:cs="Arial"/>
          <w:color w:val="000000"/>
          <w:sz w:val="22"/>
          <w:szCs w:val="22"/>
          <w:lang w:eastAsia="en-GB"/>
        </w:rPr>
      </w:pPr>
    </w:p>
    <w:p w14:paraId="2E51A2E7" w14:textId="77777777" w:rsidR="00154778" w:rsidRPr="00154778" w:rsidRDefault="00154778" w:rsidP="00154778">
      <w:pPr>
        <w:shd w:val="clear" w:color="auto" w:fill="FFFFFF"/>
        <w:ind w:left="720" w:hanging="720"/>
        <w:textAlignment w:val="top"/>
        <w:rPr>
          <w:rFonts w:ascii="Arial" w:hAnsi="Arial" w:cs="Arial"/>
          <w:color w:val="000000"/>
          <w:sz w:val="22"/>
          <w:szCs w:val="22"/>
          <w:lang w:eastAsia="en-GB"/>
        </w:rPr>
      </w:pPr>
      <w:r w:rsidRPr="00154778">
        <w:rPr>
          <w:rFonts w:ascii="Arial" w:hAnsi="Arial" w:cs="Arial"/>
          <w:color w:val="000000"/>
          <w:sz w:val="22"/>
          <w:szCs w:val="22"/>
          <w:lang w:eastAsia="en-GB"/>
        </w:rPr>
        <w:t>4.0.3</w:t>
      </w:r>
      <w:r w:rsidRPr="00154778">
        <w:rPr>
          <w:rFonts w:ascii="Arial" w:hAnsi="Arial" w:cs="Arial"/>
          <w:color w:val="000000"/>
          <w:sz w:val="22"/>
          <w:szCs w:val="22"/>
          <w:lang w:eastAsia="en-GB"/>
        </w:rPr>
        <w:tab/>
        <w:t>Shared Parental Leave may be taken at any time within the period which begins on the date the child is born/date of the placement and ends 52 weeks after that date. An employee is entitled to submit three separate notices to book leave. Leave must be taken in complete weeks and may be taken either in a continuous period, please refer to section 4.1, Continuous Leave, which an employer cannot refuse, or in a discontinuous period, which the employer can refuse. If a request for discontinuous leave is made, please refer to section 4.2, Discontinuous Leave, is refused then the total amount of leave requested in the notice will automatically become a continuous block, unless it is withdrawn.</w:t>
      </w:r>
    </w:p>
    <w:p w14:paraId="0CE33D88"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04BC3412"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4.0.4</w:t>
      </w:r>
      <w:r w:rsidRPr="00154778">
        <w:rPr>
          <w:rFonts w:ascii="Arial" w:hAnsi="Arial" w:cs="Arial"/>
          <w:color w:val="000000"/>
          <w:sz w:val="22"/>
          <w:szCs w:val="22"/>
          <w:lang w:eastAsia="en-GB"/>
        </w:rPr>
        <w:tab/>
        <w:t xml:space="preserve">The amount of Shared Parental Leave and Pay available will depend on how much Maternity or Adoption Leave and pay has already been taken. Shared Parental Leave will be 52 weeks minus the number of weeks that the mother/adopter takes as Maternity/Adoption Leave. </w:t>
      </w:r>
    </w:p>
    <w:p w14:paraId="432649B7"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2EE6CDA5"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676BF673" w14:textId="77777777" w:rsidR="00154778" w:rsidRPr="00154778" w:rsidRDefault="00154778" w:rsidP="00154778">
      <w:pPr>
        <w:autoSpaceDE w:val="0"/>
        <w:autoSpaceDN w:val="0"/>
        <w:adjustRightInd w:val="0"/>
        <w:rPr>
          <w:rFonts w:ascii="Arial" w:hAnsi="Arial" w:cs="Arial"/>
          <w:color w:val="000000"/>
          <w:sz w:val="22"/>
          <w:szCs w:val="22"/>
          <w:lang w:eastAsia="en-GB"/>
        </w:rPr>
      </w:pPr>
      <w:r w:rsidRPr="00154778">
        <w:rPr>
          <w:rFonts w:ascii="Arial" w:hAnsi="Arial" w:cs="Arial"/>
          <w:color w:val="000000"/>
          <w:sz w:val="22"/>
          <w:szCs w:val="22"/>
          <w:lang w:eastAsia="en-GB"/>
        </w:rPr>
        <w:t>4.0.5</w:t>
      </w:r>
      <w:r w:rsidRPr="00154778">
        <w:rPr>
          <w:rFonts w:ascii="Arial" w:hAnsi="Arial" w:cs="Arial"/>
          <w:color w:val="000000"/>
          <w:sz w:val="22"/>
          <w:szCs w:val="22"/>
          <w:lang w:eastAsia="en-GB"/>
        </w:rPr>
        <w:tab/>
        <w:t xml:space="preserve">Shared Parental Leave can: </w:t>
      </w:r>
    </w:p>
    <w:p w14:paraId="33DA8CDE"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625AFA7C" w14:textId="77777777" w:rsidR="00154778" w:rsidRPr="00154778" w:rsidRDefault="00154778" w:rsidP="00F54820">
      <w:pPr>
        <w:numPr>
          <w:ilvl w:val="0"/>
          <w:numId w:val="12"/>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start on any day of the week </w:t>
      </w:r>
    </w:p>
    <w:p w14:paraId="57485F15" w14:textId="77777777" w:rsidR="00154778" w:rsidRPr="00154778" w:rsidRDefault="00154778" w:rsidP="00F54820">
      <w:pPr>
        <w:numPr>
          <w:ilvl w:val="0"/>
          <w:numId w:val="12"/>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only be taken in complete weeks (so if Shared Parental Leave lasts for one week and begins on a Tuesday it will finish on the following Monday) </w:t>
      </w:r>
    </w:p>
    <w:p w14:paraId="0E748206" w14:textId="77777777" w:rsidR="00154778" w:rsidRPr="00154778" w:rsidRDefault="00154778" w:rsidP="00F54820">
      <w:pPr>
        <w:numPr>
          <w:ilvl w:val="0"/>
          <w:numId w:val="12"/>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be taken using </w:t>
      </w:r>
      <w:r w:rsidRPr="00154778">
        <w:rPr>
          <w:rFonts w:ascii="Arial" w:hAnsi="Arial" w:cs="Arial"/>
          <w:b/>
          <w:color w:val="000000"/>
          <w:sz w:val="22"/>
          <w:szCs w:val="22"/>
          <w:lang w:eastAsia="en-GB"/>
        </w:rPr>
        <w:t>three</w:t>
      </w:r>
      <w:r w:rsidRPr="00154778">
        <w:rPr>
          <w:rFonts w:ascii="Arial" w:hAnsi="Arial" w:cs="Arial"/>
          <w:color w:val="000000"/>
          <w:sz w:val="22"/>
          <w:szCs w:val="22"/>
          <w:lang w:eastAsia="en-GB"/>
        </w:rPr>
        <w:t xml:space="preserve"> separate notices to book leave </w:t>
      </w:r>
    </w:p>
    <w:p w14:paraId="26ACC80B" w14:textId="77777777" w:rsidR="00154778" w:rsidRPr="00154778" w:rsidRDefault="00154778" w:rsidP="00F54820">
      <w:pPr>
        <w:numPr>
          <w:ilvl w:val="0"/>
          <w:numId w:val="12"/>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be taken by the partner, while the person is still on Maternity/Adoption Leave if the person reduces their entitlement to Maternity/Adoption Leave </w:t>
      </w:r>
    </w:p>
    <w:p w14:paraId="4D8319C0"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397FA6BA"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4.0.6</w:t>
      </w:r>
      <w:r w:rsidRPr="00154778">
        <w:rPr>
          <w:rFonts w:ascii="Arial" w:hAnsi="Arial" w:cs="Arial"/>
          <w:color w:val="000000"/>
          <w:sz w:val="22"/>
          <w:szCs w:val="22"/>
          <w:lang w:eastAsia="en-GB"/>
        </w:rPr>
        <w:tab/>
        <w:t xml:space="preserve">If the person is not entitled to Maternity or Adoption Leave (for example because they are self-employed), they must have ended, or given notice to reduce, their Maternity/Adoption Pay period or Maternity Allowance period, for their partner to be eligible for Shared Parental Leave. </w:t>
      </w:r>
    </w:p>
    <w:p w14:paraId="712C0E73"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42334CA9" w14:textId="766760AB"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4.0.7</w:t>
      </w:r>
      <w:r w:rsidRPr="00154778">
        <w:rPr>
          <w:rFonts w:ascii="Arial" w:hAnsi="Arial" w:cs="Arial"/>
          <w:color w:val="000000"/>
          <w:sz w:val="22"/>
          <w:szCs w:val="22"/>
          <w:lang w:eastAsia="en-GB"/>
        </w:rPr>
        <w:tab/>
        <w:t xml:space="preserve">If an employee is eligible for and intends to take Shared Parental </w:t>
      </w:r>
      <w:r w:rsidR="001348B1" w:rsidRPr="00154778">
        <w:rPr>
          <w:rFonts w:ascii="Arial" w:hAnsi="Arial" w:cs="Arial"/>
          <w:color w:val="000000"/>
          <w:sz w:val="22"/>
          <w:szCs w:val="22"/>
          <w:lang w:eastAsia="en-GB"/>
        </w:rPr>
        <w:t>Leave,</w:t>
      </w:r>
      <w:r w:rsidRPr="00154778">
        <w:rPr>
          <w:rFonts w:ascii="Arial" w:hAnsi="Arial" w:cs="Arial"/>
          <w:color w:val="000000"/>
          <w:sz w:val="22"/>
          <w:szCs w:val="22"/>
          <w:lang w:eastAsia="en-GB"/>
        </w:rPr>
        <w:t xml:space="preserve"> they must provide the school with a notice of entitlement to take Shared Parental Leave. The notice of entitlement must be submitted at least </w:t>
      </w:r>
      <w:r w:rsidRPr="00154778">
        <w:rPr>
          <w:rFonts w:ascii="Arial" w:hAnsi="Arial" w:cs="Arial"/>
          <w:b/>
          <w:color w:val="000000"/>
          <w:sz w:val="22"/>
          <w:szCs w:val="22"/>
          <w:lang w:eastAsia="en-GB"/>
        </w:rPr>
        <w:t>eight weeks</w:t>
      </w:r>
      <w:r w:rsidRPr="00154778">
        <w:rPr>
          <w:rFonts w:ascii="Arial" w:hAnsi="Arial" w:cs="Arial"/>
          <w:color w:val="000000"/>
          <w:sz w:val="22"/>
          <w:szCs w:val="22"/>
          <w:lang w:eastAsia="en-GB"/>
        </w:rPr>
        <w:t xml:space="preserve"> before the employee intends to take a period of Shared Parental Leave. </w:t>
      </w:r>
    </w:p>
    <w:p w14:paraId="4510C50A" w14:textId="77777777" w:rsidR="00154778" w:rsidRPr="00154778" w:rsidRDefault="00154778" w:rsidP="00154778">
      <w:pPr>
        <w:rPr>
          <w:rFonts w:ascii="Arial" w:hAnsi="Arial" w:cs="Arial"/>
          <w:color w:val="000000"/>
          <w:sz w:val="22"/>
          <w:szCs w:val="22"/>
          <w:lang w:eastAsia="en-GB"/>
        </w:rPr>
      </w:pPr>
    </w:p>
    <w:p w14:paraId="2F63DBB6" w14:textId="77777777" w:rsidR="00154778" w:rsidRPr="00154778" w:rsidRDefault="00154778" w:rsidP="00154778">
      <w:pPr>
        <w:rPr>
          <w:rFonts w:ascii="Arial" w:hAnsi="Arial" w:cs="Arial"/>
          <w:color w:val="000000"/>
          <w:sz w:val="22"/>
          <w:szCs w:val="22"/>
          <w:lang w:eastAsia="en-GB"/>
        </w:rPr>
      </w:pPr>
      <w:r w:rsidRPr="00154778">
        <w:rPr>
          <w:rFonts w:ascii="Arial" w:hAnsi="Arial" w:cs="Arial"/>
          <w:color w:val="000000"/>
          <w:sz w:val="22"/>
          <w:szCs w:val="22"/>
          <w:lang w:eastAsia="en-GB"/>
        </w:rPr>
        <w:t>4.0.8</w:t>
      </w:r>
      <w:r w:rsidRPr="00154778">
        <w:rPr>
          <w:rFonts w:ascii="Arial" w:hAnsi="Arial" w:cs="Arial"/>
          <w:color w:val="000000"/>
          <w:sz w:val="22"/>
          <w:szCs w:val="22"/>
          <w:lang w:eastAsia="en-GB"/>
        </w:rPr>
        <w:tab/>
        <w:t>The notice of entitlement to take Shared Parental Leave must include:</w:t>
      </w:r>
    </w:p>
    <w:p w14:paraId="24F0AF1C" w14:textId="77777777" w:rsidR="00154778" w:rsidRPr="00154778" w:rsidRDefault="00154778" w:rsidP="00154778">
      <w:pPr>
        <w:rPr>
          <w:rFonts w:ascii="Arial" w:hAnsi="Arial" w:cs="Arial"/>
          <w:color w:val="000000"/>
          <w:sz w:val="22"/>
          <w:szCs w:val="22"/>
          <w:lang w:eastAsia="en-GB"/>
        </w:rPr>
      </w:pPr>
    </w:p>
    <w:p w14:paraId="407A7E6B" w14:textId="77777777" w:rsidR="00154778" w:rsidRPr="00154778" w:rsidRDefault="00154778" w:rsidP="00F54820">
      <w:pPr>
        <w:numPr>
          <w:ilvl w:val="0"/>
          <w:numId w:val="13"/>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how many weeks Maternity/Adoption Leave (or Maternity/Adoption Pay or Maternity Allowance if the mother/parent was not eligible for Maternity/Adoption Leave) has been/will be taken </w:t>
      </w:r>
    </w:p>
    <w:p w14:paraId="3650A005" w14:textId="77777777" w:rsidR="00154778" w:rsidRPr="00154778" w:rsidRDefault="00154778" w:rsidP="00F54820">
      <w:pPr>
        <w:numPr>
          <w:ilvl w:val="0"/>
          <w:numId w:val="13"/>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how much leave both parents are entitled to take </w:t>
      </w:r>
    </w:p>
    <w:p w14:paraId="4E17AECA" w14:textId="77777777" w:rsidR="00154778" w:rsidRPr="00154778" w:rsidRDefault="00154778" w:rsidP="00F54820">
      <w:pPr>
        <w:numPr>
          <w:ilvl w:val="0"/>
          <w:numId w:val="13"/>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how much leave each parent intends to take </w:t>
      </w:r>
    </w:p>
    <w:p w14:paraId="7D996674" w14:textId="77777777" w:rsidR="00154778" w:rsidRPr="00154778" w:rsidRDefault="00154778" w:rsidP="00F54820">
      <w:pPr>
        <w:numPr>
          <w:ilvl w:val="0"/>
          <w:numId w:val="13"/>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when they expect to take their leave </w:t>
      </w:r>
    </w:p>
    <w:p w14:paraId="00FC5FA3" w14:textId="77777777" w:rsidR="00154778" w:rsidRPr="00154778" w:rsidRDefault="00154778" w:rsidP="00F54820">
      <w:pPr>
        <w:numPr>
          <w:ilvl w:val="0"/>
          <w:numId w:val="13"/>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the signatures of both parents </w:t>
      </w:r>
    </w:p>
    <w:p w14:paraId="6CEDAE7A" w14:textId="77777777" w:rsidR="00154778" w:rsidRPr="00154778" w:rsidRDefault="00154778" w:rsidP="00154778">
      <w:pPr>
        <w:ind w:left="-567" w:hanging="567"/>
        <w:outlineLvl w:val="1"/>
        <w:rPr>
          <w:rFonts w:ascii="Arial" w:hAnsi="Arial" w:cs="Arial"/>
          <w:b/>
          <w:bCs/>
          <w:color w:val="004E92"/>
          <w:sz w:val="22"/>
          <w:szCs w:val="22"/>
          <w:lang w:eastAsia="x-none"/>
        </w:rPr>
      </w:pPr>
      <w:r w:rsidRPr="00154778">
        <w:rPr>
          <w:rFonts w:ascii="Arial" w:hAnsi="Arial" w:cs="Arial"/>
          <w:b/>
          <w:bCs/>
          <w:color w:val="004E92"/>
          <w:sz w:val="22"/>
          <w:szCs w:val="22"/>
          <w:lang w:val="x-none" w:eastAsia="x-none"/>
        </w:rPr>
        <w:tab/>
      </w:r>
    </w:p>
    <w:p w14:paraId="754B7C59" w14:textId="77777777" w:rsidR="00154778" w:rsidRPr="00154778" w:rsidRDefault="00154778" w:rsidP="00154778">
      <w:pPr>
        <w:ind w:left="-567" w:firstLine="567"/>
        <w:outlineLvl w:val="1"/>
        <w:rPr>
          <w:rFonts w:ascii="Arial" w:hAnsi="Arial" w:cs="Arial"/>
          <w:b/>
          <w:bCs/>
          <w:sz w:val="22"/>
          <w:szCs w:val="22"/>
          <w:lang w:eastAsia="x-none"/>
        </w:rPr>
      </w:pPr>
      <w:r w:rsidRPr="00154778">
        <w:rPr>
          <w:rFonts w:ascii="Arial" w:hAnsi="Arial" w:cs="Arial"/>
          <w:b/>
          <w:bCs/>
          <w:sz w:val="22"/>
          <w:szCs w:val="22"/>
          <w:lang w:val="x-none" w:eastAsia="x-none"/>
        </w:rPr>
        <w:t>4.1</w:t>
      </w:r>
      <w:r w:rsidRPr="00154778">
        <w:rPr>
          <w:rFonts w:ascii="Arial" w:hAnsi="Arial" w:cs="Arial"/>
          <w:b/>
          <w:bCs/>
          <w:sz w:val="22"/>
          <w:szCs w:val="22"/>
          <w:lang w:val="x-none" w:eastAsia="x-none"/>
        </w:rPr>
        <w:tab/>
        <w:t>Continuous Leave</w:t>
      </w:r>
    </w:p>
    <w:p w14:paraId="6BEE5BA3" w14:textId="77777777" w:rsidR="00154778" w:rsidRPr="00154778" w:rsidRDefault="00154778" w:rsidP="00154778">
      <w:pPr>
        <w:ind w:left="-567" w:firstLine="567"/>
        <w:outlineLvl w:val="1"/>
        <w:rPr>
          <w:rFonts w:ascii="Arial" w:hAnsi="Arial" w:cs="Arial"/>
          <w:b/>
          <w:bCs/>
          <w:sz w:val="22"/>
          <w:szCs w:val="22"/>
          <w:lang w:eastAsia="x-none"/>
        </w:rPr>
      </w:pPr>
    </w:p>
    <w:p w14:paraId="323E7F6A"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4.1.1</w:t>
      </w:r>
      <w:r w:rsidRPr="00154778">
        <w:rPr>
          <w:rFonts w:ascii="Arial" w:hAnsi="Arial" w:cs="Arial"/>
          <w:color w:val="000000"/>
          <w:sz w:val="22"/>
          <w:szCs w:val="22"/>
          <w:lang w:eastAsia="en-GB"/>
        </w:rPr>
        <w:tab/>
        <w:t>Continuous Leave is a period of leave that is taken in one block, for example, four weeks leave. The school cannot refuse any continuous leave requests made.</w:t>
      </w:r>
    </w:p>
    <w:p w14:paraId="22AAE172" w14:textId="77777777" w:rsidR="00154778" w:rsidRPr="00154778" w:rsidRDefault="00154778" w:rsidP="00154778">
      <w:pPr>
        <w:ind w:left="-567"/>
        <w:rPr>
          <w:rFonts w:ascii="Arial" w:hAnsi="Arial" w:cs="Arial"/>
          <w:b/>
          <w:sz w:val="22"/>
          <w:szCs w:val="22"/>
        </w:rPr>
      </w:pPr>
    </w:p>
    <w:p w14:paraId="1097A763" w14:textId="77777777" w:rsidR="00154778" w:rsidRPr="00154778" w:rsidRDefault="00154778" w:rsidP="00154778">
      <w:pPr>
        <w:ind w:left="-567" w:firstLine="567"/>
        <w:rPr>
          <w:rFonts w:ascii="Arial" w:hAnsi="Arial" w:cs="Arial"/>
          <w:b/>
          <w:sz w:val="22"/>
          <w:szCs w:val="22"/>
        </w:rPr>
      </w:pPr>
      <w:r w:rsidRPr="00154778">
        <w:rPr>
          <w:rFonts w:ascii="Arial" w:hAnsi="Arial" w:cs="Arial"/>
          <w:b/>
          <w:sz w:val="22"/>
          <w:szCs w:val="22"/>
        </w:rPr>
        <w:t>4.2</w:t>
      </w:r>
      <w:r w:rsidRPr="00154778">
        <w:rPr>
          <w:rFonts w:ascii="Arial" w:hAnsi="Arial" w:cs="Arial"/>
          <w:b/>
          <w:sz w:val="22"/>
          <w:szCs w:val="22"/>
        </w:rPr>
        <w:tab/>
        <w:t>Discontinuous leave</w:t>
      </w:r>
    </w:p>
    <w:p w14:paraId="24FD33B1" w14:textId="77777777" w:rsidR="00154778" w:rsidRPr="00154778" w:rsidRDefault="00154778" w:rsidP="00154778">
      <w:pPr>
        <w:ind w:left="-567" w:firstLine="567"/>
        <w:rPr>
          <w:rFonts w:ascii="Arial" w:hAnsi="Arial" w:cs="Arial"/>
          <w:b/>
          <w:sz w:val="22"/>
          <w:szCs w:val="22"/>
        </w:rPr>
      </w:pPr>
    </w:p>
    <w:p w14:paraId="20B4E605" w14:textId="77777777" w:rsidR="00154778" w:rsidRPr="00154778" w:rsidRDefault="00154778" w:rsidP="00154778">
      <w:pPr>
        <w:ind w:left="720" w:hanging="717"/>
        <w:rPr>
          <w:rFonts w:ascii="Arial" w:hAnsi="Arial" w:cs="Arial"/>
          <w:sz w:val="22"/>
          <w:szCs w:val="22"/>
        </w:rPr>
      </w:pPr>
      <w:r w:rsidRPr="00154778">
        <w:rPr>
          <w:rFonts w:ascii="Arial" w:hAnsi="Arial" w:cs="Arial"/>
          <w:sz w:val="22"/>
          <w:szCs w:val="22"/>
        </w:rPr>
        <w:t>4.2.1</w:t>
      </w:r>
      <w:r w:rsidRPr="00154778">
        <w:rPr>
          <w:rFonts w:ascii="Arial" w:hAnsi="Arial" w:cs="Arial"/>
          <w:sz w:val="22"/>
          <w:szCs w:val="22"/>
        </w:rPr>
        <w:tab/>
        <w:t xml:space="preserve">Discontinuous Leave is a period of leave that is arranged around weeks where the employee will return to work, for example, an arrangement where the employee will work every other week for a period of three weeks. The school can consider and discuss with employee’s such requests and can refuse these requests in line with operational needs. </w:t>
      </w:r>
    </w:p>
    <w:p w14:paraId="56E903B0" w14:textId="77777777" w:rsidR="00154778" w:rsidRPr="00154778" w:rsidRDefault="00154778" w:rsidP="00154778">
      <w:pPr>
        <w:ind w:left="720" w:hanging="717"/>
        <w:rPr>
          <w:rFonts w:ascii="Arial" w:hAnsi="Arial" w:cs="Arial"/>
          <w:sz w:val="22"/>
          <w:szCs w:val="22"/>
        </w:rPr>
      </w:pPr>
    </w:p>
    <w:p w14:paraId="443F67C8" w14:textId="77777777" w:rsidR="00154778" w:rsidRPr="00154778" w:rsidRDefault="00154778" w:rsidP="00154778">
      <w:pPr>
        <w:ind w:left="720" w:hanging="717"/>
        <w:rPr>
          <w:rFonts w:ascii="Arial" w:hAnsi="Arial" w:cs="Arial"/>
          <w:sz w:val="22"/>
          <w:szCs w:val="22"/>
        </w:rPr>
      </w:pPr>
    </w:p>
    <w:p w14:paraId="4F7D2C43" w14:textId="190C0E98" w:rsidR="00154778" w:rsidRPr="00154778" w:rsidRDefault="00154778" w:rsidP="00154778">
      <w:pPr>
        <w:shd w:val="clear" w:color="auto" w:fill="BFBFBF"/>
        <w:rPr>
          <w:rFonts w:ascii="Arial" w:hAnsi="Arial" w:cs="Arial"/>
          <w:b/>
          <w:bCs/>
          <w:sz w:val="22"/>
          <w:szCs w:val="22"/>
        </w:rPr>
      </w:pPr>
      <w:r w:rsidRPr="00154778">
        <w:rPr>
          <w:rFonts w:ascii="Arial" w:hAnsi="Arial" w:cs="Arial"/>
          <w:b/>
          <w:bCs/>
          <w:sz w:val="22"/>
          <w:szCs w:val="22"/>
        </w:rPr>
        <w:t>5.0</w:t>
      </w:r>
      <w:r w:rsidRPr="00154778">
        <w:rPr>
          <w:rFonts w:ascii="Arial" w:hAnsi="Arial" w:cs="Arial"/>
          <w:b/>
          <w:bCs/>
          <w:sz w:val="22"/>
          <w:szCs w:val="22"/>
        </w:rPr>
        <w:tab/>
        <w:t xml:space="preserve">SHARED PARENTAL </w:t>
      </w:r>
      <w:r w:rsidR="001348B1" w:rsidRPr="00154778">
        <w:rPr>
          <w:rFonts w:ascii="Arial" w:hAnsi="Arial" w:cs="Arial"/>
          <w:b/>
          <w:bCs/>
          <w:sz w:val="22"/>
          <w:szCs w:val="22"/>
        </w:rPr>
        <w:t>LEAVE PAY</w:t>
      </w:r>
    </w:p>
    <w:p w14:paraId="1017E08F" w14:textId="77777777" w:rsidR="00154778" w:rsidRPr="00154778" w:rsidRDefault="00154778" w:rsidP="00154778">
      <w:pPr>
        <w:rPr>
          <w:rFonts w:ascii="Arial" w:hAnsi="Arial" w:cs="Arial"/>
          <w:sz w:val="22"/>
          <w:szCs w:val="22"/>
        </w:rPr>
      </w:pPr>
    </w:p>
    <w:p w14:paraId="7F0E75BC" w14:textId="77777777" w:rsidR="00154778" w:rsidRPr="00154778" w:rsidRDefault="00154778" w:rsidP="00154778">
      <w:pPr>
        <w:shd w:val="clear" w:color="auto" w:fill="FFFFFF"/>
        <w:ind w:left="720" w:hanging="720"/>
        <w:textAlignment w:val="top"/>
        <w:rPr>
          <w:rFonts w:ascii="Arial" w:hAnsi="Arial" w:cs="Arial"/>
          <w:color w:val="000000"/>
          <w:sz w:val="22"/>
          <w:szCs w:val="22"/>
          <w:lang w:eastAsia="en-GB"/>
        </w:rPr>
      </w:pPr>
      <w:r w:rsidRPr="00154778">
        <w:rPr>
          <w:rFonts w:ascii="Arial" w:hAnsi="Arial" w:cs="Arial"/>
          <w:color w:val="000000"/>
          <w:sz w:val="22"/>
          <w:szCs w:val="22"/>
          <w:lang w:eastAsia="en-GB"/>
        </w:rPr>
        <w:t>5.0.1</w:t>
      </w:r>
      <w:r w:rsidRPr="00154778">
        <w:rPr>
          <w:rFonts w:ascii="Arial" w:hAnsi="Arial" w:cs="Arial"/>
          <w:color w:val="000000"/>
          <w:sz w:val="22"/>
          <w:szCs w:val="22"/>
          <w:lang w:eastAsia="en-GB"/>
        </w:rPr>
        <w:tab/>
        <w:t xml:space="preserve">Statutory Shared Parental Pay is paid at the nationally agreed rate or 90% of the average weekly earnings (whichever is lower) with effect from 5 April 2015. Please note that this is usually subject to annual review in April of each year. </w:t>
      </w:r>
    </w:p>
    <w:p w14:paraId="68C79871" w14:textId="77777777" w:rsidR="00154778" w:rsidRPr="00154778" w:rsidRDefault="00154778" w:rsidP="00154778">
      <w:pPr>
        <w:shd w:val="clear" w:color="auto" w:fill="FFFFFF"/>
        <w:textAlignment w:val="top"/>
        <w:rPr>
          <w:rFonts w:ascii="Arial" w:hAnsi="Arial" w:cs="Arial"/>
          <w:color w:val="000000"/>
          <w:sz w:val="22"/>
          <w:szCs w:val="22"/>
          <w:lang w:eastAsia="en-GB"/>
        </w:rPr>
      </w:pPr>
    </w:p>
    <w:p w14:paraId="4C301DA9" w14:textId="77777777" w:rsidR="00154778" w:rsidRPr="00154778" w:rsidRDefault="00154778" w:rsidP="00154778">
      <w:pPr>
        <w:shd w:val="clear" w:color="auto" w:fill="FFFFFF"/>
        <w:ind w:left="720" w:hanging="720"/>
        <w:textAlignment w:val="top"/>
        <w:rPr>
          <w:rFonts w:ascii="Arial" w:hAnsi="Arial" w:cs="Arial"/>
          <w:color w:val="000000"/>
          <w:sz w:val="22"/>
          <w:szCs w:val="22"/>
          <w:lang w:eastAsia="en-GB"/>
        </w:rPr>
      </w:pPr>
      <w:r w:rsidRPr="00154778">
        <w:rPr>
          <w:rFonts w:ascii="Arial" w:hAnsi="Arial" w:cs="Arial"/>
          <w:color w:val="000000"/>
          <w:sz w:val="22"/>
          <w:szCs w:val="22"/>
          <w:lang w:eastAsia="en-GB"/>
        </w:rPr>
        <w:t>5.0.2</w:t>
      </w:r>
      <w:r w:rsidRPr="00154778">
        <w:rPr>
          <w:rFonts w:ascii="Arial" w:hAnsi="Arial" w:cs="Arial"/>
          <w:color w:val="000000"/>
          <w:sz w:val="22"/>
          <w:szCs w:val="22"/>
          <w:lang w:eastAsia="en-GB"/>
        </w:rPr>
        <w:tab/>
        <w:t>If the mother or adopter curtails their entitlement to Maternity/Adoption Pay or Maternity Allowance before they have used their full entitlement then Statutory Shared Parental Pay can be claimed for any remaining weeks.</w:t>
      </w:r>
    </w:p>
    <w:p w14:paraId="6CEECAD6" w14:textId="77777777" w:rsidR="00154778" w:rsidRPr="00154778" w:rsidRDefault="00154778" w:rsidP="00154778">
      <w:pPr>
        <w:shd w:val="clear" w:color="auto" w:fill="FFFFFF"/>
        <w:textAlignment w:val="top"/>
        <w:rPr>
          <w:rFonts w:ascii="Arial" w:hAnsi="Arial" w:cs="Arial"/>
          <w:color w:val="000000"/>
          <w:sz w:val="22"/>
          <w:szCs w:val="22"/>
          <w:lang w:eastAsia="en-GB"/>
        </w:rPr>
      </w:pPr>
    </w:p>
    <w:p w14:paraId="1FE869E8" w14:textId="77777777" w:rsidR="00154778" w:rsidRPr="00154778" w:rsidRDefault="00154778" w:rsidP="00154778">
      <w:pPr>
        <w:shd w:val="clear" w:color="auto" w:fill="FFFFFF"/>
        <w:ind w:left="720" w:hanging="720"/>
        <w:textAlignment w:val="top"/>
        <w:rPr>
          <w:rFonts w:ascii="Arial" w:hAnsi="Arial" w:cs="Arial"/>
          <w:color w:val="000000"/>
          <w:sz w:val="22"/>
          <w:szCs w:val="22"/>
          <w:lang w:eastAsia="en-GB"/>
        </w:rPr>
      </w:pPr>
      <w:r w:rsidRPr="00154778">
        <w:rPr>
          <w:rFonts w:ascii="Arial" w:hAnsi="Arial" w:cs="Arial"/>
          <w:color w:val="000000"/>
          <w:sz w:val="22"/>
          <w:szCs w:val="22"/>
          <w:lang w:eastAsia="en-GB"/>
        </w:rPr>
        <w:t>5.0.3</w:t>
      </w:r>
      <w:r w:rsidRPr="00154778">
        <w:rPr>
          <w:rFonts w:ascii="Arial" w:hAnsi="Arial" w:cs="Arial"/>
          <w:color w:val="000000"/>
          <w:sz w:val="22"/>
          <w:szCs w:val="22"/>
          <w:lang w:eastAsia="en-GB"/>
        </w:rPr>
        <w:tab/>
        <w:t>To qualify for Statutory Shared Parental Pay a parent must pass the continuity of employment test and have earned an average salary of the lower earnings limit for the 8 weeks prior to the 15th week before the expected due date or matching date. The other parent in the family must meet the employment and earnings test.</w:t>
      </w:r>
    </w:p>
    <w:p w14:paraId="3233ADFE" w14:textId="77777777" w:rsidR="00154778" w:rsidRPr="00154778" w:rsidRDefault="00154778" w:rsidP="00154778">
      <w:pPr>
        <w:shd w:val="clear" w:color="auto" w:fill="FFFFFF"/>
        <w:ind w:left="720" w:hanging="720"/>
        <w:textAlignment w:val="top"/>
        <w:rPr>
          <w:rFonts w:ascii="Arial" w:hAnsi="Arial" w:cs="Arial"/>
          <w:color w:val="000000"/>
          <w:sz w:val="22"/>
          <w:szCs w:val="22"/>
          <w:lang w:eastAsia="en-GB"/>
        </w:rPr>
      </w:pPr>
    </w:p>
    <w:p w14:paraId="03A6B268"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5.0.4</w:t>
      </w:r>
      <w:r w:rsidRPr="00154778">
        <w:rPr>
          <w:rFonts w:ascii="Arial" w:hAnsi="Arial" w:cs="Arial"/>
          <w:color w:val="000000"/>
          <w:sz w:val="22"/>
          <w:szCs w:val="22"/>
          <w:lang w:eastAsia="en-GB"/>
        </w:rPr>
        <w:tab/>
        <w:t>If the employee intends to claim</w:t>
      </w:r>
      <w:r w:rsidRPr="00154778">
        <w:rPr>
          <w:rFonts w:ascii="Arial" w:hAnsi="Arial" w:cs="Arial"/>
          <w:color w:val="000000"/>
          <w:sz w:val="22"/>
          <w:szCs w:val="22"/>
        </w:rPr>
        <w:t xml:space="preserve"> Shared Parental Pay</w:t>
      </w:r>
      <w:r w:rsidRPr="00154778">
        <w:rPr>
          <w:rFonts w:ascii="Arial" w:hAnsi="Arial" w:cs="Arial"/>
          <w:color w:val="000000"/>
          <w:sz w:val="22"/>
          <w:szCs w:val="22"/>
          <w:lang w:eastAsia="en-GB"/>
        </w:rPr>
        <w:t xml:space="preserve">, they must give their employer notice, which must include: </w:t>
      </w:r>
    </w:p>
    <w:p w14:paraId="2D16FE0C"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p>
    <w:p w14:paraId="661CEA06" w14:textId="77777777" w:rsidR="00154778" w:rsidRPr="00154778" w:rsidRDefault="00154778" w:rsidP="00F54820">
      <w:pPr>
        <w:numPr>
          <w:ilvl w:val="0"/>
          <w:numId w:val="14"/>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how much</w:t>
      </w:r>
      <w:r w:rsidRPr="00154778">
        <w:rPr>
          <w:rFonts w:ascii="Arial" w:hAnsi="Arial" w:cs="Arial"/>
          <w:color w:val="000000"/>
          <w:sz w:val="22"/>
          <w:szCs w:val="22"/>
        </w:rPr>
        <w:t xml:space="preserve"> Shared Parental Pay</w:t>
      </w:r>
      <w:r w:rsidRPr="00154778">
        <w:rPr>
          <w:rFonts w:ascii="Arial" w:hAnsi="Arial" w:cs="Arial"/>
          <w:color w:val="000000"/>
          <w:sz w:val="22"/>
          <w:szCs w:val="22"/>
          <w:lang w:eastAsia="en-GB"/>
        </w:rPr>
        <w:t xml:space="preserve"> both parents are entitled to take </w:t>
      </w:r>
    </w:p>
    <w:p w14:paraId="7E4AD5F2" w14:textId="77777777" w:rsidR="00154778" w:rsidRPr="00154778" w:rsidRDefault="00154778" w:rsidP="00F54820">
      <w:pPr>
        <w:numPr>
          <w:ilvl w:val="0"/>
          <w:numId w:val="14"/>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how much </w:t>
      </w:r>
      <w:r w:rsidRPr="00154778">
        <w:rPr>
          <w:rFonts w:ascii="Arial" w:hAnsi="Arial" w:cs="Arial"/>
          <w:color w:val="000000"/>
          <w:sz w:val="22"/>
          <w:szCs w:val="22"/>
        </w:rPr>
        <w:t>Shared Parental Pay e</w:t>
      </w:r>
      <w:r w:rsidRPr="00154778">
        <w:rPr>
          <w:rFonts w:ascii="Arial" w:hAnsi="Arial" w:cs="Arial"/>
          <w:color w:val="000000"/>
          <w:sz w:val="22"/>
          <w:szCs w:val="22"/>
          <w:lang w:eastAsia="en-GB"/>
        </w:rPr>
        <w:t xml:space="preserve">ach parent intends to take </w:t>
      </w:r>
    </w:p>
    <w:p w14:paraId="17FEA917" w14:textId="77777777" w:rsidR="00154778" w:rsidRPr="00154778" w:rsidRDefault="00154778" w:rsidP="00F54820">
      <w:pPr>
        <w:numPr>
          <w:ilvl w:val="0"/>
          <w:numId w:val="14"/>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when they expect to take </w:t>
      </w:r>
      <w:r w:rsidRPr="00154778">
        <w:rPr>
          <w:rFonts w:ascii="Arial" w:hAnsi="Arial" w:cs="Arial"/>
          <w:color w:val="000000"/>
          <w:sz w:val="22"/>
          <w:szCs w:val="22"/>
        </w:rPr>
        <w:t>Shared Parental Pay</w:t>
      </w:r>
    </w:p>
    <w:p w14:paraId="1FA99AB8" w14:textId="77777777" w:rsidR="00154778" w:rsidRPr="00154778" w:rsidRDefault="00154778" w:rsidP="00F54820">
      <w:pPr>
        <w:numPr>
          <w:ilvl w:val="0"/>
          <w:numId w:val="14"/>
        </w:numPr>
        <w:tabs>
          <w:tab w:val="clear" w:pos="720"/>
          <w:tab w:val="num" w:pos="1276"/>
        </w:tabs>
        <w:autoSpaceDE w:val="0"/>
        <w:autoSpaceDN w:val="0"/>
        <w:adjustRightInd w:val="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 xml:space="preserve">a declaration from the employee’s partner confirming their agreement to the employee claiming their amount of </w:t>
      </w:r>
      <w:r w:rsidRPr="00154778">
        <w:rPr>
          <w:rFonts w:ascii="Arial" w:hAnsi="Arial" w:cs="Arial"/>
          <w:color w:val="000000"/>
          <w:sz w:val="22"/>
          <w:szCs w:val="22"/>
        </w:rPr>
        <w:t>Shared Parental Pay</w:t>
      </w:r>
    </w:p>
    <w:p w14:paraId="48A143A2" w14:textId="77777777" w:rsidR="00154778" w:rsidRPr="00154778" w:rsidRDefault="00154778" w:rsidP="00F54820">
      <w:pPr>
        <w:numPr>
          <w:ilvl w:val="0"/>
          <w:numId w:val="14"/>
        </w:numPr>
        <w:tabs>
          <w:tab w:val="clear" w:pos="720"/>
          <w:tab w:val="num" w:pos="1276"/>
        </w:tabs>
        <w:spacing w:after="200"/>
        <w:ind w:left="1276" w:hanging="425"/>
        <w:rPr>
          <w:rFonts w:ascii="Arial" w:hAnsi="Arial" w:cs="Arial"/>
          <w:color w:val="000000"/>
          <w:sz w:val="22"/>
          <w:szCs w:val="22"/>
          <w:lang w:eastAsia="en-GB"/>
        </w:rPr>
      </w:pPr>
      <w:r w:rsidRPr="00154778">
        <w:rPr>
          <w:rFonts w:ascii="Arial" w:hAnsi="Arial" w:cs="Arial"/>
          <w:color w:val="000000"/>
          <w:sz w:val="22"/>
          <w:szCs w:val="22"/>
          <w:lang w:eastAsia="en-GB"/>
        </w:rPr>
        <w:t>The notice to claim</w:t>
      </w:r>
      <w:r w:rsidRPr="00154778">
        <w:rPr>
          <w:rFonts w:ascii="Arial" w:hAnsi="Arial" w:cs="Arial"/>
          <w:color w:val="000000"/>
          <w:sz w:val="22"/>
          <w:szCs w:val="22"/>
        </w:rPr>
        <w:t xml:space="preserve"> Shared Parental Pay</w:t>
      </w:r>
      <w:r w:rsidRPr="00154778">
        <w:rPr>
          <w:rFonts w:ascii="Arial" w:hAnsi="Arial" w:cs="Arial"/>
          <w:color w:val="000000"/>
          <w:sz w:val="22"/>
          <w:szCs w:val="22"/>
          <w:lang w:eastAsia="en-GB"/>
        </w:rPr>
        <w:t xml:space="preserve"> be included within the notice of entitlement to take Shared Parental Leave</w:t>
      </w:r>
    </w:p>
    <w:p w14:paraId="6DAC7FEE"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5.0.5</w:t>
      </w:r>
      <w:r w:rsidRPr="00154778">
        <w:rPr>
          <w:rFonts w:ascii="Arial" w:hAnsi="Arial" w:cs="Arial"/>
          <w:color w:val="000000"/>
          <w:sz w:val="22"/>
          <w:szCs w:val="22"/>
          <w:lang w:eastAsia="en-GB"/>
        </w:rPr>
        <w:tab/>
        <w:t xml:space="preserve">Statutory Shared Parental Pay will be created where an eligible mother or adopter chooses to bring their Maternity or Adoption Pay or Maternity Allowance to an end </w:t>
      </w:r>
      <w:r w:rsidRPr="00154778">
        <w:rPr>
          <w:rFonts w:ascii="Arial" w:hAnsi="Arial" w:cs="Arial"/>
          <w:color w:val="000000"/>
          <w:sz w:val="22"/>
          <w:szCs w:val="22"/>
          <w:lang w:eastAsia="en-GB"/>
        </w:rPr>
        <w:lastRenderedPageBreak/>
        <w:t xml:space="preserve">early, this is called reducing the Maternity or Adoption Pay period or the maternity allowance period. </w:t>
      </w:r>
    </w:p>
    <w:p w14:paraId="0DB4C4C0"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6AECB3D1"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5.0.6</w:t>
      </w:r>
      <w:r w:rsidRPr="00154778">
        <w:rPr>
          <w:rFonts w:ascii="Arial" w:hAnsi="Arial" w:cs="Arial"/>
          <w:color w:val="000000"/>
          <w:sz w:val="22"/>
          <w:szCs w:val="22"/>
          <w:lang w:eastAsia="en-GB"/>
        </w:rPr>
        <w:tab/>
        <w:t xml:space="preserve">The untaken Maternity or Adoption Pay or Maternity Allowance will become available as statutory shared parental pay, up to a maximum of 37 weeks. </w:t>
      </w:r>
    </w:p>
    <w:p w14:paraId="15BB505D"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4E06C7F1"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5.0.7</w:t>
      </w:r>
      <w:r w:rsidRPr="00154778">
        <w:rPr>
          <w:rFonts w:ascii="Arial" w:hAnsi="Arial" w:cs="Arial"/>
          <w:color w:val="000000"/>
          <w:sz w:val="22"/>
          <w:szCs w:val="22"/>
          <w:lang w:eastAsia="en-GB"/>
        </w:rPr>
        <w:tab/>
        <w:t>Where a mother or adopter takes 38 weeks or more of Statutory Maternity or Adoption Pay or Maternity Allowance, then no Statutory Shared Parental Pay can be created.</w:t>
      </w:r>
    </w:p>
    <w:p w14:paraId="75313F51" w14:textId="77777777" w:rsidR="00154778" w:rsidRPr="00154778" w:rsidRDefault="00154778" w:rsidP="00154778">
      <w:pPr>
        <w:autoSpaceDE w:val="0"/>
        <w:autoSpaceDN w:val="0"/>
        <w:adjustRightInd w:val="0"/>
        <w:jc w:val="both"/>
        <w:rPr>
          <w:rFonts w:ascii="Arial" w:hAnsi="Arial" w:cs="Arial"/>
          <w:sz w:val="22"/>
          <w:szCs w:val="22"/>
        </w:rPr>
      </w:pPr>
    </w:p>
    <w:p w14:paraId="7D56ED4D" w14:textId="405532EB" w:rsidR="00154778" w:rsidRPr="00154778" w:rsidRDefault="00154778" w:rsidP="00154778">
      <w:pPr>
        <w:keepNext/>
        <w:shd w:val="clear" w:color="auto" w:fill="BFBFBF"/>
        <w:outlineLvl w:val="1"/>
        <w:rPr>
          <w:rFonts w:ascii="Arial" w:hAnsi="Arial" w:cs="Arial"/>
          <w:b/>
          <w:bCs/>
          <w:sz w:val="22"/>
          <w:szCs w:val="22"/>
        </w:rPr>
      </w:pPr>
      <w:r w:rsidRPr="00154778">
        <w:rPr>
          <w:rFonts w:ascii="Arial" w:hAnsi="Arial" w:cs="Arial"/>
          <w:b/>
          <w:bCs/>
          <w:sz w:val="22"/>
          <w:szCs w:val="22"/>
        </w:rPr>
        <w:t>6.0</w:t>
      </w:r>
      <w:r w:rsidRPr="00154778">
        <w:rPr>
          <w:rFonts w:ascii="Arial" w:hAnsi="Arial" w:cs="Arial"/>
          <w:b/>
          <w:bCs/>
          <w:sz w:val="22"/>
          <w:szCs w:val="22"/>
        </w:rPr>
        <w:tab/>
        <w:t xml:space="preserve">APPLYING </w:t>
      </w:r>
      <w:r w:rsidR="001348B1" w:rsidRPr="00154778">
        <w:rPr>
          <w:rFonts w:ascii="Arial" w:hAnsi="Arial" w:cs="Arial"/>
          <w:b/>
          <w:bCs/>
          <w:sz w:val="22"/>
          <w:szCs w:val="22"/>
        </w:rPr>
        <w:t>FOR SHARED</w:t>
      </w:r>
      <w:r w:rsidRPr="00154778">
        <w:rPr>
          <w:rFonts w:ascii="Arial" w:hAnsi="Arial" w:cs="Arial"/>
          <w:b/>
          <w:bCs/>
          <w:sz w:val="22"/>
          <w:szCs w:val="22"/>
        </w:rPr>
        <w:t xml:space="preserve"> PARENTAL LEAVE</w:t>
      </w:r>
    </w:p>
    <w:p w14:paraId="0ADA8BF3" w14:textId="77777777" w:rsidR="00154778" w:rsidRPr="00154778" w:rsidRDefault="00154778" w:rsidP="00154778">
      <w:pPr>
        <w:keepNext/>
        <w:ind w:left="720" w:hanging="720"/>
        <w:outlineLvl w:val="1"/>
        <w:rPr>
          <w:rFonts w:ascii="Arial" w:hAnsi="Arial" w:cs="Arial"/>
          <w:sz w:val="22"/>
          <w:szCs w:val="22"/>
        </w:rPr>
      </w:pPr>
    </w:p>
    <w:p w14:paraId="7D37AF2F" w14:textId="77777777" w:rsidR="00154778" w:rsidRPr="00154778" w:rsidRDefault="00154778" w:rsidP="00154778">
      <w:pPr>
        <w:keepNext/>
        <w:ind w:left="720" w:hanging="720"/>
        <w:outlineLvl w:val="1"/>
        <w:rPr>
          <w:rFonts w:ascii="Arial" w:hAnsi="Arial" w:cs="Arial"/>
          <w:sz w:val="22"/>
          <w:szCs w:val="22"/>
        </w:rPr>
      </w:pPr>
      <w:r w:rsidRPr="00154778">
        <w:rPr>
          <w:rFonts w:ascii="Arial" w:hAnsi="Arial" w:cs="Arial"/>
          <w:sz w:val="22"/>
          <w:szCs w:val="22"/>
        </w:rPr>
        <w:t>6.1</w:t>
      </w:r>
      <w:r w:rsidRPr="00154778">
        <w:rPr>
          <w:rFonts w:ascii="Arial" w:hAnsi="Arial" w:cs="Arial"/>
          <w:sz w:val="22"/>
          <w:szCs w:val="22"/>
        </w:rPr>
        <w:tab/>
        <w:t>Employees wishing to apply for Shared Parental Leave can refer to ACAS guidelines for further information on the notification and booking arrangements along with cancelling and varying Shared Parental Leave. This guidance also outlines the Statutory Default Provisions.</w:t>
      </w:r>
    </w:p>
    <w:p w14:paraId="5C4889F8" w14:textId="77777777" w:rsidR="00154778" w:rsidRPr="00154778" w:rsidRDefault="00154778" w:rsidP="00154778">
      <w:pPr>
        <w:keepNext/>
        <w:ind w:left="720" w:hanging="720"/>
        <w:outlineLvl w:val="1"/>
        <w:rPr>
          <w:rFonts w:ascii="Arial" w:hAnsi="Arial" w:cs="Arial"/>
          <w:b/>
          <w:bCs/>
          <w:sz w:val="22"/>
          <w:szCs w:val="22"/>
        </w:rPr>
      </w:pPr>
    </w:p>
    <w:p w14:paraId="65E1DE83" w14:textId="77777777" w:rsidR="00154778" w:rsidRPr="00154778" w:rsidRDefault="00154778" w:rsidP="00154778">
      <w:pPr>
        <w:keepNext/>
        <w:shd w:val="clear" w:color="auto" w:fill="BFBFBF"/>
        <w:ind w:left="709" w:hanging="709"/>
        <w:outlineLvl w:val="1"/>
        <w:rPr>
          <w:rFonts w:ascii="Arial" w:hAnsi="Arial" w:cs="Arial"/>
          <w:b/>
          <w:bCs/>
          <w:sz w:val="22"/>
          <w:szCs w:val="22"/>
        </w:rPr>
      </w:pPr>
      <w:r w:rsidRPr="00154778">
        <w:rPr>
          <w:rFonts w:ascii="Arial" w:hAnsi="Arial" w:cs="Arial"/>
          <w:b/>
          <w:bCs/>
          <w:sz w:val="22"/>
          <w:szCs w:val="22"/>
        </w:rPr>
        <w:t>7.0</w:t>
      </w:r>
      <w:r w:rsidRPr="00154778">
        <w:rPr>
          <w:rFonts w:ascii="Arial" w:hAnsi="Arial" w:cs="Arial"/>
          <w:b/>
          <w:bCs/>
          <w:sz w:val="22"/>
          <w:szCs w:val="22"/>
        </w:rPr>
        <w:tab/>
      </w:r>
      <w:r w:rsidRPr="00154778">
        <w:rPr>
          <w:rFonts w:ascii="Arial" w:hAnsi="Arial" w:cs="Arial"/>
          <w:b/>
          <w:color w:val="000000"/>
          <w:sz w:val="22"/>
          <w:szCs w:val="22"/>
          <w:lang w:eastAsia="en-GB"/>
        </w:rPr>
        <w:t>WORKING ARRAGNEMENTS DURING THE SHARED PARENTAL LEAVE</w:t>
      </w:r>
    </w:p>
    <w:p w14:paraId="25222541" w14:textId="77777777" w:rsidR="00154778" w:rsidRPr="00154778" w:rsidRDefault="00154778" w:rsidP="00154778">
      <w:pPr>
        <w:jc w:val="both"/>
        <w:rPr>
          <w:rFonts w:ascii="Arial" w:hAnsi="Arial" w:cs="Arial"/>
          <w:sz w:val="22"/>
          <w:szCs w:val="22"/>
        </w:rPr>
      </w:pPr>
    </w:p>
    <w:p w14:paraId="29FBE40A" w14:textId="77777777" w:rsidR="00154778" w:rsidRPr="00154778" w:rsidRDefault="00154778" w:rsidP="00154778">
      <w:pPr>
        <w:autoSpaceDE w:val="0"/>
        <w:autoSpaceDN w:val="0"/>
        <w:adjustRightInd w:val="0"/>
        <w:rPr>
          <w:rFonts w:ascii="Arial" w:hAnsi="Arial" w:cs="Arial"/>
          <w:b/>
          <w:color w:val="000000"/>
          <w:sz w:val="22"/>
          <w:szCs w:val="22"/>
          <w:lang w:eastAsia="en-GB"/>
        </w:rPr>
      </w:pPr>
      <w:r w:rsidRPr="00154778">
        <w:rPr>
          <w:rFonts w:ascii="Arial" w:hAnsi="Arial" w:cs="Arial"/>
          <w:b/>
          <w:color w:val="000000"/>
          <w:sz w:val="22"/>
          <w:szCs w:val="22"/>
          <w:lang w:eastAsia="en-GB"/>
        </w:rPr>
        <w:t>7.1</w:t>
      </w:r>
      <w:r w:rsidRPr="00154778">
        <w:rPr>
          <w:rFonts w:ascii="Arial" w:hAnsi="Arial" w:cs="Arial"/>
          <w:b/>
          <w:color w:val="000000"/>
          <w:sz w:val="22"/>
          <w:szCs w:val="22"/>
          <w:lang w:eastAsia="en-GB"/>
        </w:rPr>
        <w:tab/>
        <w:t xml:space="preserve">Working and communicating during Shared Parental Leave </w:t>
      </w:r>
    </w:p>
    <w:p w14:paraId="3F681AAA" w14:textId="77777777" w:rsidR="00154778" w:rsidRPr="00154778" w:rsidRDefault="00154778" w:rsidP="00154778">
      <w:pPr>
        <w:autoSpaceDE w:val="0"/>
        <w:autoSpaceDN w:val="0"/>
        <w:adjustRightInd w:val="0"/>
        <w:rPr>
          <w:rFonts w:ascii="Arial" w:hAnsi="Arial" w:cs="Arial"/>
          <w:b/>
          <w:color w:val="000000"/>
          <w:sz w:val="22"/>
          <w:szCs w:val="22"/>
          <w:lang w:eastAsia="en-GB"/>
        </w:rPr>
      </w:pPr>
    </w:p>
    <w:p w14:paraId="17D3CD18"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7.1.1</w:t>
      </w:r>
      <w:r w:rsidRPr="00154778">
        <w:rPr>
          <w:rFonts w:ascii="Arial" w:hAnsi="Arial" w:cs="Arial"/>
          <w:color w:val="000000"/>
          <w:sz w:val="22"/>
          <w:szCs w:val="22"/>
          <w:lang w:eastAsia="en-GB"/>
        </w:rPr>
        <w:tab/>
        <w:t xml:space="preserve">Some contact during Shared Parental Leave periods will usually be beneficial for Managers and employees. Whether this is undertaken through Shared Parental Leave in Touch {SPLIT} days or pre-arranged phone contact is for both parties to consider. </w:t>
      </w:r>
    </w:p>
    <w:p w14:paraId="336FC353"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61A50411" w14:textId="562149CE"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7.1.2</w:t>
      </w:r>
      <w:r w:rsidRPr="00154778">
        <w:rPr>
          <w:rFonts w:ascii="Arial" w:hAnsi="Arial" w:cs="Arial"/>
          <w:color w:val="000000"/>
          <w:sz w:val="22"/>
          <w:szCs w:val="22"/>
          <w:lang w:eastAsia="en-GB"/>
        </w:rPr>
        <w:tab/>
        <w:t xml:space="preserve">Reasonable contact allows Managers and employees to keep </w:t>
      </w:r>
      <w:r w:rsidR="001348B1" w:rsidRPr="00154778">
        <w:rPr>
          <w:rFonts w:ascii="Arial" w:hAnsi="Arial" w:cs="Arial"/>
          <w:color w:val="000000"/>
          <w:sz w:val="22"/>
          <w:szCs w:val="22"/>
          <w:lang w:eastAsia="en-GB"/>
        </w:rPr>
        <w:t>up to date</w:t>
      </w:r>
      <w:r w:rsidRPr="00154778">
        <w:rPr>
          <w:rFonts w:ascii="Arial" w:hAnsi="Arial" w:cs="Arial"/>
          <w:color w:val="000000"/>
          <w:sz w:val="22"/>
          <w:szCs w:val="22"/>
          <w:lang w:eastAsia="en-GB"/>
        </w:rPr>
        <w:t xml:space="preserve"> on changes within the workplace and to personal circumstances that can help ease the employee’s return to work. The school has legal obligations to the employee while they are away from work and therefore should keep the employee informed about everyday issues for example, staffing changes and job opportunities. ‘How and when’ contact will take place should be discussed in advance of the leave period being taken and agreed upon.</w:t>
      </w:r>
    </w:p>
    <w:p w14:paraId="1299F3DE" w14:textId="77777777" w:rsidR="00154778" w:rsidRPr="00154778" w:rsidRDefault="00154778" w:rsidP="00154778">
      <w:pPr>
        <w:autoSpaceDE w:val="0"/>
        <w:autoSpaceDN w:val="0"/>
        <w:adjustRightInd w:val="0"/>
        <w:ind w:hanging="567"/>
        <w:rPr>
          <w:rFonts w:ascii="Arial" w:hAnsi="Arial" w:cs="Arial"/>
          <w:b/>
          <w:color w:val="000000"/>
          <w:sz w:val="22"/>
          <w:szCs w:val="22"/>
          <w:lang w:eastAsia="en-GB"/>
        </w:rPr>
      </w:pPr>
    </w:p>
    <w:p w14:paraId="372D5082" w14:textId="77777777" w:rsidR="00154778" w:rsidRPr="00154778" w:rsidRDefault="00154778" w:rsidP="00154778">
      <w:pPr>
        <w:autoSpaceDE w:val="0"/>
        <w:autoSpaceDN w:val="0"/>
        <w:adjustRightInd w:val="0"/>
        <w:rPr>
          <w:rFonts w:ascii="Arial" w:hAnsi="Arial" w:cs="Arial"/>
          <w:b/>
          <w:color w:val="000000"/>
          <w:sz w:val="22"/>
          <w:szCs w:val="22"/>
          <w:lang w:eastAsia="en-GB"/>
        </w:rPr>
      </w:pPr>
      <w:r w:rsidRPr="00154778">
        <w:rPr>
          <w:rFonts w:ascii="Arial" w:hAnsi="Arial" w:cs="Arial"/>
          <w:b/>
          <w:color w:val="000000"/>
          <w:sz w:val="22"/>
          <w:szCs w:val="22"/>
          <w:lang w:eastAsia="en-GB"/>
        </w:rPr>
        <w:t>7.2</w:t>
      </w:r>
      <w:r w:rsidRPr="00154778">
        <w:rPr>
          <w:rFonts w:ascii="Arial" w:hAnsi="Arial" w:cs="Arial"/>
          <w:b/>
          <w:color w:val="000000"/>
          <w:sz w:val="22"/>
          <w:szCs w:val="22"/>
          <w:lang w:eastAsia="en-GB"/>
        </w:rPr>
        <w:tab/>
        <w:t xml:space="preserve">Shared Parental Leave in Touch {SPLIT} days </w:t>
      </w:r>
    </w:p>
    <w:p w14:paraId="6076624B" w14:textId="77777777" w:rsidR="00154778" w:rsidRPr="00154778" w:rsidRDefault="00154778" w:rsidP="00154778">
      <w:pPr>
        <w:autoSpaceDE w:val="0"/>
        <w:autoSpaceDN w:val="0"/>
        <w:adjustRightInd w:val="0"/>
        <w:rPr>
          <w:rFonts w:ascii="Arial" w:hAnsi="Arial" w:cs="Arial"/>
          <w:b/>
          <w:color w:val="000000"/>
          <w:sz w:val="22"/>
          <w:szCs w:val="22"/>
          <w:lang w:eastAsia="en-GB"/>
        </w:rPr>
      </w:pPr>
    </w:p>
    <w:p w14:paraId="38A5B3A2"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7.2.1</w:t>
      </w:r>
      <w:r w:rsidRPr="00154778">
        <w:rPr>
          <w:rFonts w:ascii="Arial" w:hAnsi="Arial" w:cs="Arial"/>
          <w:color w:val="000000"/>
          <w:sz w:val="22"/>
          <w:szCs w:val="22"/>
          <w:lang w:eastAsia="en-GB"/>
        </w:rPr>
        <w:tab/>
        <w:t xml:space="preserve">During Shared Parental Leave an employee and the school will be able to agree up to 20 Shared Parental Leave in Touch (SPLIT) days. There is no obligation on the school to offer these days or for an employee to agree to them. SPLIT days can be used in situations where both parties feel it would be beneficial for the employee to attend a work-related activity, for example a training session or a team meeting, or to work part of a week to help the employee return to their role in a gradual way. </w:t>
      </w:r>
    </w:p>
    <w:p w14:paraId="47E92644"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566DE56E" w14:textId="77777777" w:rsidR="00154778" w:rsidRPr="00154778" w:rsidRDefault="00154778" w:rsidP="00154778">
      <w:pPr>
        <w:ind w:left="720" w:hanging="720"/>
        <w:rPr>
          <w:rFonts w:ascii="Arial" w:hAnsi="Arial" w:cs="Arial"/>
          <w:sz w:val="22"/>
          <w:szCs w:val="22"/>
        </w:rPr>
      </w:pPr>
      <w:r w:rsidRPr="00154778">
        <w:rPr>
          <w:rFonts w:ascii="Arial" w:hAnsi="Arial" w:cs="Arial"/>
          <w:sz w:val="22"/>
          <w:szCs w:val="22"/>
        </w:rPr>
        <w:t>7.2.2</w:t>
      </w:r>
      <w:r w:rsidRPr="00154778">
        <w:rPr>
          <w:rFonts w:ascii="Arial" w:hAnsi="Arial" w:cs="Arial"/>
          <w:sz w:val="22"/>
          <w:szCs w:val="22"/>
        </w:rPr>
        <w:tab/>
        <w:t xml:space="preserve">Please note that employees will be reimbursed up to their full daily rate for each SPLIT day worked. Therefore, if an employee elects to work a ‘Shared Parental Leave in Touch’ {SPLIT} Day, the employee will be paid the difference between the actual rate of pay that they are receiving for that day and their actual daily rate of normal pay. </w:t>
      </w:r>
    </w:p>
    <w:p w14:paraId="510787EC" w14:textId="77777777" w:rsidR="00154778" w:rsidRPr="00154778" w:rsidRDefault="00154778" w:rsidP="00154778">
      <w:pPr>
        <w:ind w:left="720" w:hanging="720"/>
        <w:rPr>
          <w:rFonts w:ascii="Arial" w:hAnsi="Arial" w:cs="Arial"/>
          <w:sz w:val="22"/>
          <w:szCs w:val="22"/>
        </w:rPr>
      </w:pPr>
    </w:p>
    <w:p w14:paraId="28F65635" w14:textId="77777777" w:rsidR="00154778" w:rsidRPr="00154778" w:rsidRDefault="00154778" w:rsidP="00154778">
      <w:pPr>
        <w:autoSpaceDE w:val="0"/>
        <w:autoSpaceDN w:val="0"/>
        <w:adjustRightInd w:val="0"/>
        <w:rPr>
          <w:rFonts w:ascii="Arial" w:hAnsi="Arial" w:cs="Arial"/>
          <w:b/>
          <w:color w:val="000000"/>
          <w:sz w:val="22"/>
          <w:szCs w:val="22"/>
          <w:lang w:eastAsia="en-GB"/>
        </w:rPr>
      </w:pPr>
      <w:r w:rsidRPr="00154778">
        <w:rPr>
          <w:rFonts w:ascii="Arial" w:hAnsi="Arial" w:cs="Arial"/>
          <w:b/>
          <w:color w:val="000000"/>
          <w:sz w:val="22"/>
          <w:szCs w:val="22"/>
          <w:lang w:eastAsia="en-GB"/>
        </w:rPr>
        <w:t>7.3</w:t>
      </w:r>
      <w:r w:rsidRPr="00154778">
        <w:rPr>
          <w:rFonts w:ascii="Arial" w:hAnsi="Arial" w:cs="Arial"/>
          <w:b/>
          <w:color w:val="000000"/>
          <w:sz w:val="22"/>
          <w:szCs w:val="22"/>
          <w:lang w:eastAsia="en-GB"/>
        </w:rPr>
        <w:tab/>
        <w:t xml:space="preserve">Returning to work after Shared Parental Leave </w:t>
      </w:r>
    </w:p>
    <w:p w14:paraId="0D55F132" w14:textId="77777777" w:rsidR="00154778" w:rsidRPr="00154778" w:rsidRDefault="00154778" w:rsidP="00154778">
      <w:pPr>
        <w:autoSpaceDE w:val="0"/>
        <w:autoSpaceDN w:val="0"/>
        <w:adjustRightInd w:val="0"/>
        <w:rPr>
          <w:rFonts w:ascii="Arial" w:hAnsi="Arial" w:cs="Arial"/>
          <w:b/>
          <w:color w:val="000000"/>
          <w:sz w:val="22"/>
          <w:szCs w:val="22"/>
          <w:lang w:eastAsia="en-GB"/>
        </w:rPr>
      </w:pPr>
    </w:p>
    <w:p w14:paraId="3512B8A6" w14:textId="7D34991C"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7.3.1</w:t>
      </w:r>
      <w:r w:rsidRPr="00154778">
        <w:rPr>
          <w:rFonts w:ascii="Arial" w:hAnsi="Arial" w:cs="Arial"/>
          <w:color w:val="000000"/>
          <w:sz w:val="22"/>
          <w:szCs w:val="22"/>
          <w:lang w:eastAsia="en-GB"/>
        </w:rPr>
        <w:tab/>
        <w:t xml:space="preserve">When an employee returns to work following a period of Shared Parental </w:t>
      </w:r>
      <w:r w:rsidR="001348B1" w:rsidRPr="00154778">
        <w:rPr>
          <w:rFonts w:ascii="Arial" w:hAnsi="Arial" w:cs="Arial"/>
          <w:color w:val="000000"/>
          <w:sz w:val="22"/>
          <w:szCs w:val="22"/>
          <w:lang w:eastAsia="en-GB"/>
        </w:rPr>
        <w:t>Leave,</w:t>
      </w:r>
      <w:r w:rsidRPr="00154778">
        <w:rPr>
          <w:rFonts w:ascii="Arial" w:hAnsi="Arial" w:cs="Arial"/>
          <w:color w:val="000000"/>
          <w:sz w:val="22"/>
          <w:szCs w:val="22"/>
          <w:lang w:eastAsia="en-GB"/>
        </w:rPr>
        <w:t xml:space="preserve"> they are entitled to return to the same job if their combined leave period (comprising of Maternity, Paternity, Adoption and Shared Parental Leave) totalled 52 weeks or </w:t>
      </w:r>
      <w:r w:rsidRPr="00154778">
        <w:rPr>
          <w:rFonts w:ascii="Arial" w:hAnsi="Arial" w:cs="Arial"/>
          <w:color w:val="000000"/>
          <w:sz w:val="22"/>
          <w:szCs w:val="22"/>
          <w:lang w:eastAsia="en-GB"/>
        </w:rPr>
        <w:lastRenderedPageBreak/>
        <w:t xml:space="preserve">less. This is unaffected by unpaid Parental Leave of up to four weeks being taken as well. </w:t>
      </w:r>
    </w:p>
    <w:p w14:paraId="2A427599" w14:textId="77777777" w:rsidR="00154778" w:rsidRPr="00154778" w:rsidRDefault="00154778" w:rsidP="00154778">
      <w:pPr>
        <w:autoSpaceDE w:val="0"/>
        <w:autoSpaceDN w:val="0"/>
        <w:adjustRightInd w:val="0"/>
        <w:ind w:hanging="567"/>
        <w:rPr>
          <w:rFonts w:ascii="Arial" w:hAnsi="Arial" w:cs="Arial"/>
          <w:b/>
          <w:color w:val="000000"/>
          <w:sz w:val="22"/>
          <w:szCs w:val="22"/>
          <w:lang w:eastAsia="en-GB"/>
        </w:rPr>
      </w:pPr>
    </w:p>
    <w:p w14:paraId="52A63863" w14:textId="77777777" w:rsidR="00154778" w:rsidRPr="00154778" w:rsidRDefault="00154778" w:rsidP="00154778">
      <w:pPr>
        <w:ind w:left="720" w:hanging="720"/>
        <w:jc w:val="both"/>
        <w:rPr>
          <w:rFonts w:ascii="Arial" w:hAnsi="Arial" w:cs="Arial"/>
          <w:sz w:val="22"/>
          <w:szCs w:val="22"/>
        </w:rPr>
      </w:pPr>
    </w:p>
    <w:p w14:paraId="4DCE0495" w14:textId="77777777" w:rsidR="00154778" w:rsidRPr="00154778" w:rsidRDefault="00154778" w:rsidP="00154778">
      <w:pPr>
        <w:keepNext/>
        <w:shd w:val="clear" w:color="auto" w:fill="BFBFBF"/>
        <w:ind w:left="709" w:hanging="709"/>
        <w:outlineLvl w:val="1"/>
        <w:rPr>
          <w:rFonts w:ascii="Arial" w:hAnsi="Arial" w:cs="Arial"/>
          <w:b/>
          <w:bCs/>
          <w:sz w:val="22"/>
          <w:szCs w:val="22"/>
        </w:rPr>
      </w:pPr>
      <w:r w:rsidRPr="00154778">
        <w:rPr>
          <w:rFonts w:ascii="Arial" w:hAnsi="Arial" w:cs="Arial"/>
          <w:b/>
          <w:bCs/>
          <w:sz w:val="22"/>
          <w:szCs w:val="22"/>
        </w:rPr>
        <w:t>8.0</w:t>
      </w:r>
      <w:r w:rsidRPr="00154778">
        <w:rPr>
          <w:rFonts w:ascii="Arial" w:hAnsi="Arial" w:cs="Arial"/>
          <w:b/>
          <w:bCs/>
          <w:sz w:val="22"/>
          <w:szCs w:val="22"/>
        </w:rPr>
        <w:tab/>
      </w:r>
      <w:r w:rsidRPr="00154778">
        <w:rPr>
          <w:rFonts w:ascii="Arial" w:hAnsi="Arial" w:cs="Arial"/>
          <w:b/>
          <w:color w:val="000000"/>
          <w:sz w:val="22"/>
          <w:szCs w:val="22"/>
          <w:lang w:eastAsia="en-GB"/>
        </w:rPr>
        <w:t>ADDITIONAL SHARED PARENTAL LEAVE CONSIDERATIONS AND THEIR EFFECT ON SHARED PARETNAL LEAVE</w:t>
      </w:r>
    </w:p>
    <w:p w14:paraId="7392A111" w14:textId="77777777" w:rsidR="00154778" w:rsidRPr="00154778" w:rsidRDefault="00154778" w:rsidP="00154778">
      <w:pPr>
        <w:jc w:val="both"/>
        <w:rPr>
          <w:rFonts w:ascii="Arial" w:hAnsi="Arial" w:cs="Arial"/>
          <w:sz w:val="22"/>
          <w:szCs w:val="22"/>
        </w:rPr>
      </w:pPr>
    </w:p>
    <w:p w14:paraId="5B39FA51" w14:textId="77777777" w:rsidR="00154778" w:rsidRPr="00154778" w:rsidRDefault="00154778" w:rsidP="00154778">
      <w:pPr>
        <w:autoSpaceDE w:val="0"/>
        <w:autoSpaceDN w:val="0"/>
        <w:adjustRightInd w:val="0"/>
        <w:ind w:left="709" w:hanging="709"/>
        <w:rPr>
          <w:rFonts w:ascii="Arial" w:hAnsi="Arial" w:cs="Arial"/>
          <w:color w:val="000000"/>
          <w:sz w:val="22"/>
          <w:szCs w:val="22"/>
          <w:lang w:eastAsia="en-GB"/>
        </w:rPr>
      </w:pPr>
      <w:r w:rsidRPr="00154778">
        <w:rPr>
          <w:rFonts w:ascii="Arial" w:hAnsi="Arial" w:cs="Arial"/>
          <w:color w:val="000000"/>
          <w:sz w:val="22"/>
          <w:szCs w:val="22"/>
          <w:lang w:eastAsia="en-GB"/>
        </w:rPr>
        <w:t>8.0.1</w:t>
      </w:r>
      <w:r w:rsidRPr="00154778">
        <w:rPr>
          <w:rFonts w:ascii="Arial" w:hAnsi="Arial" w:cs="Arial"/>
          <w:color w:val="000000"/>
          <w:sz w:val="22"/>
          <w:szCs w:val="22"/>
          <w:lang w:eastAsia="en-GB"/>
        </w:rPr>
        <w:tab/>
        <w:t>In certain situations an employee’s rights and requirements to take Shared Parental Leave may change. Please see further details below:</w:t>
      </w:r>
    </w:p>
    <w:p w14:paraId="5A44DA0E"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1E6E22C1" w14:textId="77777777" w:rsidR="00154778" w:rsidRPr="00154778" w:rsidRDefault="00154778" w:rsidP="00154778">
      <w:pPr>
        <w:autoSpaceDE w:val="0"/>
        <w:autoSpaceDN w:val="0"/>
        <w:adjustRightInd w:val="0"/>
        <w:rPr>
          <w:rFonts w:ascii="Arial" w:hAnsi="Arial" w:cs="Arial"/>
          <w:b/>
          <w:color w:val="000000"/>
          <w:sz w:val="22"/>
          <w:szCs w:val="22"/>
          <w:lang w:eastAsia="en-GB"/>
        </w:rPr>
      </w:pPr>
      <w:r w:rsidRPr="00154778">
        <w:rPr>
          <w:rFonts w:ascii="Arial" w:hAnsi="Arial" w:cs="Arial"/>
          <w:b/>
          <w:color w:val="000000"/>
          <w:sz w:val="22"/>
          <w:szCs w:val="22"/>
          <w:lang w:eastAsia="en-GB"/>
        </w:rPr>
        <w:t>8.1</w:t>
      </w:r>
      <w:r w:rsidRPr="00154778">
        <w:rPr>
          <w:rFonts w:ascii="Arial" w:hAnsi="Arial" w:cs="Arial"/>
          <w:b/>
          <w:color w:val="000000"/>
          <w:sz w:val="22"/>
          <w:szCs w:val="22"/>
          <w:lang w:eastAsia="en-GB"/>
        </w:rPr>
        <w:tab/>
        <w:t>Early birth</w:t>
      </w:r>
    </w:p>
    <w:p w14:paraId="02380D86" w14:textId="77777777" w:rsidR="00154778" w:rsidRPr="00154778" w:rsidRDefault="00154778" w:rsidP="00154778">
      <w:pPr>
        <w:autoSpaceDE w:val="0"/>
        <w:autoSpaceDN w:val="0"/>
        <w:adjustRightInd w:val="0"/>
        <w:rPr>
          <w:rFonts w:ascii="Arial" w:hAnsi="Arial" w:cs="Arial"/>
          <w:b/>
          <w:color w:val="000000"/>
          <w:sz w:val="22"/>
          <w:szCs w:val="22"/>
          <w:lang w:eastAsia="en-GB"/>
        </w:rPr>
      </w:pPr>
      <w:r w:rsidRPr="00154778">
        <w:rPr>
          <w:rFonts w:ascii="Arial" w:hAnsi="Arial" w:cs="Arial"/>
          <w:b/>
          <w:color w:val="000000"/>
          <w:sz w:val="22"/>
          <w:szCs w:val="22"/>
          <w:lang w:eastAsia="en-GB"/>
        </w:rPr>
        <w:t xml:space="preserve"> </w:t>
      </w:r>
    </w:p>
    <w:p w14:paraId="3B6B8521"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8.1.1</w:t>
      </w:r>
      <w:r w:rsidRPr="00154778">
        <w:rPr>
          <w:rFonts w:ascii="Arial" w:hAnsi="Arial" w:cs="Arial"/>
          <w:color w:val="000000"/>
          <w:sz w:val="22"/>
          <w:szCs w:val="22"/>
          <w:lang w:eastAsia="en-GB"/>
        </w:rPr>
        <w:tab/>
        <w:t xml:space="preserve">If the child is born before their expected due date and the employee had booked to take Shared Parental Leave within the first eight weeks of the due date, they may take the same period of time off after the actual birth without having to provide eight weeks’ notice, by submitting a notice to vary their leave as soon as is reasonably practicable. Unlike most other variation notices, this would not count as one of the employee’s three notifications. </w:t>
      </w:r>
    </w:p>
    <w:p w14:paraId="26DF065A" w14:textId="77777777" w:rsidR="00154778" w:rsidRPr="00154778" w:rsidRDefault="00154778" w:rsidP="00154778">
      <w:pPr>
        <w:autoSpaceDE w:val="0"/>
        <w:autoSpaceDN w:val="0"/>
        <w:adjustRightInd w:val="0"/>
        <w:ind w:left="720"/>
        <w:rPr>
          <w:rFonts w:ascii="Arial" w:hAnsi="Arial" w:cs="Arial"/>
          <w:color w:val="000000"/>
          <w:sz w:val="22"/>
          <w:szCs w:val="22"/>
          <w:lang w:eastAsia="en-GB"/>
        </w:rPr>
      </w:pPr>
      <w:r w:rsidRPr="00154778">
        <w:rPr>
          <w:rFonts w:ascii="Arial" w:hAnsi="Arial" w:cs="Arial"/>
          <w:color w:val="000000"/>
          <w:sz w:val="22"/>
          <w:szCs w:val="22"/>
          <w:lang w:eastAsia="en-GB"/>
        </w:rPr>
        <w:t>Any leave arranged after the first eight weeks of the due date is still bound by the eight-week notice required to vary leave.</w:t>
      </w:r>
    </w:p>
    <w:p w14:paraId="5503807D" w14:textId="77777777" w:rsidR="00154778" w:rsidRPr="00154778" w:rsidRDefault="00154778" w:rsidP="00154778">
      <w:pPr>
        <w:autoSpaceDE w:val="0"/>
        <w:autoSpaceDN w:val="0"/>
        <w:adjustRightInd w:val="0"/>
        <w:rPr>
          <w:rFonts w:ascii="Arial" w:hAnsi="Arial" w:cs="Arial"/>
          <w:color w:val="000000"/>
          <w:sz w:val="22"/>
          <w:szCs w:val="22"/>
        </w:rPr>
      </w:pPr>
    </w:p>
    <w:p w14:paraId="0265146E" w14:textId="77777777" w:rsidR="00154778" w:rsidRPr="00154778" w:rsidRDefault="00154778" w:rsidP="00154778">
      <w:pPr>
        <w:autoSpaceDE w:val="0"/>
        <w:autoSpaceDN w:val="0"/>
        <w:adjustRightInd w:val="0"/>
        <w:ind w:left="720" w:hanging="720"/>
        <w:rPr>
          <w:rFonts w:ascii="Arial" w:hAnsi="Arial" w:cs="Arial"/>
          <w:color w:val="000000"/>
          <w:sz w:val="22"/>
          <w:szCs w:val="22"/>
        </w:rPr>
      </w:pPr>
      <w:r w:rsidRPr="00154778">
        <w:rPr>
          <w:rFonts w:ascii="Arial" w:hAnsi="Arial" w:cs="Arial"/>
          <w:color w:val="000000"/>
          <w:sz w:val="22"/>
          <w:szCs w:val="22"/>
        </w:rPr>
        <w:t>8.1.2</w:t>
      </w:r>
      <w:r w:rsidRPr="00154778">
        <w:rPr>
          <w:rFonts w:ascii="Arial" w:hAnsi="Arial" w:cs="Arial"/>
          <w:color w:val="000000"/>
          <w:sz w:val="22"/>
          <w:szCs w:val="22"/>
        </w:rPr>
        <w:tab/>
        <w:t>If the child is born more than eight weeks before their expected due date and the notice of entitlement to Shared Parental Leave and/or a notice to book Shared Parental Leave have not yet been given, then there is no requirement to give eight weeks’ notice before the period of leave starts. The notices should be given as soon as is reasonably practicable after the actual birth.</w:t>
      </w:r>
    </w:p>
    <w:p w14:paraId="7ACD6B57" w14:textId="77777777" w:rsidR="00154778" w:rsidRPr="00154778" w:rsidRDefault="00154778" w:rsidP="00154778">
      <w:pPr>
        <w:autoSpaceDE w:val="0"/>
        <w:autoSpaceDN w:val="0"/>
        <w:adjustRightInd w:val="0"/>
        <w:ind w:left="720" w:hanging="720"/>
        <w:rPr>
          <w:rFonts w:ascii="Arial" w:hAnsi="Arial" w:cs="Arial"/>
          <w:color w:val="000000"/>
          <w:sz w:val="22"/>
          <w:szCs w:val="22"/>
        </w:rPr>
      </w:pPr>
    </w:p>
    <w:p w14:paraId="359BEF54" w14:textId="77777777" w:rsidR="00154778" w:rsidRPr="00154778" w:rsidRDefault="00154778" w:rsidP="00154778">
      <w:pPr>
        <w:autoSpaceDE w:val="0"/>
        <w:autoSpaceDN w:val="0"/>
        <w:adjustRightInd w:val="0"/>
        <w:ind w:left="720" w:hanging="720"/>
        <w:rPr>
          <w:rFonts w:ascii="Arial" w:hAnsi="Arial" w:cs="Arial"/>
          <w:color w:val="000000"/>
          <w:sz w:val="22"/>
          <w:szCs w:val="22"/>
        </w:rPr>
      </w:pPr>
      <w:r w:rsidRPr="00154778">
        <w:rPr>
          <w:rFonts w:ascii="Arial" w:hAnsi="Arial" w:cs="Arial"/>
          <w:color w:val="000000"/>
          <w:sz w:val="22"/>
          <w:szCs w:val="22"/>
        </w:rPr>
        <w:t>8.1.3</w:t>
      </w:r>
      <w:r w:rsidRPr="00154778">
        <w:rPr>
          <w:rFonts w:ascii="Arial" w:hAnsi="Arial" w:cs="Arial"/>
          <w:color w:val="000000"/>
          <w:sz w:val="22"/>
          <w:szCs w:val="22"/>
        </w:rPr>
        <w:tab/>
        <w:t xml:space="preserve">In line with the Council the school wants to take a proactive step to assist its employees, dealing with the premature birth of their baby which is why it has adopted the ‘Smallest Things’ campaign. Please refer to the school’s Premature Baby and Full-term Hospitalised Baby leave and Pay Policy, {incorporating Neonatal pay and leave} for further information and available support. </w:t>
      </w:r>
    </w:p>
    <w:p w14:paraId="3A394AB3" w14:textId="77777777" w:rsidR="00154778" w:rsidRPr="00154778" w:rsidRDefault="00154778" w:rsidP="00154778">
      <w:pPr>
        <w:autoSpaceDE w:val="0"/>
        <w:autoSpaceDN w:val="0"/>
        <w:adjustRightInd w:val="0"/>
        <w:ind w:left="720" w:hanging="720"/>
        <w:rPr>
          <w:rFonts w:ascii="Arial" w:hAnsi="Arial" w:cs="Arial"/>
          <w:color w:val="000000"/>
          <w:sz w:val="22"/>
          <w:szCs w:val="22"/>
        </w:rPr>
      </w:pPr>
    </w:p>
    <w:p w14:paraId="42F37F0F" w14:textId="77777777" w:rsidR="00154778" w:rsidRPr="00154778" w:rsidRDefault="00154778" w:rsidP="00154778">
      <w:pPr>
        <w:autoSpaceDE w:val="0"/>
        <w:autoSpaceDN w:val="0"/>
        <w:adjustRightInd w:val="0"/>
        <w:ind w:left="720" w:hanging="720"/>
        <w:rPr>
          <w:rFonts w:ascii="Arial" w:hAnsi="Arial" w:cs="Arial"/>
          <w:color w:val="000000"/>
          <w:sz w:val="22"/>
          <w:szCs w:val="22"/>
        </w:rPr>
      </w:pPr>
      <w:r w:rsidRPr="00154778">
        <w:rPr>
          <w:rFonts w:ascii="Arial" w:hAnsi="Arial" w:cs="Arial"/>
          <w:color w:val="000000"/>
          <w:sz w:val="22"/>
          <w:szCs w:val="22"/>
        </w:rPr>
        <w:t>8.1.4</w:t>
      </w:r>
      <w:r w:rsidRPr="00154778">
        <w:rPr>
          <w:rFonts w:ascii="Arial" w:hAnsi="Arial" w:cs="Arial"/>
          <w:color w:val="000000"/>
          <w:sz w:val="22"/>
          <w:szCs w:val="22"/>
        </w:rPr>
        <w:tab/>
        <w:t xml:space="preserve">Parents of babies who are hospitalised immediately following full term birth due to illness will be entitled to receive full term hospitalised baby leave and pay for a period of up to 4 weeks. Please refer to the school’s Premature Baby and Full-term Hospitalised Baby leave and Pay Policy, {incorporating Neonatal pay and leave} for further information and available support. </w:t>
      </w:r>
    </w:p>
    <w:p w14:paraId="125E279C" w14:textId="77777777" w:rsidR="00154778" w:rsidRPr="00154778" w:rsidRDefault="00154778" w:rsidP="00154778">
      <w:pPr>
        <w:autoSpaceDE w:val="0"/>
        <w:autoSpaceDN w:val="0"/>
        <w:adjustRightInd w:val="0"/>
        <w:rPr>
          <w:rFonts w:ascii="Arial" w:hAnsi="Arial" w:cs="Arial"/>
          <w:color w:val="000000"/>
          <w:sz w:val="22"/>
          <w:szCs w:val="22"/>
        </w:rPr>
      </w:pPr>
    </w:p>
    <w:p w14:paraId="41225840" w14:textId="77777777" w:rsidR="00154778" w:rsidRPr="00154778" w:rsidRDefault="00154778" w:rsidP="00154778">
      <w:pPr>
        <w:autoSpaceDE w:val="0"/>
        <w:autoSpaceDN w:val="0"/>
        <w:adjustRightInd w:val="0"/>
        <w:ind w:hanging="567"/>
        <w:rPr>
          <w:rFonts w:ascii="Arial" w:hAnsi="Arial" w:cs="Arial"/>
          <w:b/>
          <w:color w:val="000000"/>
          <w:sz w:val="22"/>
          <w:szCs w:val="22"/>
          <w:lang w:eastAsia="en-GB"/>
        </w:rPr>
      </w:pPr>
    </w:p>
    <w:p w14:paraId="5DA05B27" w14:textId="77777777" w:rsidR="00154778" w:rsidRPr="00154778" w:rsidRDefault="00154778" w:rsidP="00154778">
      <w:pPr>
        <w:autoSpaceDE w:val="0"/>
        <w:autoSpaceDN w:val="0"/>
        <w:adjustRightInd w:val="0"/>
        <w:rPr>
          <w:rFonts w:ascii="Arial" w:hAnsi="Arial" w:cs="Arial"/>
          <w:b/>
          <w:color w:val="000000"/>
          <w:sz w:val="22"/>
          <w:szCs w:val="22"/>
          <w:lang w:eastAsia="en-GB"/>
        </w:rPr>
      </w:pPr>
      <w:r w:rsidRPr="00154778">
        <w:rPr>
          <w:rFonts w:ascii="Arial" w:hAnsi="Arial" w:cs="Arial"/>
          <w:b/>
          <w:color w:val="000000"/>
          <w:sz w:val="22"/>
          <w:szCs w:val="22"/>
          <w:lang w:eastAsia="en-GB"/>
        </w:rPr>
        <w:t>8.2</w:t>
      </w:r>
      <w:r w:rsidRPr="00154778">
        <w:rPr>
          <w:rFonts w:ascii="Arial" w:hAnsi="Arial" w:cs="Arial"/>
          <w:b/>
          <w:color w:val="000000"/>
          <w:sz w:val="22"/>
          <w:szCs w:val="22"/>
          <w:lang w:eastAsia="en-GB"/>
        </w:rPr>
        <w:tab/>
        <w:t xml:space="preserve">Death of the child before or during birth, or within the first year </w:t>
      </w:r>
    </w:p>
    <w:p w14:paraId="6BD5C114" w14:textId="77777777" w:rsidR="00154778" w:rsidRPr="00154778" w:rsidRDefault="00154778" w:rsidP="00154778">
      <w:pPr>
        <w:autoSpaceDE w:val="0"/>
        <w:autoSpaceDN w:val="0"/>
        <w:adjustRightInd w:val="0"/>
        <w:rPr>
          <w:rFonts w:ascii="Arial" w:hAnsi="Arial" w:cs="Arial"/>
          <w:b/>
          <w:color w:val="000000"/>
          <w:sz w:val="22"/>
          <w:szCs w:val="22"/>
          <w:lang w:eastAsia="en-GB"/>
        </w:rPr>
      </w:pPr>
    </w:p>
    <w:p w14:paraId="025D1B46"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8.2.1</w:t>
      </w:r>
      <w:r w:rsidRPr="00154778">
        <w:rPr>
          <w:rFonts w:ascii="Arial" w:hAnsi="Arial" w:cs="Arial"/>
          <w:color w:val="000000"/>
          <w:sz w:val="22"/>
          <w:szCs w:val="22"/>
          <w:lang w:eastAsia="en-GB"/>
        </w:rPr>
        <w:tab/>
        <w:t xml:space="preserve">Should the child die before the parents have submitted a notice of entitlement to take Shared Parental Leave then they cannot opt into Shared Parental Leave because a qualifying condition of taking leave is caring for a child. The mother will remain entitled to Maternity Leave and the mother’s partner could still qualify for Statutory Paternity Leave. </w:t>
      </w:r>
    </w:p>
    <w:p w14:paraId="48EBFB69"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2018C0B8" w14:textId="450DC1F8"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8.2.2</w:t>
      </w:r>
      <w:r w:rsidRPr="00154778">
        <w:rPr>
          <w:rFonts w:ascii="Arial" w:hAnsi="Arial" w:cs="Arial"/>
          <w:color w:val="000000"/>
          <w:sz w:val="22"/>
          <w:szCs w:val="22"/>
          <w:lang w:eastAsia="en-GB"/>
        </w:rPr>
        <w:tab/>
        <w:t xml:space="preserve">If the parents have opted into Shared Parental Leave and they have booked </w:t>
      </w:r>
      <w:r w:rsidR="001348B1" w:rsidRPr="00154778">
        <w:rPr>
          <w:rFonts w:ascii="Arial" w:hAnsi="Arial" w:cs="Arial"/>
          <w:color w:val="000000"/>
          <w:sz w:val="22"/>
          <w:szCs w:val="22"/>
          <w:lang w:eastAsia="en-GB"/>
        </w:rPr>
        <w:t>leave;</w:t>
      </w:r>
      <w:r w:rsidRPr="00154778">
        <w:rPr>
          <w:rFonts w:ascii="Arial" w:hAnsi="Arial" w:cs="Arial"/>
          <w:color w:val="000000"/>
          <w:sz w:val="22"/>
          <w:szCs w:val="22"/>
          <w:lang w:eastAsia="en-GB"/>
        </w:rPr>
        <w:t xml:space="preserve"> they will still be entitled to take the booked leave. No further notice booking leave can be submitted and only one variation notice can be given to reduce a period of leave or to rearrange a discontinuous leave arrangement into a single block of leave. </w:t>
      </w:r>
    </w:p>
    <w:p w14:paraId="70A60797" w14:textId="77777777" w:rsidR="00154778" w:rsidRPr="00154778" w:rsidRDefault="00154778" w:rsidP="00154778">
      <w:pPr>
        <w:autoSpaceDE w:val="0"/>
        <w:autoSpaceDN w:val="0"/>
        <w:adjustRightInd w:val="0"/>
        <w:spacing w:after="160"/>
        <w:rPr>
          <w:rFonts w:ascii="Arial" w:hAnsi="Arial" w:cs="Arial"/>
          <w:color w:val="000000"/>
          <w:sz w:val="22"/>
          <w:szCs w:val="22"/>
          <w:lang w:eastAsia="en-GB"/>
        </w:rPr>
      </w:pPr>
    </w:p>
    <w:p w14:paraId="2C7E2744" w14:textId="77777777" w:rsidR="00154778" w:rsidRPr="00154778" w:rsidRDefault="00154778" w:rsidP="00154778">
      <w:pPr>
        <w:autoSpaceDE w:val="0"/>
        <w:autoSpaceDN w:val="0"/>
        <w:adjustRightInd w:val="0"/>
        <w:spacing w:after="16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lastRenderedPageBreak/>
        <w:t>8.2.3</w:t>
      </w:r>
      <w:r w:rsidRPr="00154778">
        <w:rPr>
          <w:rFonts w:ascii="Arial" w:hAnsi="Arial" w:cs="Arial"/>
          <w:color w:val="000000"/>
          <w:sz w:val="22"/>
          <w:szCs w:val="22"/>
          <w:lang w:eastAsia="en-GB"/>
        </w:rPr>
        <w:tab/>
        <w:t>An employee who is absent on Shared Parental Leave may cancel agreed Shared Parental Leave and return to work by giving their employer eight weeks’ notice of their return to work.</w:t>
      </w:r>
    </w:p>
    <w:p w14:paraId="7EB51578" w14:textId="77777777" w:rsidR="00154778" w:rsidRPr="00154778" w:rsidRDefault="00154778" w:rsidP="00154778">
      <w:pPr>
        <w:autoSpaceDE w:val="0"/>
        <w:autoSpaceDN w:val="0"/>
        <w:adjustRightInd w:val="0"/>
        <w:spacing w:after="160"/>
        <w:ind w:left="720" w:hanging="720"/>
        <w:rPr>
          <w:rFonts w:ascii="Arial" w:hAnsi="Arial" w:cs="Arial"/>
          <w:color w:val="000000"/>
          <w:sz w:val="22"/>
          <w:szCs w:val="22"/>
          <w:lang w:eastAsia="en-GB"/>
        </w:rPr>
      </w:pPr>
    </w:p>
    <w:p w14:paraId="04059E86" w14:textId="77777777" w:rsidR="00154778" w:rsidRPr="00154778" w:rsidRDefault="00154778" w:rsidP="00154778">
      <w:pPr>
        <w:autoSpaceDE w:val="0"/>
        <w:autoSpaceDN w:val="0"/>
        <w:adjustRightInd w:val="0"/>
        <w:rPr>
          <w:rFonts w:ascii="Arial" w:hAnsi="Arial" w:cs="Arial"/>
          <w:b/>
          <w:color w:val="000000"/>
          <w:sz w:val="22"/>
          <w:szCs w:val="22"/>
          <w:lang w:eastAsia="en-GB"/>
        </w:rPr>
      </w:pPr>
      <w:r w:rsidRPr="00154778">
        <w:rPr>
          <w:rFonts w:ascii="Arial" w:hAnsi="Arial" w:cs="Arial"/>
          <w:b/>
          <w:color w:val="000000"/>
          <w:sz w:val="22"/>
          <w:szCs w:val="22"/>
          <w:lang w:eastAsia="en-GB"/>
        </w:rPr>
        <w:t>8.3</w:t>
      </w:r>
      <w:r w:rsidRPr="00154778">
        <w:rPr>
          <w:rFonts w:ascii="Arial" w:hAnsi="Arial" w:cs="Arial"/>
          <w:b/>
          <w:color w:val="000000"/>
          <w:sz w:val="22"/>
          <w:szCs w:val="22"/>
          <w:lang w:eastAsia="en-GB"/>
        </w:rPr>
        <w:tab/>
        <w:t xml:space="preserve">Partner no longer caring for the child </w:t>
      </w:r>
    </w:p>
    <w:p w14:paraId="669F2CF4" w14:textId="77777777" w:rsidR="00154778" w:rsidRPr="00154778" w:rsidRDefault="00154778" w:rsidP="00154778">
      <w:pPr>
        <w:autoSpaceDE w:val="0"/>
        <w:autoSpaceDN w:val="0"/>
        <w:adjustRightInd w:val="0"/>
        <w:rPr>
          <w:rFonts w:ascii="Arial" w:hAnsi="Arial" w:cs="Arial"/>
          <w:b/>
          <w:color w:val="000000"/>
          <w:sz w:val="22"/>
          <w:szCs w:val="22"/>
          <w:lang w:eastAsia="en-GB"/>
        </w:rPr>
      </w:pPr>
    </w:p>
    <w:p w14:paraId="038C8847"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8.3.1</w:t>
      </w:r>
      <w:r w:rsidRPr="00154778">
        <w:rPr>
          <w:rFonts w:ascii="Arial" w:hAnsi="Arial" w:cs="Arial"/>
          <w:color w:val="000000"/>
          <w:sz w:val="22"/>
          <w:szCs w:val="22"/>
          <w:lang w:eastAsia="en-GB"/>
        </w:rPr>
        <w:tab/>
        <w:t xml:space="preserve">If the circumstances of an employee who has booked Shared Parental Leave changes so that they will no longer be responsible for caring for the child (unless it is because the child has died), their entitlement to both Shared Parental Leave and Shared Parental Pay will immediately cease and they must advise the school. </w:t>
      </w:r>
    </w:p>
    <w:p w14:paraId="4154B408"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698B5F23"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8.3.2</w:t>
      </w:r>
      <w:r w:rsidRPr="00154778">
        <w:rPr>
          <w:rFonts w:ascii="Arial" w:hAnsi="Arial" w:cs="Arial"/>
          <w:color w:val="000000"/>
          <w:sz w:val="22"/>
          <w:szCs w:val="22"/>
          <w:lang w:eastAsia="en-GB"/>
        </w:rPr>
        <w:tab/>
        <w:t xml:space="preserve">If the employee has any Shared Parental Leave arranged within eight weeks of their entitlement ceasing, the school can still require them to take it as Shared Parental Leave if it is not reasonably practicable for the school to have the employee in work, for example because cover has been arranged. Any Shared Parental Leave weeks arranged after eight weeks of their entitlement ceasing must be cancelled. </w:t>
      </w:r>
    </w:p>
    <w:p w14:paraId="22CD9F74"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456AE188" w14:textId="52CA63B2"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8.3.3</w:t>
      </w:r>
      <w:r w:rsidRPr="00154778">
        <w:rPr>
          <w:rFonts w:ascii="Arial" w:hAnsi="Arial" w:cs="Arial"/>
          <w:color w:val="000000"/>
          <w:sz w:val="22"/>
          <w:szCs w:val="22"/>
          <w:lang w:eastAsia="en-GB"/>
        </w:rPr>
        <w:tab/>
        <w:t xml:space="preserve">If the remaining parent will be continuing to care for the </w:t>
      </w:r>
      <w:r w:rsidR="001348B1" w:rsidRPr="00154778">
        <w:rPr>
          <w:rFonts w:ascii="Arial" w:hAnsi="Arial" w:cs="Arial"/>
          <w:color w:val="000000"/>
          <w:sz w:val="22"/>
          <w:szCs w:val="22"/>
          <w:lang w:eastAsia="en-GB"/>
        </w:rPr>
        <w:t>child,</w:t>
      </w:r>
      <w:r w:rsidRPr="00154778">
        <w:rPr>
          <w:rFonts w:ascii="Arial" w:hAnsi="Arial" w:cs="Arial"/>
          <w:color w:val="000000"/>
          <w:sz w:val="22"/>
          <w:szCs w:val="22"/>
          <w:lang w:eastAsia="en-GB"/>
        </w:rPr>
        <w:t xml:space="preserve"> then they will still be eligible to take their Shared Parental Leave entitlement. If the other parent, who is no longer caring for the child had any Shared Parental Leave entitlement outstanding, the remaining parent will only be able to transfer it into their own entitlement if they can get the signed agreement of the other parent to a notice confirming a variation of leave entitlement. </w:t>
      </w:r>
    </w:p>
    <w:p w14:paraId="305B07AF"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2F427FEB" w14:textId="77777777" w:rsidR="00154778" w:rsidRPr="00154778" w:rsidRDefault="00154778" w:rsidP="00154778">
      <w:pPr>
        <w:autoSpaceDE w:val="0"/>
        <w:autoSpaceDN w:val="0"/>
        <w:adjustRightInd w:val="0"/>
        <w:rPr>
          <w:rFonts w:ascii="Arial" w:hAnsi="Arial" w:cs="Arial"/>
          <w:b/>
          <w:color w:val="000000"/>
          <w:sz w:val="22"/>
          <w:szCs w:val="22"/>
          <w:lang w:eastAsia="en-GB"/>
        </w:rPr>
      </w:pPr>
      <w:r w:rsidRPr="00154778">
        <w:rPr>
          <w:rFonts w:ascii="Arial" w:hAnsi="Arial" w:cs="Arial"/>
          <w:b/>
          <w:color w:val="000000"/>
          <w:sz w:val="22"/>
          <w:szCs w:val="22"/>
          <w:lang w:eastAsia="en-GB"/>
        </w:rPr>
        <w:t>8.4</w:t>
      </w:r>
      <w:r w:rsidRPr="00154778">
        <w:rPr>
          <w:rFonts w:ascii="Arial" w:hAnsi="Arial" w:cs="Arial"/>
          <w:b/>
          <w:color w:val="000000"/>
          <w:sz w:val="22"/>
          <w:szCs w:val="22"/>
          <w:lang w:eastAsia="en-GB"/>
        </w:rPr>
        <w:tab/>
        <w:t>Death of a parent during the child’s first year</w:t>
      </w:r>
    </w:p>
    <w:p w14:paraId="25322ED1" w14:textId="77777777" w:rsidR="00154778" w:rsidRPr="00154778" w:rsidRDefault="00154778" w:rsidP="00154778">
      <w:pPr>
        <w:autoSpaceDE w:val="0"/>
        <w:autoSpaceDN w:val="0"/>
        <w:adjustRightInd w:val="0"/>
        <w:rPr>
          <w:rFonts w:ascii="Arial" w:hAnsi="Arial" w:cs="Arial"/>
          <w:b/>
          <w:color w:val="000000"/>
          <w:sz w:val="22"/>
          <w:szCs w:val="22"/>
          <w:lang w:eastAsia="en-GB"/>
        </w:rPr>
      </w:pPr>
      <w:r w:rsidRPr="00154778">
        <w:rPr>
          <w:rFonts w:ascii="Arial" w:hAnsi="Arial" w:cs="Arial"/>
          <w:b/>
          <w:color w:val="000000"/>
          <w:sz w:val="22"/>
          <w:szCs w:val="22"/>
          <w:lang w:eastAsia="en-GB"/>
        </w:rPr>
        <w:t xml:space="preserve"> </w:t>
      </w:r>
    </w:p>
    <w:p w14:paraId="113AD69B"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rPr>
        <w:t>8.4.1</w:t>
      </w:r>
      <w:r w:rsidRPr="00154778">
        <w:rPr>
          <w:rFonts w:ascii="Arial" w:hAnsi="Arial" w:cs="Arial"/>
          <w:color w:val="000000"/>
          <w:sz w:val="22"/>
          <w:szCs w:val="22"/>
        </w:rPr>
        <w:tab/>
        <w:t xml:space="preserve">If, either, parent dies and the other parent is taking or is entitled to </w:t>
      </w:r>
      <w:r w:rsidRPr="00154778">
        <w:rPr>
          <w:rFonts w:ascii="Arial" w:hAnsi="Arial" w:cs="Arial"/>
          <w:color w:val="000000"/>
          <w:sz w:val="22"/>
          <w:szCs w:val="22"/>
          <w:lang w:eastAsia="en-GB"/>
        </w:rPr>
        <w:t>Shared Parental Leave</w:t>
      </w:r>
      <w:r w:rsidRPr="00154778">
        <w:rPr>
          <w:rFonts w:ascii="Arial" w:hAnsi="Arial" w:cs="Arial"/>
          <w:color w:val="000000"/>
          <w:sz w:val="22"/>
          <w:szCs w:val="22"/>
        </w:rPr>
        <w:t xml:space="preserve"> then they will continue to be eligible. Any </w:t>
      </w:r>
      <w:r w:rsidRPr="00154778">
        <w:rPr>
          <w:rFonts w:ascii="Arial" w:hAnsi="Arial" w:cs="Arial"/>
          <w:color w:val="000000"/>
          <w:sz w:val="22"/>
          <w:szCs w:val="22"/>
          <w:lang w:eastAsia="en-GB"/>
        </w:rPr>
        <w:t xml:space="preserve">Shared Parental Leave </w:t>
      </w:r>
      <w:r w:rsidRPr="00154778">
        <w:rPr>
          <w:rFonts w:ascii="Arial" w:hAnsi="Arial" w:cs="Arial"/>
          <w:color w:val="000000"/>
          <w:sz w:val="22"/>
          <w:szCs w:val="22"/>
        </w:rPr>
        <w:t xml:space="preserve">that was due to be taken by the deceased parent may be transferred to the other parent if the other parent is eligible for </w:t>
      </w:r>
      <w:r w:rsidRPr="00154778">
        <w:rPr>
          <w:rFonts w:ascii="Arial" w:hAnsi="Arial" w:cs="Arial"/>
          <w:color w:val="000000"/>
          <w:sz w:val="22"/>
          <w:szCs w:val="22"/>
          <w:lang w:eastAsia="en-GB"/>
        </w:rPr>
        <w:t>Shared Parental Leave</w:t>
      </w:r>
      <w:r w:rsidRPr="00154778">
        <w:rPr>
          <w:rFonts w:ascii="Arial" w:hAnsi="Arial" w:cs="Arial"/>
          <w:color w:val="000000"/>
          <w:sz w:val="22"/>
          <w:szCs w:val="22"/>
        </w:rPr>
        <w:t>.</w:t>
      </w:r>
    </w:p>
    <w:p w14:paraId="1947A126" w14:textId="77777777" w:rsidR="00154778" w:rsidRPr="00154778" w:rsidRDefault="00154778" w:rsidP="00154778">
      <w:pPr>
        <w:autoSpaceDE w:val="0"/>
        <w:autoSpaceDN w:val="0"/>
        <w:adjustRightInd w:val="0"/>
        <w:rPr>
          <w:rFonts w:ascii="Arial" w:hAnsi="Arial" w:cs="Arial"/>
          <w:color w:val="000000"/>
          <w:sz w:val="22"/>
          <w:szCs w:val="22"/>
          <w:lang w:eastAsia="en-GB"/>
        </w:rPr>
      </w:pPr>
    </w:p>
    <w:p w14:paraId="6BFDE20E" w14:textId="0400A7F9"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8.4.2</w:t>
      </w:r>
      <w:r w:rsidRPr="00154778">
        <w:rPr>
          <w:rFonts w:ascii="Arial" w:hAnsi="Arial" w:cs="Arial"/>
          <w:color w:val="000000"/>
          <w:sz w:val="22"/>
          <w:szCs w:val="22"/>
          <w:lang w:eastAsia="en-GB"/>
        </w:rPr>
        <w:tab/>
        <w:t xml:space="preserve">Should it be necessary for the other parent to take a further period of Shared Parental Leave or to vary pre-agreed leave then notice may be given as soon as is reasonably practicable if eight weeks’ notice cannot be given. If they have already given three notices to take </w:t>
      </w:r>
      <w:r w:rsidR="001348B1" w:rsidRPr="00154778">
        <w:rPr>
          <w:rFonts w:ascii="Arial" w:hAnsi="Arial" w:cs="Arial"/>
          <w:color w:val="000000"/>
          <w:sz w:val="22"/>
          <w:szCs w:val="22"/>
          <w:lang w:eastAsia="en-GB"/>
        </w:rPr>
        <w:t>leave,</w:t>
      </w:r>
      <w:r w:rsidRPr="00154778">
        <w:rPr>
          <w:rFonts w:ascii="Arial" w:hAnsi="Arial" w:cs="Arial"/>
          <w:color w:val="000000"/>
          <w:sz w:val="22"/>
          <w:szCs w:val="22"/>
          <w:lang w:eastAsia="en-GB"/>
        </w:rPr>
        <w:t xml:space="preserve"> they must be allowed to submit one further notice to book/amend Shared Parental Leave.</w:t>
      </w:r>
    </w:p>
    <w:p w14:paraId="05D61638"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p>
    <w:p w14:paraId="011F21D0"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ab/>
        <w:t xml:space="preserve">Please refer to the school’s Premature Baby and Full-term Hospitalised Baby leave and Pay Policy, {incorporating Neonatal pay and leave} for further information on the support and actions required in dealing with this situation. </w:t>
      </w:r>
    </w:p>
    <w:p w14:paraId="2260D645"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p>
    <w:p w14:paraId="7808E743"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p>
    <w:p w14:paraId="391C2492" w14:textId="77777777" w:rsidR="00154778" w:rsidRPr="00154778" w:rsidRDefault="00154778" w:rsidP="00154778">
      <w:pPr>
        <w:autoSpaceDE w:val="0"/>
        <w:autoSpaceDN w:val="0"/>
        <w:adjustRightInd w:val="0"/>
        <w:rPr>
          <w:rFonts w:ascii="Arial" w:hAnsi="Arial" w:cs="Arial"/>
          <w:b/>
          <w:color w:val="000000"/>
          <w:sz w:val="22"/>
          <w:szCs w:val="22"/>
          <w:lang w:eastAsia="en-GB"/>
        </w:rPr>
      </w:pPr>
      <w:r w:rsidRPr="00154778">
        <w:rPr>
          <w:rFonts w:ascii="Arial" w:hAnsi="Arial" w:cs="Arial"/>
          <w:b/>
          <w:color w:val="000000"/>
          <w:sz w:val="22"/>
          <w:szCs w:val="22"/>
          <w:lang w:eastAsia="en-GB"/>
        </w:rPr>
        <w:t>8.5</w:t>
      </w:r>
      <w:r w:rsidRPr="00154778">
        <w:rPr>
          <w:rFonts w:ascii="Arial" w:hAnsi="Arial" w:cs="Arial"/>
          <w:b/>
          <w:color w:val="000000"/>
          <w:sz w:val="22"/>
          <w:szCs w:val="22"/>
          <w:lang w:eastAsia="en-GB"/>
        </w:rPr>
        <w:tab/>
        <w:t xml:space="preserve">Multiple births/adoptions </w:t>
      </w:r>
    </w:p>
    <w:p w14:paraId="07B3D6F9" w14:textId="77777777" w:rsidR="00154778" w:rsidRPr="00154778" w:rsidRDefault="00154778" w:rsidP="00154778">
      <w:pPr>
        <w:autoSpaceDE w:val="0"/>
        <w:autoSpaceDN w:val="0"/>
        <w:adjustRightInd w:val="0"/>
        <w:rPr>
          <w:rFonts w:ascii="Arial" w:hAnsi="Arial" w:cs="Arial"/>
          <w:b/>
          <w:color w:val="000000"/>
          <w:sz w:val="22"/>
          <w:szCs w:val="22"/>
          <w:lang w:eastAsia="en-GB"/>
        </w:rPr>
      </w:pPr>
    </w:p>
    <w:p w14:paraId="194AD172" w14:textId="77777777" w:rsidR="00154778" w:rsidRPr="00154778" w:rsidRDefault="00154778" w:rsidP="00154778">
      <w:pPr>
        <w:autoSpaceDE w:val="0"/>
        <w:autoSpaceDN w:val="0"/>
        <w:adjustRightInd w:val="0"/>
        <w:ind w:left="720" w:hanging="720"/>
        <w:rPr>
          <w:rFonts w:ascii="Arial" w:hAnsi="Arial" w:cs="Arial"/>
          <w:color w:val="000000"/>
          <w:sz w:val="22"/>
          <w:szCs w:val="22"/>
          <w:lang w:eastAsia="en-GB"/>
        </w:rPr>
      </w:pPr>
      <w:r w:rsidRPr="00154778">
        <w:rPr>
          <w:rFonts w:ascii="Arial" w:hAnsi="Arial" w:cs="Arial"/>
          <w:color w:val="000000"/>
          <w:sz w:val="22"/>
          <w:szCs w:val="22"/>
          <w:lang w:eastAsia="en-GB"/>
        </w:rPr>
        <w:t>8.5.1</w:t>
      </w:r>
      <w:r w:rsidRPr="00154778">
        <w:rPr>
          <w:rFonts w:ascii="Arial" w:hAnsi="Arial" w:cs="Arial"/>
          <w:color w:val="000000"/>
          <w:sz w:val="22"/>
          <w:szCs w:val="22"/>
          <w:lang w:eastAsia="en-GB"/>
        </w:rPr>
        <w:tab/>
        <w:t>An employee is not entitled to extra Shared Parental Leave or Shared Parental Pay if they are expecting more than one child. The entitlements are, like Maternity Leave, the same as if the employee was expecting one child. This also applies to multiple adoptions that occur in a single placement.</w:t>
      </w:r>
    </w:p>
    <w:p w14:paraId="6651C4B9" w14:textId="77777777" w:rsidR="00154778" w:rsidRPr="00154778" w:rsidRDefault="00154778" w:rsidP="00154778">
      <w:pPr>
        <w:rPr>
          <w:rFonts w:ascii="Arial" w:hAnsi="Arial" w:cs="Arial"/>
          <w:sz w:val="22"/>
          <w:szCs w:val="22"/>
        </w:rPr>
      </w:pPr>
    </w:p>
    <w:p w14:paraId="69F4E3E4" w14:textId="77777777" w:rsidR="00154778" w:rsidRPr="00154778" w:rsidRDefault="00154778" w:rsidP="00154778">
      <w:pPr>
        <w:ind w:left="720" w:hanging="720"/>
        <w:jc w:val="both"/>
        <w:rPr>
          <w:rFonts w:ascii="Arial" w:hAnsi="Arial" w:cs="Arial"/>
          <w:bCs/>
          <w:sz w:val="22"/>
          <w:szCs w:val="22"/>
        </w:rPr>
      </w:pPr>
      <w:r w:rsidRPr="00154778">
        <w:rPr>
          <w:rFonts w:ascii="Arial" w:hAnsi="Arial" w:cs="Arial"/>
          <w:bCs/>
          <w:sz w:val="22"/>
          <w:szCs w:val="22"/>
        </w:rPr>
        <w:t xml:space="preserve"> </w:t>
      </w:r>
    </w:p>
    <w:p w14:paraId="72D7973D" w14:textId="77777777" w:rsidR="00154778" w:rsidRPr="00154778" w:rsidRDefault="00154778" w:rsidP="00154778">
      <w:pPr>
        <w:keepNext/>
        <w:outlineLvl w:val="1"/>
        <w:rPr>
          <w:rFonts w:ascii="Arial" w:hAnsi="Arial" w:cs="Arial"/>
          <w:b/>
          <w:bCs/>
          <w:sz w:val="22"/>
          <w:szCs w:val="22"/>
        </w:rPr>
      </w:pPr>
    </w:p>
    <w:p w14:paraId="66CB9768" w14:textId="77777777" w:rsidR="00DC3D88" w:rsidRPr="00154778" w:rsidRDefault="00DC3D88" w:rsidP="00B8556D">
      <w:pPr>
        <w:pStyle w:val="BodyTextIndent"/>
        <w:tabs>
          <w:tab w:val="left" w:pos="720"/>
        </w:tabs>
        <w:ind w:left="567" w:hanging="567"/>
        <w:jc w:val="both"/>
        <w:rPr>
          <w:rFonts w:cs="Arial"/>
          <w:noProof w:val="0"/>
          <w:sz w:val="22"/>
          <w:szCs w:val="22"/>
          <w:lang w:eastAsia="en-US"/>
        </w:rPr>
      </w:pPr>
    </w:p>
    <w:p w14:paraId="3D6C1E27" w14:textId="78533CDB" w:rsidR="007C2932" w:rsidRPr="00A65026" w:rsidRDefault="0050714B" w:rsidP="0050714B">
      <w:pPr>
        <w:ind w:right="-360"/>
        <w:rPr>
          <w:rFonts w:ascii="Arial" w:hAnsi="Arial" w:cs="Arial"/>
          <w:b/>
          <w:bCs/>
          <w:color w:val="FF0000"/>
          <w:sz w:val="44"/>
          <w:szCs w:val="44"/>
        </w:rPr>
      </w:pPr>
      <w:r w:rsidRPr="00A65026">
        <w:rPr>
          <w:rFonts w:ascii="Arial" w:hAnsi="Arial" w:cs="Arial"/>
          <w:b/>
          <w:bCs/>
          <w:color w:val="FF0000"/>
          <w:sz w:val="44"/>
          <w:szCs w:val="44"/>
        </w:rPr>
        <w:lastRenderedPageBreak/>
        <w:t xml:space="preserve">SECTION </w:t>
      </w:r>
      <w:r w:rsidR="00DA5FA1">
        <w:rPr>
          <w:rFonts w:ascii="Arial" w:hAnsi="Arial" w:cs="Arial"/>
          <w:b/>
          <w:bCs/>
          <w:color w:val="FF0000"/>
          <w:sz w:val="44"/>
          <w:szCs w:val="44"/>
        </w:rPr>
        <w:t>FOUR</w:t>
      </w:r>
    </w:p>
    <w:p w14:paraId="77CD942F" w14:textId="77777777" w:rsidR="007C2932" w:rsidRDefault="007C2932" w:rsidP="007C2932">
      <w:pPr>
        <w:jc w:val="center"/>
      </w:pPr>
    </w:p>
    <w:p w14:paraId="24BABCFF" w14:textId="77777777" w:rsidR="007C2932" w:rsidRDefault="007C2932" w:rsidP="007C2932">
      <w:pPr>
        <w:jc w:val="center"/>
      </w:pPr>
    </w:p>
    <w:p w14:paraId="2AF14819" w14:textId="77777777" w:rsidR="007C2932" w:rsidRDefault="007C2932" w:rsidP="007C2932">
      <w:pPr>
        <w:ind w:left="-1800"/>
      </w:pPr>
    </w:p>
    <w:p w14:paraId="0567A92C" w14:textId="77777777" w:rsidR="007C2932" w:rsidRDefault="007C2932" w:rsidP="007C2932">
      <w:pPr>
        <w:ind w:left="-1800"/>
      </w:pPr>
    </w:p>
    <w:p w14:paraId="74D1B866" w14:textId="77777777" w:rsidR="007C2932" w:rsidRDefault="007C2932" w:rsidP="007C2932">
      <w:pPr>
        <w:ind w:left="-1800"/>
      </w:pPr>
    </w:p>
    <w:p w14:paraId="2C9C22D5" w14:textId="77777777" w:rsidR="007C2932" w:rsidRDefault="007C2932" w:rsidP="007C2932">
      <w:pPr>
        <w:ind w:left="-1800"/>
      </w:pPr>
    </w:p>
    <w:p w14:paraId="61A46E12" w14:textId="77777777" w:rsidR="007C2932" w:rsidRDefault="007C2932" w:rsidP="007C2932"/>
    <w:p w14:paraId="7C1F8812" w14:textId="77777777" w:rsidR="007C2932" w:rsidRPr="00A65026" w:rsidRDefault="007C2932" w:rsidP="007C2932">
      <w:pPr>
        <w:tabs>
          <w:tab w:val="left" w:pos="5100"/>
        </w:tabs>
        <w:spacing w:line="360" w:lineRule="auto"/>
        <w:ind w:right="-357"/>
        <w:jc w:val="center"/>
        <w:rPr>
          <w:rFonts w:ascii="Arial" w:hAnsi="Arial" w:cs="Arial"/>
          <w:b/>
          <w:color w:val="339966"/>
          <w:sz w:val="56"/>
          <w:szCs w:val="56"/>
        </w:rPr>
      </w:pPr>
      <w:r w:rsidRPr="00A65026">
        <w:rPr>
          <w:rFonts w:ascii="Arial" w:hAnsi="Arial" w:cs="Arial"/>
          <w:b/>
          <w:color w:val="339966"/>
          <w:sz w:val="56"/>
          <w:szCs w:val="56"/>
        </w:rPr>
        <w:t xml:space="preserve">PREMATURE BIRTH AND FULL-TERM HOSPITALISED BABY PAY AND LEAVE POLICY </w:t>
      </w:r>
    </w:p>
    <w:p w14:paraId="60B40B14" w14:textId="77777777" w:rsidR="007C2932" w:rsidRPr="00A65026" w:rsidRDefault="007C2932" w:rsidP="007C2932">
      <w:pPr>
        <w:ind w:right="-360"/>
        <w:jc w:val="center"/>
        <w:rPr>
          <w:rFonts w:ascii="Arial" w:hAnsi="Arial" w:cs="Arial"/>
          <w:color w:val="339966"/>
          <w:sz w:val="56"/>
          <w:szCs w:val="56"/>
        </w:rPr>
      </w:pPr>
      <w:r w:rsidRPr="00A65026">
        <w:rPr>
          <w:rFonts w:ascii="Arial" w:hAnsi="Arial" w:cs="Arial"/>
          <w:color w:val="339966"/>
          <w:sz w:val="56"/>
          <w:szCs w:val="56"/>
        </w:rPr>
        <w:t>(For School-Based Employees)</w:t>
      </w:r>
    </w:p>
    <w:p w14:paraId="7619F7DF" w14:textId="77777777" w:rsidR="007C2932" w:rsidRPr="00A65026" w:rsidRDefault="007C2932" w:rsidP="007C2932">
      <w:pPr>
        <w:rPr>
          <w:sz w:val="56"/>
          <w:szCs w:val="56"/>
        </w:rPr>
      </w:pPr>
    </w:p>
    <w:p w14:paraId="5D471EA5" w14:textId="77777777" w:rsidR="007C2932" w:rsidRPr="00A65026" w:rsidRDefault="007C2932" w:rsidP="007C2932">
      <w:pPr>
        <w:rPr>
          <w:sz w:val="56"/>
          <w:szCs w:val="56"/>
        </w:rPr>
      </w:pPr>
    </w:p>
    <w:p w14:paraId="0C6F8ADE" w14:textId="77777777" w:rsidR="007C2932" w:rsidRPr="00A65026" w:rsidRDefault="007C2932" w:rsidP="007C2932">
      <w:pPr>
        <w:rPr>
          <w:sz w:val="56"/>
          <w:szCs w:val="56"/>
        </w:rPr>
      </w:pPr>
    </w:p>
    <w:p w14:paraId="2E2F21D8" w14:textId="22181BAD" w:rsidR="007C2932" w:rsidRPr="00A65026" w:rsidRDefault="007C2932" w:rsidP="007C2932">
      <w:pPr>
        <w:jc w:val="center"/>
        <w:rPr>
          <w:rFonts w:ascii="Arial" w:hAnsi="Arial" w:cs="Arial"/>
          <w:b/>
          <w:color w:val="339966"/>
          <w:sz w:val="56"/>
          <w:szCs w:val="56"/>
        </w:rPr>
      </w:pPr>
      <w:r w:rsidRPr="00A65026">
        <w:rPr>
          <w:rFonts w:ascii="Arial" w:hAnsi="Arial" w:cs="Arial"/>
          <w:b/>
          <w:color w:val="339966"/>
          <w:sz w:val="56"/>
          <w:szCs w:val="56"/>
        </w:rPr>
        <w:t>September 2026</w:t>
      </w:r>
    </w:p>
    <w:p w14:paraId="613221F9" w14:textId="77777777" w:rsidR="007C2932" w:rsidRDefault="007C2932" w:rsidP="007C2932"/>
    <w:p w14:paraId="5B4E4ABC" w14:textId="77777777" w:rsidR="007C2932" w:rsidRDefault="007C2932" w:rsidP="007C2932"/>
    <w:p w14:paraId="6596031C" w14:textId="77777777" w:rsidR="007C2932" w:rsidRDefault="007C2932" w:rsidP="007C2932"/>
    <w:p w14:paraId="470229D4" w14:textId="77777777" w:rsidR="007C2932" w:rsidRDefault="007C2932" w:rsidP="007C2932"/>
    <w:p w14:paraId="390B8FFE" w14:textId="77777777" w:rsidR="007C2932" w:rsidRDefault="007C2932" w:rsidP="007C2932"/>
    <w:p w14:paraId="0B9FE548" w14:textId="77777777" w:rsidR="007C2932" w:rsidRDefault="007C2932" w:rsidP="007C2932"/>
    <w:p w14:paraId="102BC51D" w14:textId="77777777" w:rsidR="007C2932" w:rsidRDefault="007C2932" w:rsidP="007C2932"/>
    <w:p w14:paraId="7A35A7B9" w14:textId="77777777" w:rsidR="007C2932" w:rsidRDefault="007C2932" w:rsidP="007C2932"/>
    <w:p w14:paraId="77705B44" w14:textId="77777777" w:rsidR="007C2932" w:rsidRDefault="007C2932" w:rsidP="007C2932"/>
    <w:p w14:paraId="2C6A31AC" w14:textId="77777777" w:rsidR="007C2932" w:rsidRDefault="007C2932" w:rsidP="007C2932">
      <w:pPr>
        <w:tabs>
          <w:tab w:val="center" w:pos="4320"/>
          <w:tab w:val="right" w:pos="8640"/>
        </w:tabs>
        <w:rPr>
          <w:lang w:val="en-US"/>
        </w:rPr>
      </w:pPr>
    </w:p>
    <w:p w14:paraId="0100519B" w14:textId="77777777" w:rsidR="007C2932" w:rsidRDefault="007C2932" w:rsidP="007C2932">
      <w:pPr>
        <w:tabs>
          <w:tab w:val="center" w:pos="4320"/>
          <w:tab w:val="right" w:pos="8640"/>
        </w:tabs>
        <w:rPr>
          <w:lang w:val="en-US"/>
        </w:rPr>
      </w:pPr>
      <w:r w:rsidRPr="00D02120">
        <w:rPr>
          <w:lang w:val="en-US"/>
        </w:rPr>
        <w:t>© London Borough of Waltham Forest.  This document, nor any part of it, may be copied, reproduced in any format or medium, sold, or lent without the express written consent of the London Borough of Waltham Forest</w:t>
      </w:r>
    </w:p>
    <w:p w14:paraId="04474AAE" w14:textId="77777777" w:rsidR="007C2932" w:rsidRDefault="007C2932" w:rsidP="007C2932">
      <w:pPr>
        <w:tabs>
          <w:tab w:val="center" w:pos="4320"/>
          <w:tab w:val="right" w:pos="8640"/>
        </w:tabs>
        <w:rPr>
          <w:lang w:val="en-US"/>
        </w:rPr>
      </w:pPr>
    </w:p>
    <w:p w14:paraId="3E089E80" w14:textId="77777777" w:rsidR="007C2932" w:rsidRDefault="007C2932" w:rsidP="007C2932">
      <w:pPr>
        <w:tabs>
          <w:tab w:val="center" w:pos="4320"/>
          <w:tab w:val="right" w:pos="8640"/>
        </w:tabs>
        <w:rPr>
          <w:lang w:val="en-US"/>
        </w:rPr>
      </w:pPr>
    </w:p>
    <w:p w14:paraId="6BB556B1" w14:textId="77777777" w:rsidR="007C2932" w:rsidRDefault="007C2932" w:rsidP="007C2932">
      <w:pPr>
        <w:spacing w:line="273" w:lineRule="exact"/>
        <w:jc w:val="both"/>
        <w:rPr>
          <w:rFonts w:ascii="Arial" w:hAnsi="Arial" w:cs="Arial"/>
          <w:sz w:val="18"/>
          <w:szCs w:val="18"/>
        </w:rPr>
      </w:pPr>
    </w:p>
    <w:p w14:paraId="26CBBC1D" w14:textId="77777777" w:rsidR="007C2932" w:rsidRDefault="007C2932" w:rsidP="007C2932">
      <w:pPr>
        <w:spacing w:line="273" w:lineRule="exact"/>
        <w:jc w:val="both"/>
        <w:rPr>
          <w:rFonts w:ascii="Arial" w:hAnsi="Arial" w:cs="Arial"/>
          <w:sz w:val="18"/>
          <w:szCs w:val="18"/>
        </w:rPr>
      </w:pPr>
    </w:p>
    <w:p w14:paraId="70FC6918" w14:textId="77777777" w:rsidR="007C2932" w:rsidRDefault="007C2932" w:rsidP="007C2932">
      <w:pPr>
        <w:spacing w:line="273" w:lineRule="exact"/>
        <w:jc w:val="both"/>
        <w:rPr>
          <w:rFonts w:ascii="Arial" w:hAnsi="Arial" w:cs="Arial"/>
          <w:sz w:val="18"/>
          <w:szCs w:val="18"/>
        </w:rPr>
      </w:pPr>
    </w:p>
    <w:p w14:paraId="1E589F47" w14:textId="77777777" w:rsidR="007C2932" w:rsidRDefault="007C2932" w:rsidP="007C2932">
      <w:pPr>
        <w:spacing w:line="273" w:lineRule="exact"/>
        <w:jc w:val="both"/>
        <w:rPr>
          <w:rFonts w:ascii="Arial" w:hAnsi="Arial" w:cs="Arial"/>
          <w:sz w:val="18"/>
          <w:szCs w:val="18"/>
        </w:rPr>
      </w:pPr>
    </w:p>
    <w:p w14:paraId="48E32D73" w14:textId="77777777" w:rsidR="007C2932" w:rsidRDefault="007C2932" w:rsidP="007C2932">
      <w:pPr>
        <w:spacing w:line="273" w:lineRule="exact"/>
        <w:jc w:val="both"/>
        <w:rPr>
          <w:rFonts w:ascii="Arial" w:hAnsi="Arial" w:cs="Arial"/>
          <w:sz w:val="18"/>
          <w:szCs w:val="18"/>
        </w:rPr>
      </w:pPr>
    </w:p>
    <w:p w14:paraId="4E5379A1" w14:textId="77777777" w:rsidR="007C2932" w:rsidRDefault="007C2932" w:rsidP="007C2932">
      <w:pPr>
        <w:spacing w:line="273" w:lineRule="exact"/>
        <w:jc w:val="both"/>
        <w:rPr>
          <w:rFonts w:ascii="Arial" w:hAnsi="Arial" w:cs="Arial"/>
          <w:sz w:val="18"/>
          <w:szCs w:val="18"/>
        </w:rPr>
      </w:pPr>
    </w:p>
    <w:p w14:paraId="736E020E" w14:textId="11EA765F" w:rsidR="007C2932" w:rsidRPr="00A65280" w:rsidRDefault="007C2932" w:rsidP="007C2932">
      <w:pPr>
        <w:spacing w:line="273" w:lineRule="exact"/>
        <w:jc w:val="both"/>
        <w:rPr>
          <w:rFonts w:ascii="Arial" w:hAnsi="Arial" w:cs="Arial"/>
          <w:sz w:val="18"/>
          <w:szCs w:val="18"/>
        </w:rPr>
      </w:pPr>
      <w:r w:rsidRPr="00A65280">
        <w:rPr>
          <w:rFonts w:ascii="Arial" w:hAnsi="Arial" w:cs="Arial"/>
          <w:noProof/>
        </w:rPr>
        <w:drawing>
          <wp:anchor distT="0" distB="0" distL="114300" distR="114300" simplePos="0" relativeHeight="251661824" behindDoc="0" locked="0" layoutInCell="1" allowOverlap="1" wp14:anchorId="7A7F33BB" wp14:editId="7CF08A0F">
            <wp:simplePos x="0" y="0"/>
            <wp:positionH relativeFrom="column">
              <wp:posOffset>4191000</wp:posOffset>
            </wp:positionH>
            <wp:positionV relativeFrom="paragraph">
              <wp:posOffset>-594995</wp:posOffset>
            </wp:positionV>
            <wp:extent cx="1295400" cy="833120"/>
            <wp:effectExtent l="0" t="0" r="0" b="5080"/>
            <wp:wrapSquare wrapText="bothSides"/>
            <wp:docPr id="638875948" name="Picture 1" descr="Waltham Forest Logo (g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tham Forest Logo (gr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833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5280">
        <w:rPr>
          <w:rFonts w:ascii="Arial" w:hAnsi="Arial" w:cs="Arial"/>
          <w:sz w:val="18"/>
          <w:szCs w:val="18"/>
        </w:rPr>
        <w:t xml:space="preserve"> </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0C0C0"/>
        <w:tblLook w:val="0000" w:firstRow="0" w:lastRow="0" w:firstColumn="0" w:lastColumn="0" w:noHBand="0" w:noVBand="0"/>
      </w:tblPr>
      <w:tblGrid>
        <w:gridCol w:w="8954"/>
      </w:tblGrid>
      <w:tr w:rsidR="007C2932" w:rsidRPr="00A65280" w14:paraId="05F1D087" w14:textId="77777777" w:rsidTr="00824612">
        <w:tc>
          <w:tcPr>
            <w:tcW w:w="5000" w:type="pct"/>
            <w:shd w:val="clear" w:color="auto" w:fill="C0C0C0"/>
          </w:tcPr>
          <w:p w14:paraId="5E51DADB" w14:textId="77777777" w:rsidR="007C2932" w:rsidRPr="00A65280" w:rsidRDefault="007C2932" w:rsidP="00824612">
            <w:pPr>
              <w:jc w:val="center"/>
              <w:rPr>
                <w:rFonts w:ascii="Arial" w:hAnsi="Arial" w:cs="Arial"/>
                <w:b/>
                <w:bCs/>
                <w:lang w:val="en-US"/>
              </w:rPr>
            </w:pPr>
          </w:p>
          <w:p w14:paraId="0545E27F" w14:textId="77777777" w:rsidR="007C2932" w:rsidRPr="00A65280" w:rsidRDefault="007C2932" w:rsidP="00824612">
            <w:pPr>
              <w:pStyle w:val="NormalWeb"/>
              <w:jc w:val="center"/>
              <w:rPr>
                <w:rFonts w:ascii="Arial" w:hAnsi="Arial" w:cs="Arial"/>
                <w:b/>
                <w:bCs/>
                <w:lang w:val="en-US" w:eastAsia="en-US"/>
              </w:rPr>
            </w:pPr>
            <w:bookmarkStart w:id="0" w:name="_Hlk195102953"/>
            <w:r w:rsidRPr="00F50FD6">
              <w:rPr>
                <w:rStyle w:val="Strong"/>
                <w:rFonts w:ascii="Arial" w:hAnsi="Arial" w:cs="Arial"/>
                <w:sz w:val="22"/>
                <w:szCs w:val="22"/>
              </w:rPr>
              <w:t xml:space="preserve">PREMATURE BIRTH AND FULL-TERM HOSPITALISED BABY PAY AND LEAVE </w:t>
            </w:r>
            <w:r w:rsidRPr="00F50FD6">
              <w:rPr>
                <w:rStyle w:val="Strong"/>
                <w:rFonts w:ascii="Arial" w:hAnsi="Arial" w:cs="Arial"/>
              </w:rPr>
              <w:t>POLICY</w:t>
            </w:r>
            <w:r w:rsidRPr="00F50FD6">
              <w:rPr>
                <w:rStyle w:val="Strong"/>
                <w:rFonts w:ascii="Arial" w:hAnsi="Arial" w:cs="Arial"/>
                <w:sz w:val="22"/>
                <w:szCs w:val="22"/>
              </w:rPr>
              <w:t xml:space="preserve"> </w:t>
            </w:r>
            <w:bookmarkEnd w:id="0"/>
            <w:r w:rsidRPr="00F50FD6">
              <w:rPr>
                <w:rStyle w:val="Strong"/>
                <w:rFonts w:ascii="Arial" w:hAnsi="Arial" w:cs="Arial"/>
                <w:sz w:val="22"/>
                <w:szCs w:val="22"/>
              </w:rPr>
              <w:t>{incorporating Neonatal care Leave and Pay}</w:t>
            </w:r>
          </w:p>
          <w:p w14:paraId="650EDAEE" w14:textId="77777777" w:rsidR="007C2932" w:rsidRPr="00A65280" w:rsidRDefault="007C2932" w:rsidP="00824612">
            <w:pPr>
              <w:jc w:val="center"/>
              <w:rPr>
                <w:rFonts w:ascii="Arial" w:hAnsi="Arial" w:cs="Arial"/>
                <w:b/>
                <w:bCs/>
                <w:lang w:val="en-US"/>
              </w:rPr>
            </w:pPr>
          </w:p>
        </w:tc>
      </w:tr>
    </w:tbl>
    <w:p w14:paraId="28D98C62" w14:textId="77777777" w:rsidR="007C2932" w:rsidRPr="00A65280" w:rsidRDefault="007C2932" w:rsidP="007C2932">
      <w:pPr>
        <w:keepNext/>
        <w:ind w:hanging="567"/>
        <w:outlineLvl w:val="2"/>
        <w:rPr>
          <w:rFonts w:ascii="Arial" w:hAnsi="Arial" w:cs="Arial"/>
          <w:b/>
          <w:i/>
          <w:sz w:val="22"/>
          <w:szCs w:val="22"/>
        </w:rPr>
      </w:pPr>
    </w:p>
    <w:p w14:paraId="3CEB4E10" w14:textId="44190BA3"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1.0</w:t>
      </w:r>
      <w:r w:rsidRPr="00846420">
        <w:rPr>
          <w:rStyle w:val="Strong"/>
          <w:rFonts w:ascii="Arial" w:hAnsi="Arial" w:cs="Arial"/>
          <w:b w:val="0"/>
          <w:bCs w:val="0"/>
        </w:rPr>
        <w:tab/>
        <w:t>Introduction</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7F47B6">
        <w:rPr>
          <w:rStyle w:val="Strong"/>
          <w:rFonts w:ascii="Arial" w:hAnsi="Arial" w:cs="Arial"/>
          <w:b w:val="0"/>
          <w:bCs w:val="0"/>
        </w:rPr>
        <w:t>22</w:t>
      </w:r>
    </w:p>
    <w:p w14:paraId="2A1E9A13" w14:textId="0FE04A7A" w:rsidR="007C2932" w:rsidRPr="00846420" w:rsidRDefault="007C2932" w:rsidP="007C2932">
      <w:pPr>
        <w:ind w:hanging="567"/>
        <w:rPr>
          <w:rFonts w:ascii="Arial" w:hAnsi="Arial" w:cs="Arial"/>
        </w:rPr>
      </w:pPr>
      <w:r w:rsidRPr="00846420">
        <w:rPr>
          <w:rFonts w:ascii="Arial" w:hAnsi="Arial" w:cs="Arial"/>
        </w:rPr>
        <w:t>2.0</w:t>
      </w:r>
      <w:r w:rsidRPr="00846420">
        <w:rPr>
          <w:rFonts w:ascii="Arial" w:hAnsi="Arial" w:cs="Arial"/>
        </w:rPr>
        <w:tab/>
        <w:t xml:space="preserve">Premature Baby Leave and Pay </w:t>
      </w:r>
      <w:r w:rsidRPr="00846420">
        <w:rPr>
          <w:rFonts w:ascii="Arial" w:hAnsi="Arial" w:cs="Arial"/>
        </w:rPr>
        <w:tab/>
      </w:r>
      <w:r w:rsidRPr="00846420">
        <w:rPr>
          <w:rFonts w:ascii="Arial" w:hAnsi="Arial" w:cs="Arial"/>
        </w:rPr>
        <w:tab/>
      </w:r>
      <w:r w:rsidRPr="00846420">
        <w:rPr>
          <w:rFonts w:ascii="Arial" w:hAnsi="Arial" w:cs="Arial"/>
        </w:rPr>
        <w:tab/>
      </w:r>
      <w:r w:rsidRPr="00846420">
        <w:rPr>
          <w:rFonts w:ascii="Arial" w:hAnsi="Arial" w:cs="Arial"/>
        </w:rPr>
        <w:tab/>
      </w:r>
      <w:r w:rsidRPr="00846420">
        <w:rPr>
          <w:rFonts w:ascii="Arial" w:hAnsi="Arial" w:cs="Arial"/>
        </w:rPr>
        <w:tab/>
      </w:r>
      <w:r w:rsidRPr="00846420">
        <w:rPr>
          <w:rFonts w:ascii="Arial" w:hAnsi="Arial" w:cs="Arial"/>
        </w:rPr>
        <w:tab/>
        <w:t xml:space="preserve">Page </w:t>
      </w:r>
      <w:r w:rsidR="007F47B6">
        <w:rPr>
          <w:rFonts w:ascii="Arial" w:hAnsi="Arial" w:cs="Arial"/>
        </w:rPr>
        <w:t>22</w:t>
      </w:r>
    </w:p>
    <w:p w14:paraId="730991B5" w14:textId="2A95F121" w:rsidR="007C2932" w:rsidRPr="00846420" w:rsidRDefault="007C2932" w:rsidP="007C2932">
      <w:pPr>
        <w:autoSpaceDE w:val="0"/>
        <w:autoSpaceDN w:val="0"/>
        <w:adjustRightInd w:val="0"/>
        <w:ind w:hanging="567"/>
        <w:rPr>
          <w:rStyle w:val="Strong"/>
          <w:rFonts w:ascii="Arial" w:hAnsi="Arial" w:cs="Arial"/>
          <w:b w:val="0"/>
          <w:bCs w:val="0"/>
        </w:rPr>
      </w:pPr>
      <w:r w:rsidRPr="00846420">
        <w:rPr>
          <w:rFonts w:ascii="Arial" w:hAnsi="Arial" w:cs="Arial"/>
        </w:rPr>
        <w:t>3.0</w:t>
      </w:r>
      <w:r w:rsidRPr="00846420">
        <w:rPr>
          <w:rFonts w:ascii="Arial" w:hAnsi="Arial" w:cs="Arial"/>
        </w:rPr>
        <w:tab/>
        <w:t xml:space="preserve">Full term hospitalised baby leave and pay </w:t>
      </w:r>
      <w:r w:rsidRPr="00846420">
        <w:rPr>
          <w:rFonts w:ascii="Arial" w:hAnsi="Arial" w:cs="Arial"/>
        </w:rPr>
        <w:tab/>
      </w:r>
      <w:r w:rsidRPr="00846420">
        <w:rPr>
          <w:rFonts w:ascii="Arial" w:hAnsi="Arial" w:cs="Arial"/>
        </w:rPr>
        <w:tab/>
      </w:r>
      <w:r w:rsidRPr="00846420">
        <w:rPr>
          <w:rFonts w:ascii="Arial" w:hAnsi="Arial" w:cs="Arial"/>
        </w:rPr>
        <w:tab/>
      </w:r>
      <w:r w:rsidRPr="00846420">
        <w:rPr>
          <w:rFonts w:ascii="Arial" w:hAnsi="Arial" w:cs="Arial"/>
        </w:rPr>
        <w:tab/>
        <w:t xml:space="preserve">Page </w:t>
      </w:r>
      <w:r w:rsidR="007F47B6">
        <w:rPr>
          <w:rFonts w:ascii="Arial" w:hAnsi="Arial" w:cs="Arial"/>
        </w:rPr>
        <w:t>23</w:t>
      </w:r>
    </w:p>
    <w:p w14:paraId="5127BF8B" w14:textId="55504B6A" w:rsidR="007C2932" w:rsidRPr="00846420" w:rsidRDefault="007C2932" w:rsidP="007C2932">
      <w:pPr>
        <w:ind w:left="-567"/>
        <w:rPr>
          <w:rFonts w:ascii="Arial" w:hAnsi="Arial" w:cs="Arial"/>
        </w:rPr>
      </w:pPr>
      <w:r w:rsidRPr="00846420">
        <w:rPr>
          <w:rStyle w:val="Strong"/>
          <w:rFonts w:ascii="Arial" w:hAnsi="Arial" w:cs="Arial"/>
          <w:b w:val="0"/>
          <w:bCs w:val="0"/>
        </w:rPr>
        <w:t>4.0</w:t>
      </w:r>
      <w:r w:rsidRPr="00846420">
        <w:rPr>
          <w:rStyle w:val="Strong"/>
          <w:rFonts w:ascii="Arial" w:hAnsi="Arial" w:cs="Arial"/>
          <w:b w:val="0"/>
          <w:bCs w:val="0"/>
        </w:rPr>
        <w:tab/>
        <w:t>What is neonatal care leave?</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7F47B6">
        <w:rPr>
          <w:rStyle w:val="Strong"/>
          <w:rFonts w:ascii="Arial" w:hAnsi="Arial" w:cs="Arial"/>
          <w:b w:val="0"/>
          <w:bCs w:val="0"/>
        </w:rPr>
        <w:t>23</w:t>
      </w:r>
    </w:p>
    <w:p w14:paraId="7CEC1BD2" w14:textId="046A05D7"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4.1</w:t>
      </w:r>
      <w:r w:rsidRPr="00846420">
        <w:rPr>
          <w:rStyle w:val="Strong"/>
          <w:rFonts w:ascii="Arial" w:hAnsi="Arial" w:cs="Arial"/>
          <w:b w:val="0"/>
          <w:bCs w:val="0"/>
        </w:rPr>
        <w:tab/>
        <w:t xml:space="preserve">Entitlement to neonatal care leave </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7F47B6">
        <w:rPr>
          <w:rStyle w:val="Strong"/>
          <w:rFonts w:ascii="Arial" w:hAnsi="Arial" w:cs="Arial"/>
          <w:b w:val="0"/>
          <w:bCs w:val="0"/>
        </w:rPr>
        <w:t>23</w:t>
      </w:r>
    </w:p>
    <w:p w14:paraId="08F44FD0" w14:textId="726EC4E5" w:rsidR="007C2932" w:rsidRPr="00846420" w:rsidRDefault="007C2932" w:rsidP="007C2932">
      <w:pPr>
        <w:ind w:hanging="567"/>
        <w:rPr>
          <w:rFonts w:ascii="Arial" w:hAnsi="Arial" w:cs="Arial"/>
        </w:rPr>
      </w:pPr>
      <w:r w:rsidRPr="00846420">
        <w:rPr>
          <w:rStyle w:val="Strong"/>
          <w:rFonts w:ascii="Arial" w:hAnsi="Arial" w:cs="Arial"/>
          <w:b w:val="0"/>
          <w:bCs w:val="0"/>
        </w:rPr>
        <w:t>4.2</w:t>
      </w:r>
      <w:r w:rsidRPr="00846420">
        <w:rPr>
          <w:rStyle w:val="Strong"/>
          <w:rFonts w:ascii="Arial" w:hAnsi="Arial" w:cs="Arial"/>
          <w:b w:val="0"/>
          <w:bCs w:val="0"/>
        </w:rPr>
        <w:tab/>
        <w:t>Amount of neonatal care leave an employee can take</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7F47B6">
        <w:rPr>
          <w:rStyle w:val="Strong"/>
          <w:rFonts w:ascii="Arial" w:hAnsi="Arial" w:cs="Arial"/>
          <w:b w:val="0"/>
          <w:bCs w:val="0"/>
        </w:rPr>
        <w:t>24</w:t>
      </w:r>
    </w:p>
    <w:p w14:paraId="1FA6903E" w14:textId="1E848373"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4.3</w:t>
      </w:r>
      <w:r w:rsidRPr="00846420">
        <w:rPr>
          <w:rStyle w:val="Strong"/>
          <w:rFonts w:ascii="Arial" w:hAnsi="Arial" w:cs="Arial"/>
          <w:b w:val="0"/>
          <w:bCs w:val="0"/>
        </w:rPr>
        <w:tab/>
        <w:t>Timing of neonatal care leave</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7F47B6">
        <w:rPr>
          <w:rStyle w:val="Strong"/>
          <w:rFonts w:ascii="Arial" w:hAnsi="Arial" w:cs="Arial"/>
          <w:b w:val="0"/>
          <w:bCs w:val="0"/>
        </w:rPr>
        <w:t>24</w:t>
      </w:r>
    </w:p>
    <w:p w14:paraId="53F85E68" w14:textId="5CB388CD"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4.4</w:t>
      </w:r>
      <w:r w:rsidRPr="00846420">
        <w:rPr>
          <w:rStyle w:val="Strong"/>
          <w:rFonts w:ascii="Arial" w:hAnsi="Arial" w:cs="Arial"/>
          <w:b w:val="0"/>
          <w:bCs w:val="0"/>
        </w:rPr>
        <w:tab/>
        <w:t>How neonatal care leave may be taken</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7F47B6">
        <w:rPr>
          <w:rStyle w:val="Strong"/>
          <w:rFonts w:ascii="Arial" w:hAnsi="Arial" w:cs="Arial"/>
          <w:b w:val="0"/>
          <w:bCs w:val="0"/>
        </w:rPr>
        <w:t>24</w:t>
      </w:r>
    </w:p>
    <w:p w14:paraId="7A4AAB59" w14:textId="6B874669" w:rsidR="007C2932" w:rsidRPr="00846420" w:rsidRDefault="007C2932" w:rsidP="007C2932">
      <w:pPr>
        <w:pStyle w:val="NormalWeb"/>
        <w:spacing w:before="0" w:beforeAutospacing="0" w:after="0" w:afterAutospacing="0"/>
        <w:ind w:hanging="567"/>
        <w:rPr>
          <w:rFonts w:ascii="Arial" w:hAnsi="Arial" w:cs="Arial"/>
        </w:rPr>
      </w:pPr>
      <w:r w:rsidRPr="00846420">
        <w:rPr>
          <w:rFonts w:ascii="Arial" w:hAnsi="Arial" w:cs="Arial"/>
        </w:rPr>
        <w:t>5.0</w:t>
      </w:r>
      <w:r w:rsidRPr="00846420">
        <w:rPr>
          <w:rFonts w:ascii="Arial" w:hAnsi="Arial" w:cs="Arial"/>
        </w:rPr>
        <w:tab/>
        <w:t xml:space="preserve">Notice period requirements </w:t>
      </w:r>
      <w:r w:rsidRPr="00846420">
        <w:rPr>
          <w:rFonts w:ascii="Arial" w:hAnsi="Arial" w:cs="Arial"/>
        </w:rPr>
        <w:tab/>
      </w:r>
      <w:r w:rsidRPr="00846420">
        <w:rPr>
          <w:rFonts w:ascii="Arial" w:hAnsi="Arial" w:cs="Arial"/>
        </w:rPr>
        <w:tab/>
      </w:r>
      <w:r w:rsidRPr="00846420">
        <w:rPr>
          <w:rFonts w:ascii="Arial" w:hAnsi="Arial" w:cs="Arial"/>
        </w:rPr>
        <w:tab/>
      </w:r>
      <w:r w:rsidRPr="00846420">
        <w:rPr>
          <w:rFonts w:ascii="Arial" w:hAnsi="Arial" w:cs="Arial"/>
        </w:rPr>
        <w:tab/>
      </w:r>
      <w:r w:rsidRPr="00846420">
        <w:rPr>
          <w:rFonts w:ascii="Arial" w:hAnsi="Arial" w:cs="Arial"/>
        </w:rPr>
        <w:tab/>
      </w:r>
      <w:r w:rsidRPr="00846420">
        <w:rPr>
          <w:rFonts w:ascii="Arial" w:hAnsi="Arial" w:cs="Arial"/>
        </w:rPr>
        <w:tab/>
        <w:t xml:space="preserve">Page </w:t>
      </w:r>
      <w:r w:rsidR="007F47B6">
        <w:rPr>
          <w:rFonts w:ascii="Arial" w:hAnsi="Arial" w:cs="Arial"/>
        </w:rPr>
        <w:t>24-</w:t>
      </w:r>
      <w:r w:rsidR="004E41A4">
        <w:rPr>
          <w:rFonts w:ascii="Arial" w:hAnsi="Arial" w:cs="Arial"/>
        </w:rPr>
        <w:t>25</w:t>
      </w:r>
    </w:p>
    <w:p w14:paraId="1D9C60EE" w14:textId="2B0ED23A" w:rsidR="007C2932" w:rsidRPr="00846420" w:rsidRDefault="007C2932" w:rsidP="007C2932">
      <w:pPr>
        <w:pStyle w:val="NormalWeb"/>
        <w:spacing w:before="0" w:beforeAutospacing="0" w:after="0" w:afterAutospacing="0"/>
        <w:ind w:hanging="567"/>
        <w:rPr>
          <w:rFonts w:ascii="Arial" w:hAnsi="Arial" w:cs="Arial"/>
        </w:rPr>
      </w:pPr>
      <w:r w:rsidRPr="00846420">
        <w:rPr>
          <w:rStyle w:val="Emphasis"/>
          <w:rFonts w:ascii="Arial" w:hAnsi="Arial" w:cs="Arial"/>
          <w:i w:val="0"/>
          <w:iCs w:val="0"/>
        </w:rPr>
        <w:t>5.1</w:t>
      </w:r>
      <w:r w:rsidRPr="00846420">
        <w:rPr>
          <w:rStyle w:val="Emphasis"/>
          <w:rFonts w:ascii="Arial" w:hAnsi="Arial" w:cs="Arial"/>
          <w:i w:val="0"/>
          <w:iCs w:val="0"/>
        </w:rPr>
        <w:tab/>
        <w:t xml:space="preserve">Notice during the tier 1 period </w:t>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t xml:space="preserve">Page </w:t>
      </w:r>
      <w:r w:rsidR="004E41A4">
        <w:rPr>
          <w:rStyle w:val="Emphasis"/>
          <w:rFonts w:ascii="Arial" w:hAnsi="Arial" w:cs="Arial"/>
          <w:i w:val="0"/>
          <w:iCs w:val="0"/>
        </w:rPr>
        <w:t>25</w:t>
      </w:r>
    </w:p>
    <w:p w14:paraId="133F5E02" w14:textId="409DC16C" w:rsidR="007C2932" w:rsidRPr="00846420" w:rsidRDefault="007C2932" w:rsidP="007C2932">
      <w:pPr>
        <w:pStyle w:val="NormalWeb"/>
        <w:spacing w:before="0" w:beforeAutospacing="0" w:after="0" w:afterAutospacing="0"/>
        <w:ind w:hanging="567"/>
        <w:rPr>
          <w:rStyle w:val="Strong"/>
          <w:rFonts w:ascii="Arial" w:hAnsi="Arial" w:cs="Arial"/>
          <w:b w:val="0"/>
          <w:bCs w:val="0"/>
        </w:rPr>
      </w:pPr>
      <w:r w:rsidRPr="00846420">
        <w:rPr>
          <w:rStyle w:val="Emphasis"/>
          <w:rFonts w:ascii="Arial" w:hAnsi="Arial" w:cs="Arial"/>
          <w:i w:val="0"/>
          <w:iCs w:val="0"/>
        </w:rPr>
        <w:t>5.2</w:t>
      </w:r>
      <w:r w:rsidRPr="00846420">
        <w:rPr>
          <w:rStyle w:val="Emphasis"/>
          <w:rFonts w:ascii="Arial" w:hAnsi="Arial" w:cs="Arial"/>
          <w:i w:val="0"/>
          <w:iCs w:val="0"/>
        </w:rPr>
        <w:tab/>
        <w:t>Notice during the tier 2 period</w:t>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t xml:space="preserve">Page </w:t>
      </w:r>
      <w:r w:rsidR="004E41A4">
        <w:rPr>
          <w:rStyle w:val="Emphasis"/>
          <w:rFonts w:ascii="Arial" w:hAnsi="Arial" w:cs="Arial"/>
          <w:i w:val="0"/>
          <w:iCs w:val="0"/>
        </w:rPr>
        <w:t>25</w:t>
      </w:r>
    </w:p>
    <w:p w14:paraId="01063A83" w14:textId="214E5778" w:rsidR="007C2932" w:rsidRPr="00846420" w:rsidRDefault="007C2932" w:rsidP="007C2932">
      <w:pPr>
        <w:pStyle w:val="NormalWeb"/>
        <w:spacing w:before="0" w:beforeAutospacing="0" w:after="0" w:afterAutospacing="0"/>
        <w:ind w:hanging="567"/>
        <w:rPr>
          <w:rStyle w:val="Strong"/>
          <w:rFonts w:ascii="Arial" w:hAnsi="Arial" w:cs="Arial"/>
          <w:b w:val="0"/>
          <w:bCs w:val="0"/>
        </w:rPr>
      </w:pPr>
      <w:r w:rsidRPr="00846420">
        <w:rPr>
          <w:rStyle w:val="Strong"/>
          <w:rFonts w:ascii="Arial" w:hAnsi="Arial" w:cs="Arial"/>
          <w:b w:val="0"/>
          <w:bCs w:val="0"/>
        </w:rPr>
        <w:t>6.0</w:t>
      </w:r>
      <w:r w:rsidRPr="00846420">
        <w:rPr>
          <w:rStyle w:val="Strong"/>
          <w:rFonts w:ascii="Arial" w:hAnsi="Arial" w:cs="Arial"/>
          <w:b w:val="0"/>
          <w:bCs w:val="0"/>
        </w:rPr>
        <w:tab/>
        <w:t>Neonatal care pay</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4E41A4">
        <w:rPr>
          <w:rStyle w:val="Strong"/>
          <w:rFonts w:ascii="Arial" w:hAnsi="Arial" w:cs="Arial"/>
          <w:b w:val="0"/>
          <w:bCs w:val="0"/>
        </w:rPr>
        <w:t>25</w:t>
      </w:r>
    </w:p>
    <w:p w14:paraId="66FF6783" w14:textId="2AE82652" w:rsidR="007C2932" w:rsidRPr="00846420" w:rsidRDefault="007C2932" w:rsidP="007C2932">
      <w:pPr>
        <w:pStyle w:val="NormalWeb"/>
        <w:spacing w:before="0" w:beforeAutospacing="0" w:after="0" w:afterAutospacing="0"/>
        <w:ind w:hanging="567"/>
        <w:rPr>
          <w:rFonts w:ascii="Arial" w:hAnsi="Arial" w:cs="Arial"/>
        </w:rPr>
      </w:pPr>
      <w:r w:rsidRPr="00846420">
        <w:rPr>
          <w:rStyle w:val="Emphasis"/>
          <w:rFonts w:ascii="Arial" w:hAnsi="Arial" w:cs="Arial"/>
          <w:i w:val="0"/>
          <w:iCs w:val="0"/>
        </w:rPr>
        <w:t>6.1</w:t>
      </w:r>
      <w:r w:rsidRPr="00846420">
        <w:rPr>
          <w:rStyle w:val="Emphasis"/>
          <w:rFonts w:ascii="Arial" w:hAnsi="Arial" w:cs="Arial"/>
          <w:i w:val="0"/>
          <w:iCs w:val="0"/>
        </w:rPr>
        <w:tab/>
        <w:t>Statutory neonatal care pay</w:t>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r>
      <w:r w:rsidRPr="00846420">
        <w:rPr>
          <w:rStyle w:val="Emphasis"/>
          <w:rFonts w:ascii="Arial" w:hAnsi="Arial" w:cs="Arial"/>
          <w:i w:val="0"/>
          <w:iCs w:val="0"/>
        </w:rPr>
        <w:tab/>
        <w:t xml:space="preserve">Page </w:t>
      </w:r>
      <w:r w:rsidR="004E41A4">
        <w:rPr>
          <w:rStyle w:val="Emphasis"/>
          <w:rFonts w:ascii="Arial" w:hAnsi="Arial" w:cs="Arial"/>
          <w:i w:val="0"/>
          <w:iCs w:val="0"/>
        </w:rPr>
        <w:t>25-26</w:t>
      </w:r>
    </w:p>
    <w:p w14:paraId="6F330812" w14:textId="7270F94F" w:rsidR="007C2932" w:rsidRPr="00846420" w:rsidRDefault="007C2932" w:rsidP="007C2932">
      <w:pPr>
        <w:pStyle w:val="NormalWeb"/>
        <w:spacing w:before="0" w:beforeAutospacing="0" w:after="0" w:afterAutospacing="0"/>
        <w:ind w:hanging="567"/>
        <w:rPr>
          <w:rStyle w:val="Strong"/>
          <w:rFonts w:ascii="Arial" w:hAnsi="Arial" w:cs="Arial"/>
          <w:b w:val="0"/>
          <w:bCs w:val="0"/>
        </w:rPr>
      </w:pPr>
      <w:r w:rsidRPr="00846420">
        <w:rPr>
          <w:rStyle w:val="Strong"/>
          <w:rFonts w:ascii="Arial" w:hAnsi="Arial" w:cs="Arial"/>
          <w:b w:val="0"/>
          <w:bCs w:val="0"/>
        </w:rPr>
        <w:t>7.0</w:t>
      </w:r>
      <w:r w:rsidRPr="00846420">
        <w:rPr>
          <w:rStyle w:val="Strong"/>
          <w:rFonts w:ascii="Arial" w:hAnsi="Arial" w:cs="Arial"/>
          <w:b w:val="0"/>
          <w:bCs w:val="0"/>
        </w:rPr>
        <w:tab/>
        <w:t xml:space="preserve">Important information regarding Neonatal Leave arrangements </w:t>
      </w:r>
      <w:r w:rsidRPr="00846420">
        <w:rPr>
          <w:rStyle w:val="Strong"/>
          <w:rFonts w:ascii="Arial" w:hAnsi="Arial" w:cs="Arial"/>
          <w:b w:val="0"/>
          <w:bCs w:val="0"/>
        </w:rPr>
        <w:tab/>
        <w:t xml:space="preserve">Page </w:t>
      </w:r>
      <w:r w:rsidR="004E41A4">
        <w:rPr>
          <w:rStyle w:val="Strong"/>
          <w:rFonts w:ascii="Arial" w:hAnsi="Arial" w:cs="Arial"/>
          <w:b w:val="0"/>
          <w:bCs w:val="0"/>
        </w:rPr>
        <w:t>26</w:t>
      </w:r>
    </w:p>
    <w:p w14:paraId="13C98D08" w14:textId="6A1BDD4B"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7.1</w:t>
      </w:r>
      <w:r w:rsidRPr="00846420">
        <w:rPr>
          <w:rStyle w:val="Strong"/>
          <w:rFonts w:ascii="Arial" w:hAnsi="Arial" w:cs="Arial"/>
          <w:b w:val="0"/>
          <w:bCs w:val="0"/>
        </w:rPr>
        <w:tab/>
        <w:t>Changing the neonatal care leave plans</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4E41A4">
        <w:rPr>
          <w:rStyle w:val="Strong"/>
          <w:rFonts w:ascii="Arial" w:hAnsi="Arial" w:cs="Arial"/>
          <w:b w:val="0"/>
          <w:bCs w:val="0"/>
        </w:rPr>
        <w:t>26</w:t>
      </w:r>
    </w:p>
    <w:p w14:paraId="3634345D" w14:textId="75AF7647"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7.2</w:t>
      </w:r>
      <w:r w:rsidRPr="00846420">
        <w:rPr>
          <w:rStyle w:val="Strong"/>
          <w:rFonts w:ascii="Arial" w:hAnsi="Arial" w:cs="Arial"/>
          <w:b w:val="0"/>
          <w:bCs w:val="0"/>
        </w:rPr>
        <w:tab/>
        <w:t>Late notice</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4E41A4">
        <w:rPr>
          <w:rStyle w:val="Strong"/>
          <w:rFonts w:ascii="Arial" w:hAnsi="Arial" w:cs="Arial"/>
          <w:b w:val="0"/>
          <w:bCs w:val="0"/>
        </w:rPr>
        <w:t>26</w:t>
      </w:r>
    </w:p>
    <w:p w14:paraId="0BC9A011" w14:textId="48BD0ED0"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7.3</w:t>
      </w:r>
      <w:r w:rsidRPr="00846420">
        <w:rPr>
          <w:rStyle w:val="Strong"/>
          <w:rFonts w:ascii="Arial" w:hAnsi="Arial" w:cs="Arial"/>
          <w:b w:val="0"/>
          <w:bCs w:val="0"/>
        </w:rPr>
        <w:tab/>
        <w:t>Commencing neonatal care leave</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6D32AF">
        <w:rPr>
          <w:rStyle w:val="Strong"/>
          <w:rFonts w:ascii="Arial" w:hAnsi="Arial" w:cs="Arial"/>
          <w:b w:val="0"/>
          <w:bCs w:val="0"/>
        </w:rPr>
        <w:t>26-27</w:t>
      </w:r>
    </w:p>
    <w:p w14:paraId="510E5C34" w14:textId="2DE2EC49"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7.4</w:t>
      </w:r>
      <w:r w:rsidRPr="00846420">
        <w:rPr>
          <w:rStyle w:val="Strong"/>
          <w:rFonts w:ascii="Arial" w:hAnsi="Arial" w:cs="Arial"/>
          <w:b w:val="0"/>
          <w:bCs w:val="0"/>
        </w:rPr>
        <w:tab/>
        <w:t>Changes affecting your entitlement to neonatal care leave and pay</w:t>
      </w:r>
      <w:r w:rsidRPr="00846420">
        <w:rPr>
          <w:rStyle w:val="Strong"/>
          <w:rFonts w:ascii="Arial" w:hAnsi="Arial" w:cs="Arial"/>
          <w:b w:val="0"/>
          <w:bCs w:val="0"/>
        </w:rPr>
        <w:tab/>
        <w:t xml:space="preserve">Page </w:t>
      </w:r>
      <w:r w:rsidR="00A42F9F">
        <w:rPr>
          <w:rStyle w:val="Strong"/>
          <w:rFonts w:ascii="Arial" w:hAnsi="Arial" w:cs="Arial"/>
          <w:b w:val="0"/>
          <w:bCs w:val="0"/>
        </w:rPr>
        <w:t>27</w:t>
      </w:r>
    </w:p>
    <w:p w14:paraId="2EF4214A" w14:textId="278069C7"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7.5</w:t>
      </w:r>
      <w:r w:rsidRPr="00846420">
        <w:rPr>
          <w:rStyle w:val="Strong"/>
          <w:rFonts w:ascii="Arial" w:hAnsi="Arial" w:cs="Arial"/>
          <w:b w:val="0"/>
          <w:bCs w:val="0"/>
        </w:rPr>
        <w:tab/>
        <w:t>An employee’s rights during neonatal care leave</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A42F9F">
        <w:rPr>
          <w:rStyle w:val="Strong"/>
          <w:rFonts w:ascii="Arial" w:hAnsi="Arial" w:cs="Arial"/>
          <w:b w:val="0"/>
          <w:bCs w:val="0"/>
        </w:rPr>
        <w:t>27</w:t>
      </w:r>
    </w:p>
    <w:p w14:paraId="66ADEB06" w14:textId="66042A06"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7.6</w:t>
      </w:r>
      <w:r w:rsidRPr="00846420">
        <w:rPr>
          <w:rStyle w:val="Strong"/>
          <w:rFonts w:ascii="Arial" w:hAnsi="Arial" w:cs="Arial"/>
          <w:b w:val="0"/>
          <w:bCs w:val="0"/>
        </w:rPr>
        <w:tab/>
        <w:t>Holiday entitlement</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A42F9F">
        <w:rPr>
          <w:rStyle w:val="Strong"/>
          <w:rFonts w:ascii="Arial" w:hAnsi="Arial" w:cs="Arial"/>
          <w:b w:val="0"/>
          <w:bCs w:val="0"/>
        </w:rPr>
        <w:t>27</w:t>
      </w:r>
    </w:p>
    <w:p w14:paraId="391E2889" w14:textId="0EF44090"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7.7</w:t>
      </w:r>
      <w:r w:rsidRPr="00846420">
        <w:rPr>
          <w:rStyle w:val="Strong"/>
          <w:rFonts w:ascii="Arial" w:hAnsi="Arial" w:cs="Arial"/>
          <w:b w:val="0"/>
          <w:bCs w:val="0"/>
        </w:rPr>
        <w:tab/>
        <w:t>Pension contributions</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A42F9F">
        <w:rPr>
          <w:rStyle w:val="Strong"/>
          <w:rFonts w:ascii="Arial" w:hAnsi="Arial" w:cs="Arial"/>
          <w:b w:val="0"/>
          <w:bCs w:val="0"/>
        </w:rPr>
        <w:t>27</w:t>
      </w:r>
    </w:p>
    <w:p w14:paraId="5505E410" w14:textId="5F9A1ADE"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7.8</w:t>
      </w:r>
      <w:r w:rsidRPr="00846420">
        <w:rPr>
          <w:rStyle w:val="Strong"/>
          <w:rFonts w:ascii="Arial" w:hAnsi="Arial" w:cs="Arial"/>
          <w:b w:val="0"/>
          <w:bCs w:val="0"/>
        </w:rPr>
        <w:tab/>
        <w:t>Contact during neonatal care leave</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A42F9F">
        <w:rPr>
          <w:rStyle w:val="Strong"/>
          <w:rFonts w:ascii="Arial" w:hAnsi="Arial" w:cs="Arial"/>
          <w:b w:val="0"/>
          <w:bCs w:val="0"/>
        </w:rPr>
        <w:t>28</w:t>
      </w:r>
    </w:p>
    <w:p w14:paraId="5E0B20EA" w14:textId="4C2D172E" w:rsidR="007C2932" w:rsidRPr="00846420" w:rsidRDefault="007C2932" w:rsidP="007C2932">
      <w:pPr>
        <w:pStyle w:val="NormalWeb"/>
        <w:spacing w:before="0" w:beforeAutospacing="0" w:after="0" w:afterAutospacing="0"/>
        <w:ind w:hanging="567"/>
        <w:rPr>
          <w:rFonts w:ascii="Arial" w:hAnsi="Arial" w:cs="Arial"/>
        </w:rPr>
      </w:pPr>
      <w:r w:rsidRPr="00846420">
        <w:rPr>
          <w:rStyle w:val="Strong"/>
          <w:rFonts w:ascii="Arial" w:hAnsi="Arial" w:cs="Arial"/>
          <w:b w:val="0"/>
          <w:bCs w:val="0"/>
        </w:rPr>
        <w:t>7.9</w:t>
      </w:r>
      <w:r w:rsidRPr="00846420">
        <w:rPr>
          <w:rStyle w:val="Strong"/>
          <w:rFonts w:ascii="Arial" w:hAnsi="Arial" w:cs="Arial"/>
          <w:b w:val="0"/>
          <w:bCs w:val="0"/>
        </w:rPr>
        <w:tab/>
        <w:t>Returning to work after neonatal care leave</w:t>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r>
      <w:r w:rsidRPr="00846420">
        <w:rPr>
          <w:rStyle w:val="Strong"/>
          <w:rFonts w:ascii="Arial" w:hAnsi="Arial" w:cs="Arial"/>
          <w:b w:val="0"/>
          <w:bCs w:val="0"/>
        </w:rPr>
        <w:tab/>
        <w:t xml:space="preserve">Page </w:t>
      </w:r>
      <w:r w:rsidR="00A42F9F">
        <w:rPr>
          <w:rStyle w:val="Strong"/>
          <w:rFonts w:ascii="Arial" w:hAnsi="Arial" w:cs="Arial"/>
          <w:b w:val="0"/>
          <w:bCs w:val="0"/>
        </w:rPr>
        <w:t>28</w:t>
      </w:r>
    </w:p>
    <w:p w14:paraId="6BFA8872" w14:textId="75943E8E" w:rsidR="007C2932" w:rsidRPr="00846420" w:rsidRDefault="007C2932" w:rsidP="007C2932">
      <w:pPr>
        <w:pStyle w:val="NormalWeb"/>
        <w:spacing w:before="0" w:beforeAutospacing="0" w:after="0" w:afterAutospacing="0"/>
        <w:ind w:hanging="567"/>
        <w:rPr>
          <w:rFonts w:ascii="Arial" w:hAnsi="Arial" w:cs="Arial"/>
          <w:lang w:eastAsia="en-US"/>
        </w:rPr>
      </w:pPr>
      <w:r w:rsidRPr="00846420">
        <w:rPr>
          <w:rFonts w:ascii="Arial" w:hAnsi="Arial" w:cs="Arial"/>
          <w:lang w:eastAsia="en-US"/>
        </w:rPr>
        <w:t>8.0</w:t>
      </w:r>
      <w:r w:rsidRPr="00846420">
        <w:rPr>
          <w:rFonts w:ascii="Arial" w:hAnsi="Arial" w:cs="Arial"/>
          <w:lang w:eastAsia="en-US"/>
        </w:rPr>
        <w:tab/>
        <w:t xml:space="preserve">Supporting employees dealing with premature birth and sick babies Page </w:t>
      </w:r>
      <w:r w:rsidR="00A42F9F">
        <w:rPr>
          <w:rFonts w:ascii="Arial" w:hAnsi="Arial" w:cs="Arial"/>
          <w:lang w:eastAsia="en-US"/>
        </w:rPr>
        <w:t>28</w:t>
      </w:r>
    </w:p>
    <w:p w14:paraId="05517CA5" w14:textId="427ECAA6" w:rsidR="007C2932" w:rsidRPr="00846420" w:rsidRDefault="007C2932" w:rsidP="007C2932">
      <w:pPr>
        <w:autoSpaceDE w:val="0"/>
        <w:autoSpaceDN w:val="0"/>
        <w:adjustRightInd w:val="0"/>
        <w:ind w:left="-567"/>
        <w:rPr>
          <w:rFonts w:ascii="Arial" w:hAnsi="Arial" w:cs="Arial"/>
        </w:rPr>
      </w:pPr>
      <w:r w:rsidRPr="00846420">
        <w:rPr>
          <w:rFonts w:ascii="Arial" w:hAnsi="Arial" w:cs="Arial"/>
        </w:rPr>
        <w:t>8.1</w:t>
      </w:r>
      <w:r w:rsidRPr="00846420">
        <w:rPr>
          <w:rFonts w:ascii="Arial" w:hAnsi="Arial" w:cs="Arial"/>
        </w:rPr>
        <w:tab/>
        <w:t>Employee Assistance Provider</w:t>
      </w:r>
      <w:r w:rsidRPr="00846420">
        <w:rPr>
          <w:rFonts w:ascii="Arial" w:hAnsi="Arial" w:cs="Arial"/>
        </w:rPr>
        <w:tab/>
      </w:r>
      <w:r w:rsidRPr="00846420">
        <w:rPr>
          <w:rFonts w:ascii="Arial" w:hAnsi="Arial" w:cs="Arial"/>
        </w:rPr>
        <w:tab/>
      </w:r>
      <w:r w:rsidRPr="00846420">
        <w:rPr>
          <w:rFonts w:ascii="Arial" w:hAnsi="Arial" w:cs="Arial"/>
        </w:rPr>
        <w:tab/>
      </w:r>
      <w:r w:rsidRPr="00846420">
        <w:rPr>
          <w:rFonts w:ascii="Arial" w:hAnsi="Arial" w:cs="Arial"/>
        </w:rPr>
        <w:tab/>
      </w:r>
      <w:r w:rsidRPr="00846420">
        <w:rPr>
          <w:rFonts w:ascii="Arial" w:hAnsi="Arial" w:cs="Arial"/>
        </w:rPr>
        <w:tab/>
      </w:r>
      <w:r w:rsidRPr="00846420">
        <w:rPr>
          <w:rFonts w:ascii="Arial" w:hAnsi="Arial" w:cs="Arial"/>
        </w:rPr>
        <w:tab/>
        <w:t xml:space="preserve">Page </w:t>
      </w:r>
      <w:r w:rsidR="008A4A5A">
        <w:rPr>
          <w:rFonts w:ascii="Arial" w:hAnsi="Arial" w:cs="Arial"/>
        </w:rPr>
        <w:t>28</w:t>
      </w:r>
    </w:p>
    <w:p w14:paraId="222789E7" w14:textId="152220DF" w:rsidR="007C2932" w:rsidRDefault="007C2932" w:rsidP="007C2932">
      <w:pPr>
        <w:tabs>
          <w:tab w:val="left" w:pos="0"/>
        </w:tabs>
        <w:ind w:left="-567" w:hanging="567"/>
        <w:rPr>
          <w:rFonts w:ascii="Arial" w:hAnsi="Arial" w:cs="Arial"/>
          <w:bCs/>
          <w:sz w:val="22"/>
          <w:szCs w:val="22"/>
        </w:rPr>
      </w:pPr>
      <w:r w:rsidRPr="00846420">
        <w:rPr>
          <w:rFonts w:ascii="Arial" w:hAnsi="Arial" w:cs="Arial"/>
        </w:rPr>
        <w:tab/>
        <w:t>9.0</w:t>
      </w:r>
      <w:r w:rsidRPr="00846420">
        <w:rPr>
          <w:rFonts w:ascii="Arial" w:hAnsi="Arial" w:cs="Arial"/>
        </w:rPr>
        <w:tab/>
        <w:t>Dealing with the death of a baby</w:t>
      </w:r>
      <w:r w:rsidRPr="00846420">
        <w:rPr>
          <w:rFonts w:ascii="Arial" w:hAnsi="Arial" w:cs="Arial"/>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8A4A5A">
        <w:rPr>
          <w:rFonts w:ascii="Arial" w:hAnsi="Arial" w:cs="Arial"/>
          <w:bCs/>
        </w:rPr>
        <w:t xml:space="preserve">Page </w:t>
      </w:r>
      <w:r w:rsidR="008A4A5A">
        <w:rPr>
          <w:rFonts w:ascii="Arial" w:hAnsi="Arial" w:cs="Arial"/>
          <w:bCs/>
        </w:rPr>
        <w:t>29</w:t>
      </w:r>
    </w:p>
    <w:p w14:paraId="294465DE" w14:textId="77777777" w:rsidR="00A65026" w:rsidRDefault="00A65026" w:rsidP="007C2932">
      <w:pPr>
        <w:tabs>
          <w:tab w:val="left" w:pos="0"/>
        </w:tabs>
        <w:ind w:left="-567" w:hanging="567"/>
        <w:rPr>
          <w:rFonts w:ascii="Arial" w:hAnsi="Arial" w:cs="Arial"/>
          <w:bCs/>
          <w:sz w:val="22"/>
          <w:szCs w:val="22"/>
        </w:rPr>
      </w:pPr>
    </w:p>
    <w:p w14:paraId="123A0FDD" w14:textId="77777777" w:rsidR="00A65026" w:rsidRDefault="00A65026" w:rsidP="007C2932">
      <w:pPr>
        <w:tabs>
          <w:tab w:val="left" w:pos="0"/>
        </w:tabs>
        <w:ind w:left="-567" w:hanging="567"/>
        <w:rPr>
          <w:rFonts w:ascii="Arial" w:hAnsi="Arial" w:cs="Arial"/>
          <w:bCs/>
          <w:sz w:val="22"/>
          <w:szCs w:val="22"/>
        </w:rPr>
      </w:pPr>
    </w:p>
    <w:p w14:paraId="2607B84E" w14:textId="77777777" w:rsidR="00A65026" w:rsidRPr="00846420" w:rsidRDefault="00A65026" w:rsidP="007C2932">
      <w:pPr>
        <w:tabs>
          <w:tab w:val="left" w:pos="0"/>
        </w:tabs>
        <w:ind w:left="-567" w:hanging="567"/>
        <w:rPr>
          <w:rFonts w:ascii="Arial" w:hAnsi="Arial" w:cs="Arial"/>
          <w:bCs/>
          <w:sz w:val="22"/>
          <w:szCs w:val="22"/>
        </w:rPr>
      </w:pPr>
    </w:p>
    <w:p w14:paraId="61E23317" w14:textId="77777777" w:rsidR="007C2932" w:rsidRDefault="007C2932" w:rsidP="007C2932">
      <w:pPr>
        <w:ind w:left="-540"/>
        <w:rPr>
          <w:rFonts w:ascii="Arial" w:hAnsi="Arial" w:cs="Arial"/>
          <w:b/>
          <w:sz w:val="22"/>
          <w:szCs w:val="22"/>
        </w:rPr>
      </w:pPr>
    </w:p>
    <w:p w14:paraId="3DCEE0D5" w14:textId="77777777" w:rsidR="007C2932" w:rsidRDefault="007C2932" w:rsidP="007C2932"/>
    <w:p w14:paraId="32C0F5AD" w14:textId="33E47B32" w:rsidR="007C2932" w:rsidRDefault="00A65026" w:rsidP="007C2932">
      <w:pPr>
        <w:keepNext/>
        <w:ind w:hanging="567"/>
        <w:outlineLvl w:val="2"/>
        <w:rPr>
          <w:rFonts w:ascii="Arial" w:hAnsi="Arial" w:cs="Arial"/>
          <w:b/>
          <w:i/>
          <w:sz w:val="22"/>
          <w:szCs w:val="22"/>
        </w:rPr>
      </w:pPr>
      <w:r>
        <w:rPr>
          <w:rFonts w:ascii="Arial" w:hAnsi="Arial" w:cs="Arial"/>
          <w:noProof/>
        </w:rPr>
        <mc:AlternateContent>
          <mc:Choice Requires="wps">
            <w:drawing>
              <wp:anchor distT="0" distB="0" distL="114300" distR="114300" simplePos="0" relativeHeight="251664896" behindDoc="0" locked="0" layoutInCell="1" allowOverlap="1" wp14:anchorId="025330A0" wp14:editId="417F0602">
                <wp:simplePos x="0" y="0"/>
                <wp:positionH relativeFrom="column">
                  <wp:posOffset>-207010</wp:posOffset>
                </wp:positionH>
                <wp:positionV relativeFrom="paragraph">
                  <wp:posOffset>-405130</wp:posOffset>
                </wp:positionV>
                <wp:extent cx="6534150" cy="1854200"/>
                <wp:effectExtent l="0" t="0" r="0" b="0"/>
                <wp:wrapNone/>
                <wp:docPr id="152068433" name="Text Box 11"/>
                <wp:cNvGraphicFramePr/>
                <a:graphic xmlns:a="http://schemas.openxmlformats.org/drawingml/2006/main">
                  <a:graphicData uri="http://schemas.microsoft.com/office/word/2010/wordprocessingShape">
                    <wps:wsp>
                      <wps:cNvSpPr txBox="1"/>
                      <wps:spPr>
                        <a:xfrm>
                          <a:off x="0" y="0"/>
                          <a:ext cx="6534150" cy="1854200"/>
                        </a:xfrm>
                        <a:prstGeom prst="rect">
                          <a:avLst/>
                        </a:prstGeom>
                        <a:noFill/>
                        <a:ln w="6350">
                          <a:noFill/>
                        </a:ln>
                      </wps:spPr>
                      <wps:txbx>
                        <w:txbxContent>
                          <w:p w14:paraId="0B389698" w14:textId="77777777" w:rsidR="007C2932" w:rsidRDefault="007C2932" w:rsidP="007C2932">
                            <w:pPr>
                              <w:rPr>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5330A0" id="_x0000_t202" coordsize="21600,21600" o:spt="202" path="m,l,21600r21600,l21600,xe">
                <v:stroke joinstyle="miter"/>
                <v:path gradientshapeok="t" o:connecttype="rect"/>
              </v:shapetype>
              <v:shape id="Text Box 11" o:spid="_x0000_s1026" type="#_x0000_t202" style="position:absolute;margin-left:-16.3pt;margin-top:-31.9pt;width:514.5pt;height:14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" filled="f" stroked="f" strokeweight=".5pt">
                <v:textbox>
                  <w:txbxContent>
                    <w:p w14:paraId="0B389698" w14:textId="77777777" w:rsidR="007C2932" w:rsidRDefault="007C2932" w:rsidP="007C2932">
                      <w:pPr>
                        <w:rPr>
                          <w:sz w:val="52"/>
                          <w:szCs w:val="52"/>
                        </w:rPr>
                      </w:pPr>
                    </w:p>
                  </w:txbxContent>
                </v:textbox>
              </v:shape>
            </w:pict>
          </mc:Fallback>
        </mc:AlternateContent>
      </w:r>
      <w:r w:rsidR="007C2932">
        <w:rPr>
          <w:rFonts w:ascii="Arial" w:hAnsi="Arial" w:cs="Arial"/>
          <w:noProof/>
        </w:rPr>
        <mc:AlternateContent>
          <mc:Choice Requires="wps">
            <w:drawing>
              <wp:anchor distT="0" distB="0" distL="114300" distR="114300" simplePos="0" relativeHeight="251663872" behindDoc="0" locked="0" layoutInCell="1" allowOverlap="1" wp14:anchorId="32ED6ED7" wp14:editId="36A25952">
                <wp:simplePos x="0" y="0"/>
                <wp:positionH relativeFrom="column">
                  <wp:posOffset>-241300</wp:posOffset>
                </wp:positionH>
                <wp:positionV relativeFrom="paragraph">
                  <wp:posOffset>89535</wp:posOffset>
                </wp:positionV>
                <wp:extent cx="6330950" cy="728980"/>
                <wp:effectExtent l="0" t="0" r="0" b="0"/>
                <wp:wrapNone/>
                <wp:docPr id="1836073437" name="Text Box 11"/>
                <wp:cNvGraphicFramePr/>
                <a:graphic xmlns:a="http://schemas.openxmlformats.org/drawingml/2006/main">
                  <a:graphicData uri="http://schemas.microsoft.com/office/word/2010/wordprocessingShape">
                    <wps:wsp>
                      <wps:cNvSpPr txBox="1"/>
                      <wps:spPr>
                        <a:xfrm>
                          <a:off x="0" y="0"/>
                          <a:ext cx="6330950" cy="728980"/>
                        </a:xfrm>
                        <a:prstGeom prst="rect">
                          <a:avLst/>
                        </a:prstGeom>
                        <a:noFill/>
                        <a:ln w="6350">
                          <a:noFill/>
                        </a:ln>
                      </wps:spPr>
                      <wps:txbx>
                        <w:txbxContent>
                          <w:p w14:paraId="47D24774" w14:textId="77777777" w:rsidR="007C2932" w:rsidRPr="0004288A" w:rsidRDefault="007C2932" w:rsidP="007C2932">
                            <w:pPr>
                              <w:rPr>
                                <w:color w:val="FFFFFF" w:themeColor="background1"/>
                                <w:sz w:val="52"/>
                                <w:szCs w:val="52"/>
                              </w:rPr>
                            </w:pPr>
                            <w:r w:rsidRPr="0004288A">
                              <w:rPr>
                                <w:rFonts w:ascii="CocogooseProUltCm" w:hAnsi="CocogooseProUltCm"/>
                                <w:color w:val="FFFFFF" w:themeColor="background1"/>
                                <w:sz w:val="52"/>
                                <w:szCs w:val="52"/>
                              </w:rPr>
                              <w:t>LONDON BOROUGH OF WALTHAM FOREST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ED6ED7" id="_x0000_s1027" type="#_x0000_t202" style="position:absolute;margin-left:-19pt;margin-top:7.05pt;width:498.5pt;height:57.4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" filled="f" stroked="f" strokeweight=".5pt">
                <v:textbox>
                  <w:txbxContent>
                    <w:p w14:paraId="47D24774" w14:textId="77777777" w:rsidR="007C2932" w:rsidRPr="0004288A" w:rsidRDefault="007C2932" w:rsidP="007C2932">
                      <w:pPr>
                        <w:rPr>
                          <w:color w:val="FFFFFF" w:themeColor="background1"/>
                          <w:sz w:val="52"/>
                          <w:szCs w:val="52"/>
                        </w:rPr>
                      </w:pPr>
                      <w:r w:rsidRPr="0004288A">
                        <w:rPr>
                          <w:rFonts w:ascii="CocogooseProUltCm" w:hAnsi="CocogooseProUltCm"/>
                          <w:color w:val="FFFFFF" w:themeColor="background1"/>
                          <w:sz w:val="52"/>
                          <w:szCs w:val="52"/>
                        </w:rPr>
                        <w:t>LONDON BOROUGH OF WALTHAM FOREST</w:t>
                      </w:r>
                    </w:p>
                  </w:txbxContent>
                </v:textbox>
              </v:shape>
            </w:pict>
          </mc:Fallback>
        </mc:AlternateContent>
      </w:r>
    </w:p>
    <w:p w14:paraId="2F9DCEBB" w14:textId="77777777" w:rsidR="007C2932" w:rsidRDefault="007C2932" w:rsidP="007C2932">
      <w:pPr>
        <w:keepNext/>
        <w:ind w:hanging="567"/>
        <w:outlineLvl w:val="2"/>
        <w:rPr>
          <w:rFonts w:ascii="Arial" w:hAnsi="Arial" w:cs="Arial"/>
          <w:b/>
          <w:i/>
          <w:sz w:val="22"/>
          <w:szCs w:val="22"/>
        </w:rPr>
      </w:pPr>
    </w:p>
    <w:p w14:paraId="5410B074" w14:textId="77777777" w:rsidR="007C2932" w:rsidRDefault="007C2932" w:rsidP="007C2932">
      <w:pPr>
        <w:keepNext/>
        <w:ind w:hanging="567"/>
        <w:outlineLvl w:val="2"/>
        <w:rPr>
          <w:rFonts w:ascii="Arial" w:hAnsi="Arial" w:cs="Arial"/>
          <w:b/>
          <w:i/>
          <w:sz w:val="22"/>
          <w:szCs w:val="22"/>
        </w:rPr>
      </w:pPr>
    </w:p>
    <w:p w14:paraId="1F4E27C9" w14:textId="77777777" w:rsidR="007C2932" w:rsidRDefault="007C2932" w:rsidP="007C2932">
      <w:pPr>
        <w:keepNext/>
        <w:ind w:hanging="567"/>
        <w:outlineLvl w:val="2"/>
        <w:rPr>
          <w:rFonts w:ascii="Arial" w:hAnsi="Arial" w:cs="Arial"/>
          <w:b/>
          <w:i/>
          <w:sz w:val="22"/>
          <w:szCs w:val="22"/>
        </w:rPr>
      </w:pPr>
    </w:p>
    <w:p w14:paraId="1459151A" w14:textId="77777777" w:rsidR="007C2932" w:rsidRDefault="007C2932" w:rsidP="007C2932">
      <w:pPr>
        <w:keepNext/>
        <w:ind w:hanging="567"/>
        <w:outlineLvl w:val="2"/>
        <w:rPr>
          <w:rFonts w:ascii="Arial" w:hAnsi="Arial" w:cs="Arial"/>
          <w:b/>
          <w:i/>
          <w:sz w:val="22"/>
          <w:szCs w:val="22"/>
        </w:rPr>
      </w:pPr>
    </w:p>
    <w:p w14:paraId="388B3A12" w14:textId="77777777" w:rsidR="007C2932" w:rsidRPr="00A65280" w:rsidRDefault="007C2932" w:rsidP="007C2932">
      <w:pPr>
        <w:keepNext/>
        <w:ind w:hanging="567"/>
        <w:outlineLvl w:val="2"/>
        <w:rPr>
          <w:rFonts w:ascii="Arial" w:hAnsi="Arial" w:cs="Arial"/>
          <w:b/>
          <w:i/>
          <w:sz w:val="22"/>
          <w:szCs w:val="22"/>
        </w:rPr>
      </w:pPr>
    </w:p>
    <w:p w14:paraId="503FA426" w14:textId="5F570487" w:rsidR="007C2932" w:rsidRPr="00A65280" w:rsidRDefault="007C2932" w:rsidP="007C2932">
      <w:pPr>
        <w:spacing w:line="273" w:lineRule="exact"/>
        <w:jc w:val="both"/>
        <w:rPr>
          <w:rFonts w:ascii="Arial" w:hAnsi="Arial" w:cs="Arial"/>
          <w:sz w:val="18"/>
          <w:szCs w:val="18"/>
        </w:rPr>
      </w:pPr>
      <w:r w:rsidRPr="00A65280">
        <w:rPr>
          <w:rFonts w:ascii="Arial" w:hAnsi="Arial" w:cs="Arial"/>
          <w:noProof/>
        </w:rPr>
        <w:drawing>
          <wp:anchor distT="0" distB="0" distL="114300" distR="114300" simplePos="0" relativeHeight="251662848" behindDoc="0" locked="0" layoutInCell="1" allowOverlap="1" wp14:anchorId="78AB9A2F" wp14:editId="6A46EE83">
            <wp:simplePos x="0" y="0"/>
            <wp:positionH relativeFrom="column">
              <wp:posOffset>4191000</wp:posOffset>
            </wp:positionH>
            <wp:positionV relativeFrom="paragraph">
              <wp:posOffset>-594995</wp:posOffset>
            </wp:positionV>
            <wp:extent cx="1295400" cy="833120"/>
            <wp:effectExtent l="0" t="0" r="0" b="5080"/>
            <wp:wrapSquare wrapText="bothSides"/>
            <wp:docPr id="557409400" name="Picture 1" descr="Waltham Forest Logo (g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tham Forest Logo (gr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833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5280">
        <w:rPr>
          <w:rFonts w:ascii="Arial" w:hAnsi="Arial" w:cs="Arial"/>
          <w:sz w:val="18"/>
          <w:szCs w:val="18"/>
        </w:rPr>
        <w:t xml:space="preserve"> </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0C0C0"/>
        <w:tblLook w:val="0000" w:firstRow="0" w:lastRow="0" w:firstColumn="0" w:lastColumn="0" w:noHBand="0" w:noVBand="0"/>
      </w:tblPr>
      <w:tblGrid>
        <w:gridCol w:w="8954"/>
      </w:tblGrid>
      <w:tr w:rsidR="007C2932" w:rsidRPr="00A65280" w14:paraId="2F0E3B1C" w14:textId="77777777" w:rsidTr="00824612">
        <w:tc>
          <w:tcPr>
            <w:tcW w:w="5000" w:type="pct"/>
            <w:shd w:val="clear" w:color="auto" w:fill="C0C0C0"/>
          </w:tcPr>
          <w:p w14:paraId="348916F4" w14:textId="77777777" w:rsidR="007C2932" w:rsidRPr="00A65280" w:rsidRDefault="007C2932" w:rsidP="00824612">
            <w:pPr>
              <w:pStyle w:val="NormalWeb"/>
              <w:jc w:val="center"/>
              <w:rPr>
                <w:rFonts w:ascii="Arial" w:hAnsi="Arial" w:cs="Arial"/>
                <w:b/>
                <w:bCs/>
                <w:lang w:val="en-US" w:eastAsia="en-US"/>
              </w:rPr>
            </w:pPr>
            <w:r>
              <w:rPr>
                <w:rStyle w:val="Strong"/>
                <w:rFonts w:ascii="Arial" w:hAnsi="Arial" w:cs="Arial"/>
                <w:sz w:val="22"/>
                <w:szCs w:val="22"/>
              </w:rPr>
              <w:lastRenderedPageBreak/>
              <w:t>PREMATURE BIRTH AND FULL-TERM HOSPITALISED BABY PAY AND LEAVE {</w:t>
            </w:r>
            <w:r w:rsidRPr="00992AD6">
              <w:rPr>
                <w:rStyle w:val="Strong"/>
                <w:rFonts w:ascii="Arial" w:hAnsi="Arial" w:cs="Arial"/>
                <w:sz w:val="22"/>
                <w:szCs w:val="22"/>
              </w:rPr>
              <w:t xml:space="preserve">incorporating Neonatal </w:t>
            </w:r>
            <w:r>
              <w:rPr>
                <w:rStyle w:val="Strong"/>
                <w:rFonts w:ascii="Arial" w:hAnsi="Arial" w:cs="Arial"/>
                <w:sz w:val="22"/>
                <w:szCs w:val="22"/>
              </w:rPr>
              <w:t>C</w:t>
            </w:r>
            <w:r w:rsidRPr="00992AD6">
              <w:rPr>
                <w:rStyle w:val="Strong"/>
                <w:rFonts w:ascii="Arial" w:hAnsi="Arial" w:cs="Arial"/>
                <w:sz w:val="22"/>
                <w:szCs w:val="22"/>
              </w:rPr>
              <w:t>are Leave and Pay</w:t>
            </w:r>
            <w:r>
              <w:rPr>
                <w:rStyle w:val="Strong"/>
                <w:rFonts w:ascii="Arial" w:hAnsi="Arial" w:cs="Arial"/>
                <w:sz w:val="22"/>
                <w:szCs w:val="22"/>
              </w:rPr>
              <w:t>}</w:t>
            </w:r>
            <w:r w:rsidRPr="00992AD6">
              <w:rPr>
                <w:rStyle w:val="Strong"/>
                <w:rFonts w:ascii="Arial" w:hAnsi="Arial" w:cs="Arial"/>
                <w:sz w:val="22"/>
                <w:szCs w:val="22"/>
              </w:rPr>
              <w:t xml:space="preserve"> </w:t>
            </w:r>
          </w:p>
          <w:p w14:paraId="0A425D9E" w14:textId="77777777" w:rsidR="007C2932" w:rsidRPr="00A65280" w:rsidRDefault="007C2932" w:rsidP="00824612">
            <w:pPr>
              <w:jc w:val="center"/>
              <w:rPr>
                <w:rFonts w:ascii="Arial" w:hAnsi="Arial" w:cs="Arial"/>
                <w:b/>
                <w:bCs/>
                <w:lang w:val="en-US"/>
              </w:rPr>
            </w:pPr>
          </w:p>
        </w:tc>
      </w:tr>
    </w:tbl>
    <w:p w14:paraId="4FFE6A4D" w14:textId="77777777" w:rsidR="007C2932" w:rsidRDefault="007C2932" w:rsidP="007C2932">
      <w:pPr>
        <w:pStyle w:val="NormalWeb"/>
        <w:spacing w:before="0" w:beforeAutospacing="0" w:after="0" w:afterAutospacing="0"/>
        <w:rPr>
          <w:rStyle w:val="Strong"/>
          <w:rFonts w:ascii="Arial" w:hAnsi="Arial" w:cs="Arial"/>
          <w:sz w:val="22"/>
          <w:szCs w:val="22"/>
        </w:rPr>
      </w:pPr>
    </w:p>
    <w:p w14:paraId="6E40F099" w14:textId="77777777" w:rsidR="007C2932" w:rsidRPr="00664322" w:rsidRDefault="007C2932" w:rsidP="007C2932">
      <w:pPr>
        <w:pStyle w:val="NormalWeb"/>
        <w:spacing w:before="0" w:beforeAutospacing="0" w:after="0" w:afterAutospacing="0"/>
        <w:ind w:hanging="567"/>
        <w:rPr>
          <w:rStyle w:val="Strong"/>
          <w:rFonts w:ascii="Arial" w:hAnsi="Arial" w:cs="Arial"/>
          <w:sz w:val="22"/>
          <w:szCs w:val="22"/>
        </w:rPr>
      </w:pPr>
      <w:r>
        <w:rPr>
          <w:rStyle w:val="Strong"/>
          <w:rFonts w:ascii="Arial" w:hAnsi="Arial" w:cs="Arial"/>
          <w:sz w:val="22"/>
          <w:szCs w:val="22"/>
        </w:rPr>
        <w:t>1.0</w:t>
      </w:r>
      <w:r>
        <w:rPr>
          <w:rStyle w:val="Strong"/>
          <w:rFonts w:ascii="Arial" w:hAnsi="Arial" w:cs="Arial"/>
          <w:sz w:val="22"/>
          <w:szCs w:val="22"/>
        </w:rPr>
        <w:tab/>
      </w:r>
      <w:r w:rsidRPr="00664322">
        <w:rPr>
          <w:rStyle w:val="Strong"/>
          <w:rFonts w:ascii="Arial" w:hAnsi="Arial" w:cs="Arial"/>
          <w:sz w:val="22"/>
          <w:szCs w:val="22"/>
        </w:rPr>
        <w:t xml:space="preserve">Introduction </w:t>
      </w:r>
    </w:p>
    <w:p w14:paraId="4C5B1B9C" w14:textId="77777777" w:rsidR="007C2932" w:rsidRPr="00664322" w:rsidRDefault="007C2932" w:rsidP="007C2932">
      <w:pPr>
        <w:pStyle w:val="NormalWeb"/>
        <w:spacing w:before="0" w:beforeAutospacing="0" w:after="0" w:afterAutospacing="0"/>
        <w:rPr>
          <w:rStyle w:val="Strong"/>
          <w:rFonts w:ascii="Arial" w:hAnsi="Arial" w:cs="Arial"/>
          <w:b w:val="0"/>
          <w:bCs w:val="0"/>
          <w:sz w:val="22"/>
          <w:szCs w:val="22"/>
        </w:rPr>
      </w:pPr>
      <w:r w:rsidRPr="00664322">
        <w:rPr>
          <w:rStyle w:val="Strong"/>
          <w:rFonts w:ascii="Arial" w:hAnsi="Arial" w:cs="Arial"/>
          <w:b w:val="0"/>
          <w:bCs w:val="0"/>
          <w:sz w:val="22"/>
          <w:szCs w:val="22"/>
        </w:rPr>
        <w:t xml:space="preserve">This policy outlines the </w:t>
      </w:r>
      <w:r>
        <w:rPr>
          <w:rStyle w:val="Strong"/>
          <w:rFonts w:ascii="Arial" w:hAnsi="Arial" w:cs="Arial"/>
          <w:b w:val="0"/>
          <w:bCs w:val="0"/>
          <w:sz w:val="22"/>
          <w:szCs w:val="22"/>
        </w:rPr>
        <w:t xml:space="preserve">school’s </w:t>
      </w:r>
      <w:r w:rsidRPr="00664322">
        <w:rPr>
          <w:rStyle w:val="Strong"/>
          <w:rFonts w:ascii="Arial" w:hAnsi="Arial" w:cs="Arial"/>
          <w:b w:val="0"/>
          <w:bCs w:val="0"/>
          <w:sz w:val="22"/>
          <w:szCs w:val="22"/>
        </w:rPr>
        <w:t>statutory obligations under the Neonatal Care (Leave and Pay) Act 2023 along with the enhancements that the</w:t>
      </w:r>
      <w:r>
        <w:rPr>
          <w:rStyle w:val="Strong"/>
          <w:rFonts w:ascii="Arial" w:hAnsi="Arial" w:cs="Arial"/>
          <w:b w:val="0"/>
          <w:bCs w:val="0"/>
          <w:sz w:val="22"/>
          <w:szCs w:val="22"/>
        </w:rPr>
        <w:t xml:space="preserve"> school/</w:t>
      </w:r>
      <w:r w:rsidRPr="00664322">
        <w:rPr>
          <w:rStyle w:val="Strong"/>
          <w:rFonts w:ascii="Arial" w:hAnsi="Arial" w:cs="Arial"/>
          <w:b w:val="0"/>
          <w:bCs w:val="0"/>
          <w:sz w:val="22"/>
          <w:szCs w:val="22"/>
        </w:rPr>
        <w:t xml:space="preserve">Council offers.  </w:t>
      </w:r>
    </w:p>
    <w:p w14:paraId="5E3F1D97" w14:textId="77777777" w:rsidR="007C2932" w:rsidRPr="00664322" w:rsidRDefault="007C2932" w:rsidP="007C2932">
      <w:pPr>
        <w:pStyle w:val="NormalWeb"/>
        <w:spacing w:before="0" w:beforeAutospacing="0" w:after="0" w:afterAutospacing="0"/>
        <w:rPr>
          <w:rStyle w:val="Strong"/>
          <w:rFonts w:ascii="Arial" w:hAnsi="Arial" w:cs="Arial"/>
          <w:b w:val="0"/>
          <w:bCs w:val="0"/>
          <w:sz w:val="22"/>
          <w:szCs w:val="22"/>
        </w:rPr>
      </w:pPr>
    </w:p>
    <w:p w14:paraId="365F159A" w14:textId="77777777" w:rsidR="007C2932" w:rsidRPr="00664322" w:rsidRDefault="007C2932" w:rsidP="007C2932">
      <w:pPr>
        <w:pStyle w:val="NormalWeb"/>
        <w:spacing w:before="0" w:beforeAutospacing="0" w:after="0" w:afterAutospacing="0"/>
        <w:rPr>
          <w:rStyle w:val="Strong"/>
          <w:rFonts w:ascii="Arial" w:hAnsi="Arial" w:cs="Arial"/>
          <w:b w:val="0"/>
          <w:bCs w:val="0"/>
          <w:sz w:val="22"/>
          <w:szCs w:val="22"/>
        </w:rPr>
      </w:pPr>
      <w:r w:rsidRPr="00664322">
        <w:rPr>
          <w:rStyle w:val="Strong"/>
          <w:rFonts w:ascii="Arial" w:hAnsi="Arial" w:cs="Arial"/>
          <w:b w:val="0"/>
          <w:bCs w:val="0"/>
          <w:sz w:val="22"/>
          <w:szCs w:val="22"/>
        </w:rPr>
        <w:t xml:space="preserve">However, it is important to note that the </w:t>
      </w:r>
      <w:r>
        <w:rPr>
          <w:rStyle w:val="Strong"/>
          <w:rFonts w:ascii="Arial" w:hAnsi="Arial" w:cs="Arial"/>
          <w:b w:val="0"/>
          <w:bCs w:val="0"/>
          <w:sz w:val="22"/>
          <w:szCs w:val="22"/>
        </w:rPr>
        <w:t>school</w:t>
      </w:r>
      <w:r w:rsidRPr="00664322">
        <w:rPr>
          <w:rStyle w:val="Strong"/>
          <w:rFonts w:ascii="Arial" w:hAnsi="Arial" w:cs="Arial"/>
          <w:b w:val="0"/>
          <w:bCs w:val="0"/>
          <w:sz w:val="22"/>
          <w:szCs w:val="22"/>
        </w:rPr>
        <w:t xml:space="preserve"> will continue to offer eligible employees the enhancements offered under the </w:t>
      </w:r>
      <w:r>
        <w:rPr>
          <w:rStyle w:val="Strong"/>
          <w:rFonts w:ascii="Arial" w:hAnsi="Arial" w:cs="Arial"/>
          <w:b w:val="0"/>
          <w:bCs w:val="0"/>
          <w:sz w:val="22"/>
          <w:szCs w:val="22"/>
        </w:rPr>
        <w:t>school’s</w:t>
      </w:r>
      <w:r w:rsidRPr="00664322">
        <w:rPr>
          <w:rStyle w:val="Strong"/>
          <w:rFonts w:ascii="Arial" w:hAnsi="Arial" w:cs="Arial"/>
          <w:b w:val="0"/>
          <w:bCs w:val="0"/>
          <w:sz w:val="22"/>
          <w:szCs w:val="22"/>
        </w:rPr>
        <w:t xml:space="preserve"> Premature Baby and Full-term Hospitalised Baby Leave and Pay and will incorporate, as eligible, any statutory entitlements to Neonatal Leave and Pay. </w:t>
      </w:r>
    </w:p>
    <w:p w14:paraId="78CC966D" w14:textId="77777777" w:rsidR="007C2932" w:rsidRPr="00664322" w:rsidRDefault="007C2932" w:rsidP="007C2932">
      <w:pPr>
        <w:pStyle w:val="NormalWeb"/>
        <w:spacing w:before="0" w:beforeAutospacing="0" w:after="0" w:afterAutospacing="0"/>
        <w:rPr>
          <w:rFonts w:ascii="Arial" w:hAnsi="Arial" w:cs="Arial"/>
          <w:sz w:val="22"/>
          <w:szCs w:val="22"/>
        </w:rPr>
      </w:pPr>
    </w:p>
    <w:p w14:paraId="5BB3B980"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Employees are entitled to take Premature Baby and Full-term hospitalised Baby, Neonatal care leave and pay, as eligible, in addition to any other statutory leave that they may be entitled to, including maternity, adoption, paternity, ordinary parental, parental bereavement and shared parental leave. </w:t>
      </w:r>
    </w:p>
    <w:p w14:paraId="18E03E8A" w14:textId="77777777" w:rsidR="007C2932" w:rsidRPr="00664322" w:rsidRDefault="007C2932" w:rsidP="007C2932">
      <w:pPr>
        <w:pStyle w:val="NormalWeb"/>
        <w:spacing w:before="0" w:beforeAutospacing="0" w:after="0" w:afterAutospacing="0"/>
        <w:rPr>
          <w:rFonts w:ascii="Arial" w:hAnsi="Arial" w:cs="Arial"/>
          <w:sz w:val="22"/>
          <w:szCs w:val="22"/>
        </w:rPr>
      </w:pPr>
    </w:p>
    <w:p w14:paraId="6DCC0235" w14:textId="77777777" w:rsidR="007C2932" w:rsidRPr="002B4C9A" w:rsidRDefault="007C2932" w:rsidP="007C2932">
      <w:pPr>
        <w:pStyle w:val="NormalWeb"/>
        <w:spacing w:before="0" w:beforeAutospacing="0" w:after="0" w:afterAutospacing="0"/>
        <w:rPr>
          <w:rStyle w:val="Strong"/>
          <w:rFonts w:ascii="Arial" w:hAnsi="Arial" w:cs="Arial"/>
          <w:b w:val="0"/>
          <w:bCs w:val="0"/>
        </w:rPr>
      </w:pPr>
      <w:r w:rsidRPr="00664322">
        <w:rPr>
          <w:rStyle w:val="Strong"/>
          <w:rFonts w:ascii="Arial" w:hAnsi="Arial" w:cs="Arial"/>
          <w:b w:val="0"/>
          <w:bCs w:val="0"/>
          <w:sz w:val="22"/>
          <w:szCs w:val="22"/>
        </w:rPr>
        <w:t>As required and given the complexities of this requirement, employees and Managers can seek guidance from the</w:t>
      </w:r>
      <w:r>
        <w:rPr>
          <w:rStyle w:val="Strong"/>
          <w:rFonts w:ascii="Arial" w:hAnsi="Arial" w:cs="Arial"/>
          <w:b w:val="0"/>
          <w:bCs w:val="0"/>
          <w:sz w:val="22"/>
          <w:szCs w:val="22"/>
        </w:rPr>
        <w:t xml:space="preserve">ir HR service provider </w:t>
      </w:r>
      <w:r w:rsidRPr="00664322">
        <w:rPr>
          <w:rStyle w:val="Strong"/>
          <w:rFonts w:ascii="Arial" w:hAnsi="Arial" w:cs="Arial"/>
          <w:b w:val="0"/>
          <w:bCs w:val="0"/>
          <w:sz w:val="22"/>
          <w:szCs w:val="22"/>
        </w:rPr>
        <w:t xml:space="preserve">about the leave and pay options available as this will be specific to the individual circumstances of each situation.  </w:t>
      </w:r>
      <w:r w:rsidRPr="002B4C9A">
        <w:rPr>
          <w:rStyle w:val="Strong"/>
          <w:rFonts w:ascii="Arial" w:hAnsi="Arial" w:cs="Arial"/>
          <w:b w:val="0"/>
          <w:bCs w:val="0"/>
        </w:rPr>
        <w:t>This policy has been consulted with recognised Trade Unions. Any disagreements will be identified at the end of this policy.</w:t>
      </w:r>
    </w:p>
    <w:p w14:paraId="467D8F6F" w14:textId="77777777" w:rsidR="007C2932" w:rsidRPr="00664322" w:rsidRDefault="007C2932" w:rsidP="007C2932">
      <w:pPr>
        <w:pStyle w:val="NormalWeb"/>
        <w:spacing w:before="0" w:beforeAutospacing="0" w:after="0" w:afterAutospacing="0"/>
        <w:rPr>
          <w:rStyle w:val="Strong"/>
          <w:rFonts w:ascii="Arial" w:hAnsi="Arial" w:cs="Arial"/>
          <w:b w:val="0"/>
          <w:bCs w:val="0"/>
          <w:sz w:val="22"/>
          <w:szCs w:val="22"/>
        </w:rPr>
      </w:pPr>
    </w:p>
    <w:p w14:paraId="59F4699E" w14:textId="77777777" w:rsidR="007C2932" w:rsidRPr="00664322" w:rsidRDefault="007C2932" w:rsidP="007C2932">
      <w:pPr>
        <w:ind w:left="567" w:hanging="567"/>
        <w:rPr>
          <w:rFonts w:ascii="Arial" w:hAnsi="Arial" w:cs="Arial"/>
          <w:b/>
          <w:sz w:val="22"/>
          <w:szCs w:val="22"/>
        </w:rPr>
      </w:pPr>
    </w:p>
    <w:p w14:paraId="1084B981" w14:textId="77777777" w:rsidR="007C2932" w:rsidRPr="008E550E" w:rsidRDefault="007C2932" w:rsidP="007C2932">
      <w:pPr>
        <w:ind w:hanging="567"/>
        <w:rPr>
          <w:rFonts w:ascii="Arial" w:hAnsi="Arial" w:cs="Arial"/>
          <w:b/>
          <w:sz w:val="22"/>
          <w:szCs w:val="22"/>
        </w:rPr>
      </w:pPr>
      <w:r w:rsidRPr="00664322">
        <w:rPr>
          <w:rFonts w:ascii="Arial" w:hAnsi="Arial" w:cs="Arial"/>
          <w:b/>
          <w:sz w:val="22"/>
          <w:szCs w:val="22"/>
        </w:rPr>
        <w:t>2.0</w:t>
      </w:r>
      <w:r w:rsidRPr="00664322">
        <w:rPr>
          <w:rFonts w:ascii="Arial" w:hAnsi="Arial" w:cs="Arial"/>
          <w:b/>
          <w:sz w:val="22"/>
          <w:szCs w:val="22"/>
        </w:rPr>
        <w:tab/>
      </w:r>
      <w:r w:rsidRPr="008E550E">
        <w:rPr>
          <w:rFonts w:ascii="Arial" w:hAnsi="Arial" w:cs="Arial"/>
          <w:b/>
          <w:sz w:val="22"/>
          <w:szCs w:val="22"/>
        </w:rPr>
        <w:t xml:space="preserve">Premature Baby Leave and Pay </w:t>
      </w:r>
    </w:p>
    <w:p w14:paraId="4ECD3AF1" w14:textId="77777777" w:rsidR="007C2932" w:rsidRPr="008E550E" w:rsidRDefault="007C2932" w:rsidP="007C2932">
      <w:pPr>
        <w:rPr>
          <w:rFonts w:ascii="Arial" w:hAnsi="Arial" w:cs="Arial"/>
          <w:bCs/>
          <w:sz w:val="22"/>
          <w:szCs w:val="22"/>
        </w:rPr>
      </w:pPr>
      <w:r w:rsidRPr="008E550E">
        <w:rPr>
          <w:rFonts w:ascii="Arial" w:hAnsi="Arial" w:cs="Arial"/>
          <w:bCs/>
          <w:sz w:val="22"/>
          <w:szCs w:val="22"/>
        </w:rPr>
        <w:t xml:space="preserve">The </w:t>
      </w:r>
      <w:r>
        <w:rPr>
          <w:rFonts w:ascii="Arial" w:hAnsi="Arial" w:cs="Arial"/>
          <w:bCs/>
          <w:sz w:val="22"/>
          <w:szCs w:val="22"/>
        </w:rPr>
        <w:t xml:space="preserve">school </w:t>
      </w:r>
      <w:r w:rsidRPr="008E550E">
        <w:rPr>
          <w:rFonts w:ascii="Arial" w:hAnsi="Arial" w:cs="Arial"/>
          <w:bCs/>
          <w:sz w:val="22"/>
          <w:szCs w:val="22"/>
        </w:rPr>
        <w:t>take</w:t>
      </w:r>
      <w:r w:rsidRPr="00664322">
        <w:rPr>
          <w:rFonts w:ascii="Arial" w:hAnsi="Arial" w:cs="Arial"/>
          <w:bCs/>
          <w:sz w:val="22"/>
          <w:szCs w:val="22"/>
        </w:rPr>
        <w:t>s</w:t>
      </w:r>
      <w:r w:rsidRPr="008E550E">
        <w:rPr>
          <w:rFonts w:ascii="Arial" w:hAnsi="Arial" w:cs="Arial"/>
          <w:bCs/>
          <w:sz w:val="22"/>
          <w:szCs w:val="22"/>
        </w:rPr>
        <w:t xml:space="preserve"> a </w:t>
      </w:r>
      <w:r w:rsidRPr="00664322">
        <w:rPr>
          <w:rFonts w:ascii="Arial" w:hAnsi="Arial" w:cs="Arial"/>
          <w:bCs/>
          <w:sz w:val="22"/>
          <w:szCs w:val="22"/>
        </w:rPr>
        <w:t xml:space="preserve">very </w:t>
      </w:r>
      <w:r w:rsidRPr="008E550E">
        <w:rPr>
          <w:rFonts w:ascii="Arial" w:hAnsi="Arial" w:cs="Arial"/>
          <w:bCs/>
          <w:sz w:val="22"/>
          <w:szCs w:val="22"/>
        </w:rPr>
        <w:t xml:space="preserve">proactive </w:t>
      </w:r>
      <w:r w:rsidRPr="00664322">
        <w:rPr>
          <w:rFonts w:ascii="Arial" w:hAnsi="Arial" w:cs="Arial"/>
          <w:bCs/>
          <w:sz w:val="22"/>
          <w:szCs w:val="22"/>
        </w:rPr>
        <w:t xml:space="preserve">approach </w:t>
      </w:r>
      <w:r w:rsidRPr="008E550E">
        <w:rPr>
          <w:rFonts w:ascii="Arial" w:hAnsi="Arial" w:cs="Arial"/>
          <w:bCs/>
          <w:sz w:val="22"/>
          <w:szCs w:val="22"/>
        </w:rPr>
        <w:t>to assist</w:t>
      </w:r>
      <w:r w:rsidRPr="00664322">
        <w:rPr>
          <w:rFonts w:ascii="Arial" w:hAnsi="Arial" w:cs="Arial"/>
          <w:bCs/>
          <w:sz w:val="22"/>
          <w:szCs w:val="22"/>
        </w:rPr>
        <w:t>ing</w:t>
      </w:r>
      <w:r w:rsidRPr="008E550E">
        <w:rPr>
          <w:rFonts w:ascii="Arial" w:hAnsi="Arial" w:cs="Arial"/>
          <w:bCs/>
          <w:sz w:val="22"/>
          <w:szCs w:val="22"/>
        </w:rPr>
        <w:t xml:space="preserve"> its employees</w:t>
      </w:r>
      <w:r w:rsidRPr="00664322">
        <w:rPr>
          <w:rFonts w:ascii="Arial" w:hAnsi="Arial" w:cs="Arial"/>
          <w:bCs/>
          <w:sz w:val="22"/>
          <w:szCs w:val="22"/>
        </w:rPr>
        <w:t xml:space="preserve"> when </w:t>
      </w:r>
      <w:r w:rsidRPr="008E550E">
        <w:rPr>
          <w:rFonts w:ascii="Arial" w:hAnsi="Arial" w:cs="Arial"/>
          <w:bCs/>
          <w:sz w:val="22"/>
          <w:szCs w:val="22"/>
        </w:rPr>
        <w:t xml:space="preserve">dealing with the </w:t>
      </w:r>
      <w:r w:rsidRPr="00664322">
        <w:rPr>
          <w:rFonts w:ascii="Arial" w:hAnsi="Arial" w:cs="Arial"/>
          <w:bCs/>
          <w:sz w:val="22"/>
          <w:szCs w:val="22"/>
        </w:rPr>
        <w:t>pre</w:t>
      </w:r>
      <w:r w:rsidRPr="008E550E">
        <w:rPr>
          <w:rFonts w:ascii="Arial" w:hAnsi="Arial" w:cs="Arial"/>
          <w:bCs/>
          <w:sz w:val="22"/>
          <w:szCs w:val="22"/>
        </w:rPr>
        <w:t>mature birth of their baby</w:t>
      </w:r>
      <w:r w:rsidRPr="00664322">
        <w:rPr>
          <w:rFonts w:ascii="Arial" w:hAnsi="Arial" w:cs="Arial"/>
          <w:bCs/>
          <w:sz w:val="22"/>
          <w:szCs w:val="22"/>
        </w:rPr>
        <w:t xml:space="preserve"> under the ‘Smallest things’ campaign. The following entitlement exceeds the statutory position, however, as appropriate the </w:t>
      </w:r>
      <w:r>
        <w:rPr>
          <w:rFonts w:ascii="Arial" w:hAnsi="Arial" w:cs="Arial"/>
          <w:bCs/>
          <w:sz w:val="22"/>
          <w:szCs w:val="22"/>
        </w:rPr>
        <w:t>school</w:t>
      </w:r>
      <w:r w:rsidRPr="00664322">
        <w:rPr>
          <w:rFonts w:ascii="Arial" w:hAnsi="Arial" w:cs="Arial"/>
          <w:bCs/>
          <w:sz w:val="22"/>
          <w:szCs w:val="22"/>
        </w:rPr>
        <w:t xml:space="preserve"> will incorporate any employee’s entitlement to Neonatal Leave and Pay.  </w:t>
      </w:r>
    </w:p>
    <w:p w14:paraId="325B086B" w14:textId="77777777" w:rsidR="007C2932" w:rsidRPr="008E550E" w:rsidRDefault="007C2932" w:rsidP="007C2932">
      <w:pPr>
        <w:rPr>
          <w:rFonts w:ascii="Arial" w:hAnsi="Arial" w:cs="Arial"/>
          <w:bCs/>
          <w:sz w:val="22"/>
          <w:szCs w:val="22"/>
        </w:rPr>
      </w:pPr>
    </w:p>
    <w:p w14:paraId="695EB4AE" w14:textId="77777777" w:rsidR="007C2932" w:rsidRPr="008E550E" w:rsidRDefault="007C2932" w:rsidP="007C2932">
      <w:pPr>
        <w:rPr>
          <w:rFonts w:ascii="Arial" w:hAnsi="Arial" w:cs="Arial"/>
          <w:sz w:val="22"/>
          <w:szCs w:val="22"/>
        </w:rPr>
      </w:pPr>
      <w:r w:rsidRPr="00664322">
        <w:rPr>
          <w:rFonts w:ascii="Arial" w:hAnsi="Arial" w:cs="Arial"/>
          <w:sz w:val="22"/>
          <w:szCs w:val="22"/>
        </w:rPr>
        <w:t>P</w:t>
      </w:r>
      <w:r w:rsidRPr="008E550E">
        <w:rPr>
          <w:rFonts w:ascii="Arial" w:hAnsi="Arial" w:cs="Arial"/>
          <w:sz w:val="22"/>
          <w:szCs w:val="22"/>
        </w:rPr>
        <w:t>arents of babies born at or before 37 weeks will be entitled to receive an extra week’s Premature Baby Leave and Premature Baby Pay for every week until their babies’ original due date. This leave entitlement will be added to the end of the employee’s Leave period</w:t>
      </w:r>
      <w:r w:rsidRPr="00664322">
        <w:rPr>
          <w:rFonts w:ascii="Arial" w:hAnsi="Arial" w:cs="Arial"/>
          <w:sz w:val="22"/>
          <w:szCs w:val="22"/>
        </w:rPr>
        <w:t xml:space="preserve">, so in the case of maternity leave the leave entitlement will be added to the period </w:t>
      </w:r>
      <w:r w:rsidRPr="008E550E">
        <w:rPr>
          <w:rFonts w:ascii="Arial" w:hAnsi="Arial" w:cs="Arial"/>
          <w:sz w:val="22"/>
          <w:szCs w:val="22"/>
        </w:rPr>
        <w:t xml:space="preserve">after the </w:t>
      </w:r>
      <w:r w:rsidRPr="00664322">
        <w:rPr>
          <w:rFonts w:ascii="Arial" w:hAnsi="Arial" w:cs="Arial"/>
          <w:sz w:val="22"/>
          <w:szCs w:val="22"/>
        </w:rPr>
        <w:t xml:space="preserve">statutory </w:t>
      </w:r>
      <w:r w:rsidRPr="008E550E">
        <w:rPr>
          <w:rFonts w:ascii="Arial" w:hAnsi="Arial" w:cs="Arial"/>
          <w:sz w:val="22"/>
          <w:szCs w:val="22"/>
        </w:rPr>
        <w:t>Maternity Leave</w:t>
      </w:r>
      <w:r w:rsidRPr="00664322">
        <w:rPr>
          <w:rFonts w:ascii="Arial" w:hAnsi="Arial" w:cs="Arial"/>
          <w:sz w:val="22"/>
          <w:szCs w:val="22"/>
        </w:rPr>
        <w:t xml:space="preserve"> has terminated, or their other family leave </w:t>
      </w:r>
      <w:r w:rsidRPr="008E550E">
        <w:rPr>
          <w:rFonts w:ascii="Arial" w:hAnsi="Arial" w:cs="Arial"/>
          <w:sz w:val="22"/>
          <w:szCs w:val="22"/>
        </w:rPr>
        <w:t xml:space="preserve">entitlement has been exhausted. Premature Baby Pay, full pay for applicable weeks, will be paid to </w:t>
      </w:r>
      <w:r w:rsidRPr="00664322">
        <w:rPr>
          <w:rFonts w:ascii="Arial" w:hAnsi="Arial" w:cs="Arial"/>
          <w:sz w:val="22"/>
          <w:szCs w:val="22"/>
        </w:rPr>
        <w:t xml:space="preserve">eligible </w:t>
      </w:r>
      <w:r w:rsidRPr="008E550E">
        <w:rPr>
          <w:rFonts w:ascii="Arial" w:hAnsi="Arial" w:cs="Arial"/>
          <w:sz w:val="22"/>
          <w:szCs w:val="22"/>
        </w:rPr>
        <w:t xml:space="preserve">employees at the beginning of their maternity leave </w:t>
      </w:r>
      <w:r w:rsidRPr="00664322">
        <w:rPr>
          <w:rFonts w:ascii="Arial" w:hAnsi="Arial" w:cs="Arial"/>
          <w:sz w:val="22"/>
          <w:szCs w:val="22"/>
        </w:rPr>
        <w:t xml:space="preserve">or family leave </w:t>
      </w:r>
      <w:r w:rsidRPr="008E550E">
        <w:rPr>
          <w:rFonts w:ascii="Arial" w:hAnsi="Arial" w:cs="Arial"/>
          <w:sz w:val="22"/>
          <w:szCs w:val="22"/>
        </w:rPr>
        <w:t>period</w:t>
      </w:r>
      <w:r w:rsidRPr="00664322">
        <w:rPr>
          <w:rFonts w:ascii="Arial" w:hAnsi="Arial" w:cs="Arial"/>
          <w:sz w:val="22"/>
          <w:szCs w:val="22"/>
        </w:rPr>
        <w:t xml:space="preserve"> entitlement</w:t>
      </w:r>
      <w:r w:rsidRPr="008E550E">
        <w:rPr>
          <w:rFonts w:ascii="Arial" w:hAnsi="Arial" w:cs="Arial"/>
          <w:sz w:val="22"/>
          <w:szCs w:val="22"/>
        </w:rPr>
        <w:t xml:space="preserve">. </w:t>
      </w:r>
      <w:r w:rsidRPr="00664322">
        <w:rPr>
          <w:rFonts w:ascii="Arial" w:hAnsi="Arial" w:cs="Arial"/>
          <w:sz w:val="22"/>
          <w:szCs w:val="22"/>
        </w:rPr>
        <w:t xml:space="preserve">In the case of maternity leave and entitlement, Premature Baby </w:t>
      </w:r>
      <w:r w:rsidRPr="008E550E">
        <w:rPr>
          <w:rFonts w:ascii="Arial" w:hAnsi="Arial" w:cs="Arial"/>
          <w:sz w:val="22"/>
          <w:szCs w:val="22"/>
        </w:rPr>
        <w:t xml:space="preserve">pay is equivalent to the average earnings normally calculated on the earnings of an employee over an 8-week period prior to the Qualifying Week, (QW) and will be paid to applicable employees at the beginning of their maternity leave period. </w:t>
      </w:r>
    </w:p>
    <w:p w14:paraId="71465FCF" w14:textId="77777777" w:rsidR="007C2932" w:rsidRPr="008E550E" w:rsidRDefault="007C2932" w:rsidP="007C2932">
      <w:pPr>
        <w:ind w:left="567" w:hanging="567"/>
        <w:rPr>
          <w:rFonts w:ascii="Arial" w:hAnsi="Arial" w:cs="Arial"/>
          <w:sz w:val="22"/>
          <w:szCs w:val="22"/>
        </w:rPr>
      </w:pPr>
    </w:p>
    <w:p w14:paraId="33D677EB" w14:textId="77777777" w:rsidR="007C2932" w:rsidRPr="008E550E" w:rsidRDefault="007C2932" w:rsidP="007C2932">
      <w:pPr>
        <w:ind w:left="-567" w:hanging="567"/>
        <w:rPr>
          <w:rFonts w:ascii="Arial" w:hAnsi="Arial" w:cs="Arial"/>
          <w:sz w:val="22"/>
          <w:szCs w:val="22"/>
        </w:rPr>
      </w:pPr>
      <w:r w:rsidRPr="008E550E">
        <w:rPr>
          <w:rFonts w:ascii="Arial" w:hAnsi="Arial" w:cs="Arial"/>
          <w:sz w:val="22"/>
          <w:szCs w:val="22"/>
        </w:rPr>
        <w:t xml:space="preserve">    </w:t>
      </w:r>
    </w:p>
    <w:p w14:paraId="45C3459E" w14:textId="1E77A78A" w:rsidR="007C2932" w:rsidRPr="00664322" w:rsidRDefault="007C2932" w:rsidP="007C2932">
      <w:pPr>
        <w:rPr>
          <w:rFonts w:ascii="Arial" w:hAnsi="Arial" w:cs="Arial"/>
          <w:sz w:val="22"/>
          <w:szCs w:val="22"/>
        </w:rPr>
      </w:pPr>
      <w:r w:rsidRPr="008E550E">
        <w:rPr>
          <w:rFonts w:ascii="Arial" w:hAnsi="Arial" w:cs="Arial"/>
          <w:sz w:val="22"/>
          <w:szCs w:val="22"/>
        </w:rPr>
        <w:t xml:space="preserve">It is important to note that the employee’s normal entitlement to maternity </w:t>
      </w:r>
      <w:r w:rsidR="001348B1" w:rsidRPr="008E550E">
        <w:rPr>
          <w:rFonts w:ascii="Arial" w:hAnsi="Arial" w:cs="Arial"/>
          <w:sz w:val="22"/>
          <w:szCs w:val="22"/>
        </w:rPr>
        <w:t>pay,</w:t>
      </w:r>
      <w:r w:rsidRPr="008E550E">
        <w:rPr>
          <w:rFonts w:ascii="Arial" w:hAnsi="Arial" w:cs="Arial"/>
          <w:sz w:val="22"/>
          <w:szCs w:val="22"/>
        </w:rPr>
        <w:t xml:space="preserve"> </w:t>
      </w:r>
      <w:r w:rsidRPr="00664322">
        <w:rPr>
          <w:rFonts w:ascii="Arial" w:hAnsi="Arial" w:cs="Arial"/>
          <w:sz w:val="22"/>
          <w:szCs w:val="22"/>
        </w:rPr>
        <w:t xml:space="preserve">or their family leave entitlement </w:t>
      </w:r>
      <w:r w:rsidRPr="008E550E">
        <w:rPr>
          <w:rFonts w:ascii="Arial" w:hAnsi="Arial" w:cs="Arial"/>
          <w:sz w:val="22"/>
          <w:szCs w:val="22"/>
        </w:rPr>
        <w:t xml:space="preserve">will continue to apply and will not be affected by this </w:t>
      </w:r>
      <w:r w:rsidRPr="00664322">
        <w:rPr>
          <w:rFonts w:ascii="Arial" w:hAnsi="Arial" w:cs="Arial"/>
          <w:sz w:val="22"/>
          <w:szCs w:val="22"/>
        </w:rPr>
        <w:t>scheme</w:t>
      </w:r>
      <w:r w:rsidRPr="008E550E">
        <w:rPr>
          <w:rFonts w:ascii="Arial" w:hAnsi="Arial" w:cs="Arial"/>
          <w:sz w:val="22"/>
          <w:szCs w:val="22"/>
        </w:rPr>
        <w:t xml:space="preserve">. </w:t>
      </w:r>
    </w:p>
    <w:p w14:paraId="6F5290AB" w14:textId="77777777" w:rsidR="007C2932" w:rsidRPr="00664322" w:rsidRDefault="007C2932" w:rsidP="007C2932">
      <w:pPr>
        <w:rPr>
          <w:rFonts w:ascii="Arial" w:hAnsi="Arial" w:cs="Arial"/>
          <w:sz w:val="22"/>
          <w:szCs w:val="22"/>
        </w:rPr>
      </w:pPr>
    </w:p>
    <w:p w14:paraId="4D84DAE5" w14:textId="77777777" w:rsidR="007C2932" w:rsidRDefault="007C2932" w:rsidP="007C2932">
      <w:pPr>
        <w:rPr>
          <w:rFonts w:ascii="Arial" w:hAnsi="Arial" w:cs="Arial"/>
          <w:sz w:val="22"/>
          <w:szCs w:val="22"/>
        </w:rPr>
      </w:pPr>
      <w:r w:rsidRPr="008E550E">
        <w:rPr>
          <w:rFonts w:ascii="Arial" w:hAnsi="Arial" w:cs="Arial"/>
          <w:sz w:val="22"/>
          <w:szCs w:val="22"/>
        </w:rPr>
        <w:t xml:space="preserve">If an employee gives birth prematurely to a living child, even in cases where the baby later dies, at any point in their pregnancy, they will be entitled to Maternity Leave, Statutory Maternity Pay, Occupational Maternity Pay or Maternity Allowance in the usual way. </w:t>
      </w:r>
    </w:p>
    <w:p w14:paraId="30282F44" w14:textId="77777777" w:rsidR="0050714B" w:rsidRDefault="0050714B" w:rsidP="007C2932">
      <w:pPr>
        <w:rPr>
          <w:rFonts w:ascii="Arial" w:hAnsi="Arial" w:cs="Arial"/>
          <w:sz w:val="22"/>
          <w:szCs w:val="22"/>
        </w:rPr>
      </w:pPr>
    </w:p>
    <w:p w14:paraId="7CCE56E2" w14:textId="77777777" w:rsidR="007C2932" w:rsidRPr="008E550E" w:rsidRDefault="007C2932" w:rsidP="007C2932">
      <w:pPr>
        <w:rPr>
          <w:rFonts w:ascii="Arial" w:hAnsi="Arial" w:cs="Arial"/>
          <w:sz w:val="22"/>
          <w:szCs w:val="22"/>
        </w:rPr>
      </w:pPr>
    </w:p>
    <w:p w14:paraId="12E81830" w14:textId="77777777" w:rsidR="007C2932" w:rsidRPr="008E550E" w:rsidRDefault="007C2932" w:rsidP="007C2932">
      <w:pPr>
        <w:autoSpaceDE w:val="0"/>
        <w:autoSpaceDN w:val="0"/>
        <w:adjustRightInd w:val="0"/>
        <w:ind w:hanging="567"/>
        <w:rPr>
          <w:rFonts w:ascii="Arial" w:hAnsi="Arial" w:cs="Arial"/>
          <w:b/>
          <w:sz w:val="22"/>
          <w:szCs w:val="22"/>
        </w:rPr>
      </w:pPr>
      <w:r w:rsidRPr="00664322">
        <w:rPr>
          <w:rFonts w:ascii="Arial" w:hAnsi="Arial" w:cs="Arial"/>
          <w:b/>
          <w:sz w:val="22"/>
          <w:szCs w:val="22"/>
        </w:rPr>
        <w:lastRenderedPageBreak/>
        <w:t>3.0</w:t>
      </w:r>
      <w:r w:rsidRPr="00664322">
        <w:rPr>
          <w:rFonts w:ascii="Arial" w:hAnsi="Arial" w:cs="Arial"/>
          <w:b/>
          <w:sz w:val="22"/>
          <w:szCs w:val="22"/>
        </w:rPr>
        <w:tab/>
      </w:r>
      <w:r w:rsidRPr="008E550E">
        <w:rPr>
          <w:rFonts w:ascii="Arial" w:hAnsi="Arial" w:cs="Arial"/>
          <w:b/>
          <w:sz w:val="22"/>
          <w:szCs w:val="22"/>
        </w:rPr>
        <w:t xml:space="preserve">Full term hospitalised baby leave and pay </w:t>
      </w:r>
    </w:p>
    <w:p w14:paraId="6CF4951E" w14:textId="77777777" w:rsidR="007C2932" w:rsidRPr="008E550E" w:rsidRDefault="007C2932" w:rsidP="007C2932">
      <w:pPr>
        <w:rPr>
          <w:rFonts w:ascii="Arial" w:hAnsi="Arial" w:cs="Arial"/>
          <w:sz w:val="22"/>
          <w:szCs w:val="22"/>
        </w:rPr>
      </w:pPr>
      <w:r w:rsidRPr="008E550E">
        <w:rPr>
          <w:rFonts w:ascii="Arial" w:hAnsi="Arial" w:cs="Arial"/>
          <w:sz w:val="22"/>
          <w:szCs w:val="22"/>
        </w:rPr>
        <w:t xml:space="preserve">Parents of babies who are hospitalised immediately following </w:t>
      </w:r>
      <w:r w:rsidRPr="00664322">
        <w:rPr>
          <w:rFonts w:ascii="Arial" w:hAnsi="Arial" w:cs="Arial"/>
          <w:sz w:val="22"/>
          <w:szCs w:val="22"/>
        </w:rPr>
        <w:t xml:space="preserve">the </w:t>
      </w:r>
      <w:r w:rsidRPr="008E550E">
        <w:rPr>
          <w:rFonts w:ascii="Arial" w:hAnsi="Arial" w:cs="Arial"/>
          <w:sz w:val="22"/>
          <w:szCs w:val="22"/>
        </w:rPr>
        <w:t>full</w:t>
      </w:r>
      <w:r w:rsidRPr="00664322">
        <w:rPr>
          <w:rFonts w:ascii="Arial" w:hAnsi="Arial" w:cs="Arial"/>
          <w:sz w:val="22"/>
          <w:szCs w:val="22"/>
        </w:rPr>
        <w:t>-</w:t>
      </w:r>
      <w:r w:rsidRPr="008E550E">
        <w:rPr>
          <w:rFonts w:ascii="Arial" w:hAnsi="Arial" w:cs="Arial"/>
          <w:sz w:val="22"/>
          <w:szCs w:val="22"/>
        </w:rPr>
        <w:t>term birth</w:t>
      </w:r>
      <w:r w:rsidRPr="00664322">
        <w:rPr>
          <w:rFonts w:ascii="Arial" w:hAnsi="Arial" w:cs="Arial"/>
          <w:sz w:val="22"/>
          <w:szCs w:val="22"/>
        </w:rPr>
        <w:t>,</w:t>
      </w:r>
      <w:r w:rsidRPr="008E550E">
        <w:rPr>
          <w:rFonts w:ascii="Arial" w:hAnsi="Arial" w:cs="Arial"/>
          <w:sz w:val="22"/>
          <w:szCs w:val="22"/>
        </w:rPr>
        <w:t xml:space="preserve"> due to illness</w:t>
      </w:r>
      <w:r w:rsidRPr="00664322">
        <w:rPr>
          <w:rFonts w:ascii="Arial" w:hAnsi="Arial" w:cs="Arial"/>
          <w:sz w:val="22"/>
          <w:szCs w:val="22"/>
        </w:rPr>
        <w:t>,</w:t>
      </w:r>
      <w:r w:rsidRPr="008E550E">
        <w:rPr>
          <w:rFonts w:ascii="Arial" w:hAnsi="Arial" w:cs="Arial"/>
          <w:sz w:val="22"/>
          <w:szCs w:val="22"/>
        </w:rPr>
        <w:t xml:space="preserve"> will be entitled to receive full term hospitalised baby leave and pay for a period of up to 4 weeks. This leave entitlement will be added to the end of the employees Maternity or </w:t>
      </w:r>
      <w:r w:rsidRPr="00664322">
        <w:rPr>
          <w:rFonts w:ascii="Arial" w:hAnsi="Arial" w:cs="Arial"/>
          <w:sz w:val="22"/>
          <w:szCs w:val="22"/>
        </w:rPr>
        <w:t xml:space="preserve">family leave </w:t>
      </w:r>
      <w:r w:rsidRPr="008E550E">
        <w:rPr>
          <w:rFonts w:ascii="Arial" w:hAnsi="Arial" w:cs="Arial"/>
          <w:sz w:val="22"/>
          <w:szCs w:val="22"/>
        </w:rPr>
        <w:t xml:space="preserve">period, after the Maternity or </w:t>
      </w:r>
      <w:r w:rsidRPr="00664322">
        <w:rPr>
          <w:rFonts w:ascii="Arial" w:hAnsi="Arial" w:cs="Arial"/>
          <w:sz w:val="22"/>
          <w:szCs w:val="22"/>
        </w:rPr>
        <w:t xml:space="preserve">family </w:t>
      </w:r>
      <w:r w:rsidRPr="008E550E">
        <w:rPr>
          <w:rFonts w:ascii="Arial" w:hAnsi="Arial" w:cs="Arial"/>
          <w:sz w:val="22"/>
          <w:szCs w:val="22"/>
        </w:rPr>
        <w:t xml:space="preserve">leave entitlement has been exhausted. Full term hospitalised baby pay is equivalent to the average earnings normally calculated on the earnings of an employee over an 8-week period prior to the Qualifying Week, (QW) and will be paid to applicable employees at the beginning of their leave period. </w:t>
      </w:r>
    </w:p>
    <w:p w14:paraId="7E099C20" w14:textId="77777777" w:rsidR="007C2932" w:rsidRPr="008E550E" w:rsidRDefault="007C2932" w:rsidP="007C2932">
      <w:pPr>
        <w:tabs>
          <w:tab w:val="left" w:pos="-567"/>
        </w:tabs>
        <w:autoSpaceDE w:val="0"/>
        <w:autoSpaceDN w:val="0"/>
        <w:adjustRightInd w:val="0"/>
        <w:rPr>
          <w:rFonts w:ascii="Arial" w:hAnsi="Arial" w:cs="Arial"/>
          <w:sz w:val="22"/>
          <w:szCs w:val="22"/>
        </w:rPr>
      </w:pPr>
    </w:p>
    <w:p w14:paraId="51B77E1F" w14:textId="77777777" w:rsidR="007C2932" w:rsidRPr="008E550E" w:rsidRDefault="007C2932" w:rsidP="007C2932">
      <w:pPr>
        <w:rPr>
          <w:rFonts w:ascii="Arial" w:hAnsi="Arial" w:cs="Arial"/>
          <w:sz w:val="22"/>
          <w:szCs w:val="22"/>
        </w:rPr>
      </w:pPr>
      <w:r w:rsidRPr="008E550E">
        <w:rPr>
          <w:rFonts w:ascii="Arial" w:hAnsi="Arial" w:cs="Arial"/>
          <w:sz w:val="22"/>
          <w:szCs w:val="22"/>
        </w:rPr>
        <w:t xml:space="preserve">     </w:t>
      </w:r>
    </w:p>
    <w:p w14:paraId="076E46E7" w14:textId="77777777" w:rsidR="007C2932" w:rsidRPr="008E550E" w:rsidRDefault="007C2932" w:rsidP="007C2932">
      <w:pPr>
        <w:rPr>
          <w:rFonts w:ascii="Arial" w:hAnsi="Arial" w:cs="Arial"/>
          <w:sz w:val="22"/>
          <w:szCs w:val="22"/>
        </w:rPr>
      </w:pPr>
      <w:r w:rsidRPr="008E550E">
        <w:rPr>
          <w:rFonts w:ascii="Arial" w:hAnsi="Arial" w:cs="Arial"/>
          <w:sz w:val="22"/>
          <w:szCs w:val="22"/>
        </w:rPr>
        <w:t xml:space="preserve">It is important to note that the employee’s normal entitlement to maternity or </w:t>
      </w:r>
      <w:r w:rsidRPr="00664322">
        <w:rPr>
          <w:rFonts w:ascii="Arial" w:hAnsi="Arial" w:cs="Arial"/>
          <w:sz w:val="22"/>
          <w:szCs w:val="22"/>
        </w:rPr>
        <w:t xml:space="preserve">family </w:t>
      </w:r>
      <w:r w:rsidRPr="008E550E">
        <w:rPr>
          <w:rFonts w:ascii="Arial" w:hAnsi="Arial" w:cs="Arial"/>
          <w:sz w:val="22"/>
          <w:szCs w:val="22"/>
        </w:rPr>
        <w:t xml:space="preserve">pay will continue to apply and will not be affected by this </w:t>
      </w:r>
      <w:r w:rsidRPr="00664322">
        <w:rPr>
          <w:rFonts w:ascii="Arial" w:hAnsi="Arial" w:cs="Arial"/>
          <w:sz w:val="22"/>
          <w:szCs w:val="22"/>
        </w:rPr>
        <w:t xml:space="preserve">offer. As appropriate an employee’s entitlement to Neonatal care pay and leave will be incorporated.   </w:t>
      </w:r>
      <w:r w:rsidRPr="008E550E">
        <w:rPr>
          <w:rFonts w:ascii="Arial" w:hAnsi="Arial" w:cs="Arial"/>
          <w:sz w:val="22"/>
          <w:szCs w:val="22"/>
        </w:rPr>
        <w:t xml:space="preserve"> </w:t>
      </w:r>
    </w:p>
    <w:p w14:paraId="2CA2C504" w14:textId="77777777" w:rsidR="007C2932" w:rsidRPr="008E550E" w:rsidRDefault="007C2932" w:rsidP="007C2932">
      <w:pPr>
        <w:rPr>
          <w:rFonts w:ascii="Arial" w:hAnsi="Arial" w:cs="Arial"/>
          <w:sz w:val="22"/>
          <w:szCs w:val="22"/>
        </w:rPr>
      </w:pPr>
    </w:p>
    <w:p w14:paraId="7B6CEDA9" w14:textId="77777777" w:rsidR="007C2932" w:rsidRPr="0066432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t>4.0</w:t>
      </w:r>
      <w:r w:rsidRPr="00664322">
        <w:rPr>
          <w:rStyle w:val="Strong"/>
          <w:rFonts w:ascii="Arial" w:hAnsi="Arial" w:cs="Arial"/>
          <w:sz w:val="22"/>
          <w:szCs w:val="22"/>
        </w:rPr>
        <w:tab/>
        <w:t>What is neonatal care leave?</w:t>
      </w:r>
    </w:p>
    <w:p w14:paraId="1CE669FA"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Neonatal care leave is designed to assist new parents of babies who are admitted into neonatal care. Neonatal care is also available to employees who adopt and who are local authority foster parents who are in a ‘foster to adopt’ situation or employees who expect to become legal parents of a child born under a surrogacy arrangement.     </w:t>
      </w:r>
    </w:p>
    <w:p w14:paraId="4E7C5FC8" w14:textId="77777777" w:rsidR="007C2932" w:rsidRPr="00664322" w:rsidRDefault="007C2932" w:rsidP="007C2932">
      <w:pPr>
        <w:pStyle w:val="NormalWeb"/>
        <w:rPr>
          <w:rFonts w:ascii="Arial" w:hAnsi="Arial" w:cs="Arial"/>
          <w:sz w:val="22"/>
          <w:szCs w:val="22"/>
        </w:rPr>
      </w:pPr>
      <w:r w:rsidRPr="00664322">
        <w:rPr>
          <w:rFonts w:ascii="Arial" w:hAnsi="Arial" w:cs="Arial"/>
          <w:sz w:val="22"/>
          <w:szCs w:val="22"/>
        </w:rPr>
        <w:t>Under this legislation neonatal care means:</w:t>
      </w:r>
    </w:p>
    <w:p w14:paraId="14734BD5" w14:textId="77777777" w:rsidR="007C2932" w:rsidRPr="00664322" w:rsidRDefault="007C2932" w:rsidP="00F54820">
      <w:pPr>
        <w:numPr>
          <w:ilvl w:val="0"/>
          <w:numId w:val="16"/>
        </w:numPr>
        <w:tabs>
          <w:tab w:val="clear" w:pos="720"/>
          <w:tab w:val="num" w:pos="567"/>
        </w:tabs>
        <w:spacing w:before="100" w:beforeAutospacing="1" w:after="100" w:afterAutospacing="1"/>
        <w:ind w:left="567"/>
        <w:rPr>
          <w:rFonts w:ascii="Arial" w:hAnsi="Arial" w:cs="Arial"/>
          <w:sz w:val="22"/>
          <w:szCs w:val="22"/>
        </w:rPr>
      </w:pPr>
      <w:r w:rsidRPr="00664322">
        <w:rPr>
          <w:rFonts w:ascii="Arial" w:hAnsi="Arial" w:cs="Arial"/>
          <w:sz w:val="22"/>
          <w:szCs w:val="22"/>
        </w:rPr>
        <w:t>medical care that the child receives in a hospital,</w:t>
      </w:r>
    </w:p>
    <w:p w14:paraId="2630EB7E" w14:textId="77777777" w:rsidR="007C2932" w:rsidRPr="00664322" w:rsidRDefault="007C2932" w:rsidP="00F54820">
      <w:pPr>
        <w:numPr>
          <w:ilvl w:val="0"/>
          <w:numId w:val="16"/>
        </w:numPr>
        <w:tabs>
          <w:tab w:val="clear" w:pos="720"/>
          <w:tab w:val="num" w:pos="567"/>
        </w:tabs>
        <w:spacing w:before="100" w:beforeAutospacing="1" w:after="100" w:afterAutospacing="1"/>
        <w:ind w:left="567"/>
        <w:rPr>
          <w:rFonts w:ascii="Arial" w:hAnsi="Arial" w:cs="Arial"/>
          <w:sz w:val="22"/>
          <w:szCs w:val="22"/>
        </w:rPr>
      </w:pPr>
      <w:r w:rsidRPr="00664322">
        <w:rPr>
          <w:rFonts w:ascii="Arial" w:hAnsi="Arial" w:cs="Arial"/>
          <w:sz w:val="22"/>
          <w:szCs w:val="22"/>
        </w:rPr>
        <w:t xml:space="preserve">medical care that the child receives in any other place providing: </w:t>
      </w:r>
    </w:p>
    <w:p w14:paraId="3DC714B2" w14:textId="77777777" w:rsidR="007C2932" w:rsidRPr="00664322" w:rsidRDefault="007C2932" w:rsidP="00F54820">
      <w:pPr>
        <w:numPr>
          <w:ilvl w:val="1"/>
          <w:numId w:val="16"/>
        </w:numPr>
        <w:tabs>
          <w:tab w:val="num" w:pos="851"/>
        </w:tabs>
        <w:spacing w:before="100" w:beforeAutospacing="1" w:after="100" w:afterAutospacing="1"/>
        <w:ind w:left="851" w:hanging="284"/>
        <w:rPr>
          <w:rFonts w:ascii="Arial" w:hAnsi="Arial" w:cs="Arial"/>
          <w:sz w:val="22"/>
          <w:szCs w:val="22"/>
        </w:rPr>
      </w:pPr>
      <w:r w:rsidRPr="00664322">
        <w:rPr>
          <w:rFonts w:ascii="Arial" w:hAnsi="Arial" w:cs="Arial"/>
          <w:sz w:val="22"/>
          <w:szCs w:val="22"/>
        </w:rPr>
        <w:t>the child was previously admitted to a hospital as an inpatient and needs continuing care after leaving the hospital,</w:t>
      </w:r>
    </w:p>
    <w:p w14:paraId="1971B4ED" w14:textId="77777777" w:rsidR="007C2932" w:rsidRPr="00664322" w:rsidRDefault="007C2932" w:rsidP="00F54820">
      <w:pPr>
        <w:numPr>
          <w:ilvl w:val="1"/>
          <w:numId w:val="16"/>
        </w:numPr>
        <w:tabs>
          <w:tab w:val="num" w:pos="851"/>
        </w:tabs>
        <w:spacing w:before="100" w:beforeAutospacing="1" w:after="100" w:afterAutospacing="1"/>
        <w:ind w:left="851" w:hanging="284"/>
        <w:rPr>
          <w:rFonts w:ascii="Arial" w:hAnsi="Arial" w:cs="Arial"/>
          <w:sz w:val="22"/>
          <w:szCs w:val="22"/>
        </w:rPr>
      </w:pPr>
      <w:r w:rsidRPr="00664322">
        <w:rPr>
          <w:rFonts w:ascii="Arial" w:hAnsi="Arial" w:cs="Arial"/>
          <w:sz w:val="22"/>
          <w:szCs w:val="22"/>
        </w:rPr>
        <w:t>the care is under the direction of a consultant; and</w:t>
      </w:r>
    </w:p>
    <w:p w14:paraId="3A36ADC8" w14:textId="77777777" w:rsidR="007C2932" w:rsidRPr="00664322" w:rsidRDefault="007C2932" w:rsidP="00F54820">
      <w:pPr>
        <w:numPr>
          <w:ilvl w:val="1"/>
          <w:numId w:val="16"/>
        </w:numPr>
        <w:tabs>
          <w:tab w:val="num" w:pos="851"/>
        </w:tabs>
        <w:spacing w:before="100" w:beforeAutospacing="1" w:after="100" w:afterAutospacing="1"/>
        <w:ind w:left="851" w:hanging="284"/>
        <w:rPr>
          <w:rFonts w:ascii="Arial" w:hAnsi="Arial" w:cs="Arial"/>
          <w:sz w:val="22"/>
          <w:szCs w:val="22"/>
        </w:rPr>
      </w:pPr>
      <w:r w:rsidRPr="00664322">
        <w:rPr>
          <w:rFonts w:ascii="Arial" w:hAnsi="Arial" w:cs="Arial"/>
          <w:sz w:val="22"/>
          <w:szCs w:val="22"/>
        </w:rPr>
        <w:t>the care involves ongoing monitoring and visits from healthcare professionals arranged by the hospital where the child was an inpatient; or</w:t>
      </w:r>
    </w:p>
    <w:p w14:paraId="5EB5A8A5" w14:textId="77777777" w:rsidR="007C2932" w:rsidRPr="00664322" w:rsidRDefault="007C2932" w:rsidP="00F54820">
      <w:pPr>
        <w:numPr>
          <w:ilvl w:val="0"/>
          <w:numId w:val="16"/>
        </w:numPr>
        <w:tabs>
          <w:tab w:val="clear" w:pos="720"/>
          <w:tab w:val="num" w:pos="567"/>
        </w:tabs>
        <w:spacing w:before="100" w:beforeAutospacing="1" w:after="100" w:afterAutospacing="1"/>
        <w:ind w:left="567"/>
        <w:rPr>
          <w:rFonts w:ascii="Arial" w:hAnsi="Arial" w:cs="Arial"/>
          <w:sz w:val="22"/>
          <w:szCs w:val="22"/>
        </w:rPr>
      </w:pPr>
      <w:r w:rsidRPr="00664322">
        <w:rPr>
          <w:rFonts w:ascii="Arial" w:hAnsi="Arial" w:cs="Arial"/>
          <w:sz w:val="22"/>
          <w:szCs w:val="22"/>
        </w:rPr>
        <w:t>palliative or end-of-life care.</w:t>
      </w:r>
    </w:p>
    <w:p w14:paraId="7A13BDB8" w14:textId="77777777" w:rsidR="007C2932" w:rsidRPr="00664322" w:rsidRDefault="007C2932" w:rsidP="007C2932">
      <w:pPr>
        <w:pStyle w:val="NormalWeb"/>
        <w:rPr>
          <w:rFonts w:ascii="Arial" w:hAnsi="Arial" w:cs="Arial"/>
          <w:sz w:val="22"/>
          <w:szCs w:val="22"/>
        </w:rPr>
      </w:pPr>
      <w:r w:rsidRPr="00664322">
        <w:rPr>
          <w:rFonts w:ascii="Arial" w:hAnsi="Arial" w:cs="Arial"/>
          <w:sz w:val="22"/>
          <w:szCs w:val="22"/>
        </w:rPr>
        <w:t>If the employee has already started a period of statutory leave, however, subsequently becomes eligible for neonatal care leave, they can take their neonatal care leave after completing the other statutory leave, provided that the neonatal care leave is taken within 68 weeks of the child's birth date.</w:t>
      </w:r>
    </w:p>
    <w:p w14:paraId="62623EBE" w14:textId="77777777" w:rsidR="007C2932" w:rsidRPr="0066432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t>4.1</w:t>
      </w:r>
      <w:r w:rsidRPr="00664322">
        <w:rPr>
          <w:rStyle w:val="Strong"/>
          <w:rFonts w:ascii="Arial" w:hAnsi="Arial" w:cs="Arial"/>
          <w:sz w:val="22"/>
          <w:szCs w:val="22"/>
        </w:rPr>
        <w:tab/>
        <w:t xml:space="preserve">Entitlement to neonatal care leave </w:t>
      </w:r>
    </w:p>
    <w:p w14:paraId="6E0DE573"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Whatever the employee’s length of service, they have a statutory right to take neonatal care leave if at the date of the child's birth:</w:t>
      </w:r>
    </w:p>
    <w:p w14:paraId="2628523B" w14:textId="77777777" w:rsidR="007C2932" w:rsidRPr="00664322" w:rsidRDefault="007C2932" w:rsidP="00F54820">
      <w:pPr>
        <w:numPr>
          <w:ilvl w:val="0"/>
          <w:numId w:val="17"/>
        </w:numPr>
        <w:tabs>
          <w:tab w:val="clear" w:pos="720"/>
          <w:tab w:val="num" w:pos="567"/>
        </w:tabs>
        <w:spacing w:before="100" w:beforeAutospacing="1" w:after="100" w:afterAutospacing="1"/>
        <w:ind w:left="567" w:hanging="567"/>
        <w:rPr>
          <w:rFonts w:ascii="Arial" w:hAnsi="Arial" w:cs="Arial"/>
          <w:sz w:val="22"/>
          <w:szCs w:val="22"/>
        </w:rPr>
      </w:pPr>
      <w:r w:rsidRPr="00664322">
        <w:rPr>
          <w:rFonts w:ascii="Arial" w:hAnsi="Arial" w:cs="Arial"/>
          <w:sz w:val="22"/>
          <w:szCs w:val="22"/>
        </w:rPr>
        <w:t>the employee is the child's parent and have responsibility for the upbringing of the child; or</w:t>
      </w:r>
    </w:p>
    <w:p w14:paraId="73E7792C" w14:textId="77777777" w:rsidR="007C2932" w:rsidRPr="00664322" w:rsidRDefault="007C2932" w:rsidP="00F54820">
      <w:pPr>
        <w:numPr>
          <w:ilvl w:val="0"/>
          <w:numId w:val="17"/>
        </w:numPr>
        <w:tabs>
          <w:tab w:val="clear" w:pos="720"/>
          <w:tab w:val="num" w:pos="567"/>
        </w:tabs>
        <w:spacing w:before="100" w:beforeAutospacing="1" w:after="100" w:afterAutospacing="1"/>
        <w:ind w:left="567" w:hanging="567"/>
        <w:rPr>
          <w:rFonts w:ascii="Arial" w:hAnsi="Arial" w:cs="Arial"/>
          <w:sz w:val="22"/>
          <w:szCs w:val="22"/>
        </w:rPr>
      </w:pPr>
      <w:r w:rsidRPr="00664322">
        <w:rPr>
          <w:rFonts w:ascii="Arial" w:hAnsi="Arial" w:cs="Arial"/>
          <w:sz w:val="22"/>
          <w:szCs w:val="22"/>
        </w:rPr>
        <w:t>the employee is the partner of the child's mother and have main responsibility for the upbringing of the child (apart from the mother).</w:t>
      </w:r>
    </w:p>
    <w:p w14:paraId="122081BA" w14:textId="0EA59864" w:rsidR="007C2932" w:rsidRPr="00664322" w:rsidRDefault="007C2932" w:rsidP="007C2932">
      <w:pPr>
        <w:pStyle w:val="NormalWeb"/>
        <w:rPr>
          <w:rFonts w:ascii="Arial" w:hAnsi="Arial" w:cs="Arial"/>
          <w:sz w:val="22"/>
          <w:szCs w:val="22"/>
        </w:rPr>
      </w:pPr>
      <w:r w:rsidRPr="00664322">
        <w:rPr>
          <w:rFonts w:ascii="Arial" w:hAnsi="Arial" w:cs="Arial"/>
          <w:sz w:val="22"/>
          <w:szCs w:val="22"/>
        </w:rPr>
        <w:t xml:space="preserve">A partner includes someone, of whatever sex, who lives with the mother or the child in an enduring family </w:t>
      </w:r>
      <w:r w:rsidR="001348B1" w:rsidRPr="00664322">
        <w:rPr>
          <w:rFonts w:ascii="Arial" w:hAnsi="Arial" w:cs="Arial"/>
          <w:sz w:val="22"/>
          <w:szCs w:val="22"/>
        </w:rPr>
        <w:t>relationship,</w:t>
      </w:r>
      <w:r w:rsidRPr="00664322">
        <w:rPr>
          <w:rFonts w:ascii="Arial" w:hAnsi="Arial" w:cs="Arial"/>
          <w:sz w:val="22"/>
          <w:szCs w:val="22"/>
        </w:rPr>
        <w:t xml:space="preserve"> but who is not their child, parent, grandchild, grandparent, sibling, aunt, uncle, niece or nephew.</w:t>
      </w:r>
    </w:p>
    <w:p w14:paraId="041D700D" w14:textId="77777777" w:rsidR="007C2932" w:rsidRPr="00664322" w:rsidRDefault="007C2932" w:rsidP="007C2932">
      <w:pPr>
        <w:pStyle w:val="NormalWeb"/>
        <w:rPr>
          <w:rFonts w:ascii="Arial" w:hAnsi="Arial" w:cs="Arial"/>
          <w:sz w:val="22"/>
          <w:szCs w:val="22"/>
        </w:rPr>
      </w:pPr>
      <w:r w:rsidRPr="00664322">
        <w:rPr>
          <w:rFonts w:ascii="Arial" w:hAnsi="Arial" w:cs="Arial"/>
          <w:sz w:val="22"/>
          <w:szCs w:val="22"/>
        </w:rPr>
        <w:t>Additionally, the following conditions must be satisfied:</w:t>
      </w:r>
    </w:p>
    <w:p w14:paraId="78604E07" w14:textId="77777777" w:rsidR="007C2932" w:rsidRPr="00664322" w:rsidRDefault="007C2932" w:rsidP="00F54820">
      <w:pPr>
        <w:numPr>
          <w:ilvl w:val="0"/>
          <w:numId w:val="18"/>
        </w:numPr>
        <w:tabs>
          <w:tab w:val="clear" w:pos="720"/>
          <w:tab w:val="num" w:pos="567"/>
        </w:tabs>
        <w:spacing w:before="100" w:beforeAutospacing="1" w:after="100" w:afterAutospacing="1"/>
        <w:ind w:left="567" w:hanging="567"/>
        <w:rPr>
          <w:rFonts w:ascii="Arial" w:hAnsi="Arial" w:cs="Arial"/>
          <w:sz w:val="22"/>
          <w:szCs w:val="22"/>
        </w:rPr>
      </w:pPr>
      <w:r w:rsidRPr="00664322">
        <w:rPr>
          <w:rFonts w:ascii="Arial" w:hAnsi="Arial" w:cs="Arial"/>
          <w:sz w:val="22"/>
          <w:szCs w:val="22"/>
        </w:rPr>
        <w:t>the child was born on or after 6 April 2025,</w:t>
      </w:r>
    </w:p>
    <w:p w14:paraId="219E624C" w14:textId="77777777" w:rsidR="007C2932" w:rsidRPr="00664322" w:rsidRDefault="007C2932" w:rsidP="00F54820">
      <w:pPr>
        <w:numPr>
          <w:ilvl w:val="0"/>
          <w:numId w:val="18"/>
        </w:numPr>
        <w:tabs>
          <w:tab w:val="clear" w:pos="720"/>
          <w:tab w:val="num" w:pos="567"/>
        </w:tabs>
        <w:spacing w:before="100" w:beforeAutospacing="1" w:after="100" w:afterAutospacing="1"/>
        <w:ind w:left="567" w:hanging="567"/>
        <w:rPr>
          <w:rFonts w:ascii="Arial" w:hAnsi="Arial" w:cs="Arial"/>
          <w:sz w:val="22"/>
          <w:szCs w:val="22"/>
        </w:rPr>
      </w:pPr>
      <w:r w:rsidRPr="00664322">
        <w:rPr>
          <w:rFonts w:ascii="Arial" w:hAnsi="Arial" w:cs="Arial"/>
          <w:sz w:val="22"/>
          <w:szCs w:val="22"/>
        </w:rPr>
        <w:lastRenderedPageBreak/>
        <w:t>the child started receiving neonatal care within 28 days after the date on which they were born (the 28 days are counted from the day after the child is born),</w:t>
      </w:r>
    </w:p>
    <w:p w14:paraId="542DCBE9" w14:textId="77777777" w:rsidR="007C2932" w:rsidRPr="00664322" w:rsidRDefault="007C2932" w:rsidP="00F54820">
      <w:pPr>
        <w:numPr>
          <w:ilvl w:val="0"/>
          <w:numId w:val="18"/>
        </w:numPr>
        <w:tabs>
          <w:tab w:val="clear" w:pos="720"/>
          <w:tab w:val="num" w:pos="567"/>
        </w:tabs>
        <w:spacing w:before="100" w:beforeAutospacing="1" w:after="100" w:afterAutospacing="1"/>
        <w:ind w:left="567" w:hanging="567"/>
        <w:rPr>
          <w:rFonts w:ascii="Arial" w:hAnsi="Arial" w:cs="Arial"/>
          <w:sz w:val="22"/>
          <w:szCs w:val="22"/>
        </w:rPr>
      </w:pPr>
      <w:r w:rsidRPr="00664322">
        <w:rPr>
          <w:rFonts w:ascii="Arial" w:hAnsi="Arial" w:cs="Arial"/>
          <w:sz w:val="22"/>
          <w:szCs w:val="22"/>
        </w:rPr>
        <w:t>the neonatal care has lasted seven days or longer without interruption (the seven days are counted from the day after the neonatal care started)</w:t>
      </w:r>
    </w:p>
    <w:p w14:paraId="7BF47C5D" w14:textId="77777777" w:rsidR="007C2932" w:rsidRPr="00664322" w:rsidRDefault="007C2932" w:rsidP="00F54820">
      <w:pPr>
        <w:numPr>
          <w:ilvl w:val="0"/>
          <w:numId w:val="18"/>
        </w:numPr>
        <w:tabs>
          <w:tab w:val="clear" w:pos="720"/>
          <w:tab w:val="num" w:pos="567"/>
        </w:tabs>
        <w:spacing w:before="100" w:beforeAutospacing="1" w:after="100" w:afterAutospacing="1"/>
        <w:ind w:left="567" w:hanging="567"/>
        <w:rPr>
          <w:rFonts w:ascii="Arial" w:hAnsi="Arial" w:cs="Arial"/>
          <w:sz w:val="22"/>
          <w:szCs w:val="22"/>
        </w:rPr>
      </w:pPr>
      <w:r w:rsidRPr="00664322">
        <w:rPr>
          <w:rFonts w:ascii="Arial" w:hAnsi="Arial" w:cs="Arial"/>
          <w:sz w:val="22"/>
          <w:szCs w:val="22"/>
        </w:rPr>
        <w:t xml:space="preserve">the employee is taking the leave to care for their child </w:t>
      </w:r>
    </w:p>
    <w:p w14:paraId="6D53EA01" w14:textId="77777777" w:rsidR="007C2932" w:rsidRPr="00664322" w:rsidRDefault="007C2932" w:rsidP="00F54820">
      <w:pPr>
        <w:numPr>
          <w:ilvl w:val="0"/>
          <w:numId w:val="18"/>
        </w:numPr>
        <w:tabs>
          <w:tab w:val="clear" w:pos="720"/>
          <w:tab w:val="num" w:pos="567"/>
        </w:tabs>
        <w:spacing w:before="100" w:beforeAutospacing="1" w:after="100" w:afterAutospacing="1"/>
        <w:ind w:left="567" w:hanging="567"/>
        <w:rPr>
          <w:rFonts w:ascii="Arial" w:hAnsi="Arial" w:cs="Arial"/>
          <w:sz w:val="22"/>
          <w:szCs w:val="22"/>
        </w:rPr>
      </w:pPr>
      <w:r w:rsidRPr="00664322">
        <w:rPr>
          <w:rFonts w:ascii="Arial" w:hAnsi="Arial" w:cs="Arial"/>
          <w:sz w:val="22"/>
          <w:szCs w:val="22"/>
        </w:rPr>
        <w:t xml:space="preserve">the employee has complied with the relevant notice and declaration requirements set out in this policy </w:t>
      </w:r>
    </w:p>
    <w:p w14:paraId="474509B2" w14:textId="77777777" w:rsidR="007C2932" w:rsidRPr="00664322" w:rsidRDefault="007C2932" w:rsidP="007C2932">
      <w:pPr>
        <w:ind w:hanging="567"/>
        <w:rPr>
          <w:rFonts w:ascii="Arial" w:hAnsi="Arial" w:cs="Arial"/>
          <w:sz w:val="22"/>
          <w:szCs w:val="22"/>
        </w:rPr>
      </w:pPr>
      <w:r w:rsidRPr="00664322">
        <w:rPr>
          <w:rStyle w:val="Strong"/>
          <w:rFonts w:ascii="Arial" w:hAnsi="Arial" w:cs="Arial"/>
          <w:sz w:val="22"/>
          <w:szCs w:val="22"/>
        </w:rPr>
        <w:t>4.2</w:t>
      </w:r>
      <w:r w:rsidRPr="00664322">
        <w:rPr>
          <w:rStyle w:val="Strong"/>
          <w:rFonts w:ascii="Arial" w:hAnsi="Arial" w:cs="Arial"/>
          <w:sz w:val="22"/>
          <w:szCs w:val="22"/>
        </w:rPr>
        <w:tab/>
        <w:t>Amount of neonatal care leave an employee can take</w:t>
      </w:r>
    </w:p>
    <w:p w14:paraId="3E91C9B5"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The amount of neonatal care leave that an employee can take is one week for every week the child has spent in neonatal care without interruption. A week is defined as a period of seven days starting from the day after the neonatal care began.  </w:t>
      </w:r>
    </w:p>
    <w:p w14:paraId="79F3E8A3" w14:textId="77777777" w:rsidR="007C2932" w:rsidRPr="00664322" w:rsidRDefault="007C2932" w:rsidP="007C2932">
      <w:pPr>
        <w:pStyle w:val="NormalWeb"/>
        <w:spacing w:before="0" w:beforeAutospacing="0" w:after="0" w:afterAutospacing="0"/>
        <w:rPr>
          <w:rFonts w:ascii="Arial" w:hAnsi="Arial" w:cs="Arial"/>
          <w:sz w:val="22"/>
          <w:szCs w:val="22"/>
        </w:rPr>
      </w:pPr>
    </w:p>
    <w:p w14:paraId="1D30A4C9"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The maximum number of weeks that the employee can take as neonatal care leave is capped at 12 weeks.</w:t>
      </w:r>
    </w:p>
    <w:p w14:paraId="6E2E7853" w14:textId="77777777" w:rsidR="007C2932" w:rsidRPr="00664322" w:rsidRDefault="007C2932" w:rsidP="007C2932">
      <w:pPr>
        <w:pStyle w:val="NormalWeb"/>
        <w:spacing w:before="0" w:beforeAutospacing="0" w:after="0" w:afterAutospacing="0"/>
        <w:rPr>
          <w:rFonts w:ascii="Arial" w:hAnsi="Arial" w:cs="Arial"/>
          <w:sz w:val="22"/>
          <w:szCs w:val="22"/>
        </w:rPr>
      </w:pPr>
    </w:p>
    <w:p w14:paraId="07CB0908"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Any neonatal care leave must be taken in blocks of at least one week. The employee can take only up to 12 weeks' neonatal care leave, even if multiple children from the same pregnancy require neonatal care.</w:t>
      </w:r>
    </w:p>
    <w:p w14:paraId="13263B92" w14:textId="77777777" w:rsidR="007C2932" w:rsidRPr="00664322" w:rsidRDefault="007C2932" w:rsidP="007C2932">
      <w:pPr>
        <w:pStyle w:val="NormalWeb"/>
        <w:spacing w:before="0" w:beforeAutospacing="0" w:after="0" w:afterAutospacing="0"/>
        <w:rPr>
          <w:rStyle w:val="Strong"/>
          <w:rFonts w:ascii="Arial" w:hAnsi="Arial" w:cs="Arial"/>
          <w:sz w:val="22"/>
          <w:szCs w:val="22"/>
        </w:rPr>
      </w:pPr>
    </w:p>
    <w:p w14:paraId="3CC80457" w14:textId="77777777" w:rsidR="007C2932" w:rsidRPr="0066432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t>4.3</w:t>
      </w:r>
      <w:r w:rsidRPr="00664322">
        <w:rPr>
          <w:rStyle w:val="Strong"/>
          <w:rFonts w:ascii="Arial" w:hAnsi="Arial" w:cs="Arial"/>
          <w:sz w:val="22"/>
          <w:szCs w:val="22"/>
        </w:rPr>
        <w:tab/>
        <w:t>Timing of neonatal care leave</w:t>
      </w:r>
    </w:p>
    <w:p w14:paraId="605B4F33"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Employees can start their leave on any day after their child has received seven days of uninterrupted neonatal care.</w:t>
      </w:r>
    </w:p>
    <w:p w14:paraId="29FA5050" w14:textId="77777777" w:rsidR="007C2932" w:rsidRPr="00664322" w:rsidRDefault="007C2932" w:rsidP="007C2932">
      <w:pPr>
        <w:pStyle w:val="NormalWeb"/>
        <w:spacing w:before="0" w:beforeAutospacing="0" w:after="0" w:afterAutospacing="0"/>
        <w:rPr>
          <w:rFonts w:ascii="Arial" w:hAnsi="Arial" w:cs="Arial"/>
          <w:sz w:val="22"/>
          <w:szCs w:val="22"/>
        </w:rPr>
      </w:pPr>
    </w:p>
    <w:p w14:paraId="02E7DF6A"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The seven days are counted from the day after the neonatal care started. For example, if the child started receiving neonatal care on 7 April, the seven-day count begins on 8 April. This means that the employee can start their neonatal care leave on any day from 15 April.</w:t>
      </w:r>
    </w:p>
    <w:p w14:paraId="14728A86"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Any neonatal care leave must end within 68 weeks of the child's date of birth.</w:t>
      </w:r>
    </w:p>
    <w:p w14:paraId="0939062F" w14:textId="77777777" w:rsidR="007C2932" w:rsidRPr="00664322" w:rsidRDefault="007C2932" w:rsidP="007C2932">
      <w:pPr>
        <w:pStyle w:val="NormalWeb"/>
        <w:spacing w:before="0" w:beforeAutospacing="0" w:after="0" w:afterAutospacing="0"/>
        <w:rPr>
          <w:rStyle w:val="Strong"/>
          <w:rFonts w:ascii="Arial" w:hAnsi="Arial" w:cs="Arial"/>
          <w:sz w:val="22"/>
          <w:szCs w:val="22"/>
        </w:rPr>
      </w:pPr>
    </w:p>
    <w:p w14:paraId="6BAEF8D6" w14:textId="77777777" w:rsidR="007C2932" w:rsidRPr="0066432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t>4.4</w:t>
      </w:r>
      <w:r w:rsidRPr="00664322">
        <w:rPr>
          <w:rStyle w:val="Strong"/>
          <w:rFonts w:ascii="Arial" w:hAnsi="Arial" w:cs="Arial"/>
          <w:sz w:val="22"/>
          <w:szCs w:val="22"/>
        </w:rPr>
        <w:tab/>
        <w:t>How neonatal care leave may be taken</w:t>
      </w:r>
    </w:p>
    <w:p w14:paraId="328D19B0"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Neonatal care leave is available to take in two tiers:</w:t>
      </w:r>
    </w:p>
    <w:p w14:paraId="6A1F36CC" w14:textId="77777777" w:rsidR="007C2932" w:rsidRPr="00664322" w:rsidRDefault="007C2932" w:rsidP="00F54820">
      <w:pPr>
        <w:numPr>
          <w:ilvl w:val="0"/>
          <w:numId w:val="19"/>
        </w:numPr>
        <w:rPr>
          <w:rFonts w:ascii="Arial" w:hAnsi="Arial" w:cs="Arial"/>
          <w:sz w:val="22"/>
          <w:szCs w:val="22"/>
        </w:rPr>
      </w:pPr>
      <w:r w:rsidRPr="00664322">
        <w:rPr>
          <w:rFonts w:ascii="Arial" w:hAnsi="Arial" w:cs="Arial"/>
          <w:sz w:val="22"/>
          <w:szCs w:val="22"/>
        </w:rPr>
        <w:t xml:space="preserve">The ‘tier 1 period’ begins when the child starts receiving neonatal care and ends on the seventh day after the child is discharged. If the employee takes neonatal care leave in the tier 1 period, {while in hospital} the employee can take it in one continuous block, or </w:t>
      </w:r>
      <w:proofErr w:type="gramStart"/>
      <w:r w:rsidRPr="00664322">
        <w:rPr>
          <w:rFonts w:ascii="Arial" w:hAnsi="Arial" w:cs="Arial"/>
          <w:sz w:val="22"/>
          <w:szCs w:val="22"/>
        </w:rPr>
        <w:t>a number of</w:t>
      </w:r>
      <w:proofErr w:type="gramEnd"/>
      <w:r w:rsidRPr="00664322">
        <w:rPr>
          <w:rFonts w:ascii="Arial" w:hAnsi="Arial" w:cs="Arial"/>
          <w:sz w:val="22"/>
          <w:szCs w:val="22"/>
        </w:rPr>
        <w:t xml:space="preserve"> non-continuous blocks of a minimum of one week at a time.</w:t>
      </w:r>
      <w:r w:rsidRPr="00664322">
        <w:rPr>
          <w:rStyle w:val="Strong"/>
          <w:rFonts w:ascii="Arial" w:hAnsi="Arial" w:cs="Arial"/>
          <w:sz w:val="22"/>
          <w:szCs w:val="22"/>
        </w:rPr>
        <w:t> </w:t>
      </w:r>
    </w:p>
    <w:p w14:paraId="4A862359" w14:textId="77777777" w:rsidR="007C2932" w:rsidRPr="00664322" w:rsidRDefault="007C2932" w:rsidP="00F54820">
      <w:pPr>
        <w:numPr>
          <w:ilvl w:val="0"/>
          <w:numId w:val="20"/>
        </w:numPr>
        <w:rPr>
          <w:rFonts w:ascii="Arial" w:hAnsi="Arial" w:cs="Arial"/>
          <w:sz w:val="22"/>
          <w:szCs w:val="22"/>
        </w:rPr>
      </w:pPr>
      <w:r w:rsidRPr="00664322">
        <w:rPr>
          <w:rFonts w:ascii="Arial" w:hAnsi="Arial" w:cs="Arial"/>
          <w:sz w:val="22"/>
          <w:szCs w:val="22"/>
        </w:rPr>
        <w:t>The ‘tier 2 period’ is any remaining period (within 68 weeks after the child's date of birth) that is not part of the tier 1 period. If the employee takes neonatal care leave during the tier 2 period, {after they have been discharged from hospital} they must take the leave in one continuous block.</w:t>
      </w:r>
    </w:p>
    <w:p w14:paraId="1706F51C" w14:textId="77777777" w:rsidR="007C2932" w:rsidRPr="00664322" w:rsidRDefault="007C2932" w:rsidP="007C2932">
      <w:pPr>
        <w:pStyle w:val="NormalWeb"/>
        <w:spacing w:before="0" w:beforeAutospacing="0" w:after="0" w:afterAutospacing="0"/>
        <w:rPr>
          <w:rFonts w:ascii="Arial" w:hAnsi="Arial" w:cs="Arial"/>
          <w:sz w:val="22"/>
          <w:szCs w:val="22"/>
        </w:rPr>
      </w:pPr>
    </w:p>
    <w:p w14:paraId="00F5FC9B" w14:textId="77777777" w:rsidR="007C2932" w:rsidRPr="00664322" w:rsidRDefault="007C2932" w:rsidP="007C2932">
      <w:pPr>
        <w:pStyle w:val="NormalWeb"/>
        <w:spacing w:before="0" w:beforeAutospacing="0" w:after="0" w:afterAutospacing="0"/>
        <w:ind w:hanging="567"/>
        <w:rPr>
          <w:rFonts w:ascii="Arial" w:hAnsi="Arial" w:cs="Arial"/>
          <w:b/>
          <w:bCs/>
          <w:sz w:val="22"/>
          <w:szCs w:val="22"/>
        </w:rPr>
      </w:pPr>
      <w:r w:rsidRPr="00664322">
        <w:rPr>
          <w:rFonts w:ascii="Arial" w:hAnsi="Arial" w:cs="Arial"/>
          <w:b/>
          <w:bCs/>
          <w:sz w:val="22"/>
          <w:szCs w:val="22"/>
        </w:rPr>
        <w:t>5.0</w:t>
      </w:r>
      <w:r w:rsidRPr="00664322">
        <w:rPr>
          <w:rFonts w:ascii="Arial" w:hAnsi="Arial" w:cs="Arial"/>
          <w:b/>
          <w:bCs/>
          <w:sz w:val="22"/>
          <w:szCs w:val="22"/>
        </w:rPr>
        <w:tab/>
        <w:t xml:space="preserve">Notice period requirements </w:t>
      </w:r>
    </w:p>
    <w:p w14:paraId="77E87A15" w14:textId="77777777" w:rsidR="007C2932" w:rsidRPr="0048086B" w:rsidRDefault="007C2932" w:rsidP="007C2932">
      <w:pPr>
        <w:pStyle w:val="NormalWeb"/>
        <w:spacing w:before="0" w:beforeAutospacing="0" w:after="0" w:afterAutospacing="0"/>
        <w:rPr>
          <w:rFonts w:ascii="Arial" w:hAnsi="Arial" w:cs="Arial"/>
          <w:sz w:val="22"/>
          <w:szCs w:val="22"/>
        </w:rPr>
      </w:pPr>
      <w:r w:rsidRPr="0048086B">
        <w:rPr>
          <w:rFonts w:ascii="Arial" w:hAnsi="Arial" w:cs="Arial"/>
          <w:sz w:val="22"/>
          <w:szCs w:val="22"/>
        </w:rPr>
        <w:t>Employees are entitled to take neonatal care leave in addition to any other statutory leave that they may be entitled to, including maternity, adoption, paternity, ordinary parental, parental bereavement and shared parental leave.</w:t>
      </w:r>
    </w:p>
    <w:p w14:paraId="2CA0652D" w14:textId="77777777" w:rsidR="007C2932" w:rsidRPr="0048086B" w:rsidRDefault="007C2932" w:rsidP="007C2932">
      <w:pPr>
        <w:pStyle w:val="NormalWeb"/>
        <w:spacing w:before="0" w:beforeAutospacing="0" w:after="0" w:afterAutospacing="0"/>
        <w:rPr>
          <w:rFonts w:ascii="Arial" w:hAnsi="Arial" w:cs="Arial"/>
          <w:sz w:val="22"/>
          <w:szCs w:val="22"/>
        </w:rPr>
      </w:pPr>
    </w:p>
    <w:p w14:paraId="205643CB" w14:textId="77777777" w:rsidR="007C2932" w:rsidRPr="0048086B" w:rsidRDefault="007C2932" w:rsidP="007C2932">
      <w:pPr>
        <w:pStyle w:val="NormalWeb"/>
        <w:spacing w:before="0" w:beforeAutospacing="0" w:after="0" w:afterAutospacing="0"/>
        <w:rPr>
          <w:rFonts w:ascii="Arial" w:hAnsi="Arial" w:cs="Arial"/>
          <w:sz w:val="22"/>
          <w:szCs w:val="22"/>
        </w:rPr>
      </w:pPr>
      <w:r w:rsidRPr="0048086B">
        <w:rPr>
          <w:rFonts w:ascii="Arial" w:hAnsi="Arial" w:cs="Arial"/>
          <w:sz w:val="22"/>
          <w:szCs w:val="22"/>
        </w:rPr>
        <w:t xml:space="preserve">If the employee has already started a period of statutory leave, however, subsequently becomes eligible for neonatal care leave, they can take their neonatal care leave after completing the other statutory leave, provided that the neonatal care leave is taken within 68 weeks of the child's birth date. </w:t>
      </w:r>
    </w:p>
    <w:p w14:paraId="2873916C" w14:textId="77777777" w:rsidR="007C2932" w:rsidRDefault="007C2932" w:rsidP="007C2932">
      <w:pPr>
        <w:pStyle w:val="NormalWeb"/>
        <w:spacing w:before="0" w:beforeAutospacing="0" w:after="0" w:afterAutospacing="0"/>
        <w:rPr>
          <w:rFonts w:ascii="Arial" w:hAnsi="Arial" w:cs="Arial"/>
          <w:sz w:val="22"/>
          <w:szCs w:val="22"/>
        </w:rPr>
      </w:pPr>
    </w:p>
    <w:p w14:paraId="749EAB6E"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The employee should be aware that the relevant notice requirements differ depending on whether they take their leave in the tier 1 or tier 2 period. </w:t>
      </w:r>
    </w:p>
    <w:p w14:paraId="06239AF1"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lastRenderedPageBreak/>
        <w:t>If the employee has already started a period of neonatal care leave during the tier 1 period but need to begin another type of statutory leave, the neonatal care leave will be temporarily ‘paused’ immediately before the other statutory leave begins. The employee can then resume the remaining weeks of their neonatal care leave in one of two ways:</w:t>
      </w:r>
    </w:p>
    <w:p w14:paraId="1EFBCC52" w14:textId="77777777" w:rsidR="007C2932" w:rsidRPr="00664322" w:rsidRDefault="007C2932" w:rsidP="00F54820">
      <w:pPr>
        <w:numPr>
          <w:ilvl w:val="0"/>
          <w:numId w:val="21"/>
        </w:numPr>
        <w:spacing w:before="100" w:beforeAutospacing="1" w:after="100" w:afterAutospacing="1"/>
        <w:rPr>
          <w:rFonts w:ascii="Arial" w:hAnsi="Arial" w:cs="Arial"/>
          <w:sz w:val="22"/>
          <w:szCs w:val="22"/>
        </w:rPr>
      </w:pPr>
      <w:r w:rsidRPr="00664322">
        <w:rPr>
          <w:rFonts w:ascii="Arial" w:hAnsi="Arial" w:cs="Arial"/>
          <w:sz w:val="22"/>
          <w:szCs w:val="22"/>
        </w:rPr>
        <w:t>if they are still within the tier 1 period - immediately after the end of the other period of statutory leave, or</w:t>
      </w:r>
    </w:p>
    <w:p w14:paraId="3CDA252E" w14:textId="77777777" w:rsidR="007C2932" w:rsidRPr="00664322" w:rsidRDefault="007C2932" w:rsidP="00F54820">
      <w:pPr>
        <w:numPr>
          <w:ilvl w:val="0"/>
          <w:numId w:val="21"/>
        </w:numPr>
        <w:spacing w:before="100" w:beforeAutospacing="1" w:after="100" w:afterAutospacing="1"/>
        <w:rPr>
          <w:rFonts w:ascii="Arial" w:hAnsi="Arial" w:cs="Arial"/>
          <w:sz w:val="22"/>
          <w:szCs w:val="22"/>
        </w:rPr>
      </w:pPr>
      <w:r w:rsidRPr="00664322">
        <w:rPr>
          <w:rFonts w:ascii="Arial" w:hAnsi="Arial" w:cs="Arial"/>
          <w:sz w:val="22"/>
          <w:szCs w:val="22"/>
        </w:rPr>
        <w:t>if they have transitioned into the tier 2 period - immediately after any other neonatal care leave taken during the tier 2 period.</w:t>
      </w:r>
    </w:p>
    <w:p w14:paraId="17D122D1"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Employees cannot take neonatal care leave in the tier 2 period if, at the time of giving notice, they are aware that the leave will overlap with another type of statutory leave.</w:t>
      </w:r>
    </w:p>
    <w:p w14:paraId="4D315BE1" w14:textId="77777777" w:rsidR="007C2932" w:rsidRPr="00664322" w:rsidRDefault="007C2932" w:rsidP="007C2932">
      <w:pPr>
        <w:pStyle w:val="NormalWeb"/>
        <w:spacing w:before="0" w:beforeAutospacing="0" w:after="0" w:afterAutospacing="0"/>
        <w:rPr>
          <w:rStyle w:val="Emphasis"/>
          <w:rFonts w:ascii="Arial" w:hAnsi="Arial" w:cs="Arial"/>
          <w:b/>
          <w:bCs/>
          <w:i w:val="0"/>
          <w:iCs w:val="0"/>
          <w:sz w:val="22"/>
          <w:szCs w:val="22"/>
        </w:rPr>
      </w:pPr>
    </w:p>
    <w:p w14:paraId="799EAA2A" w14:textId="77777777" w:rsidR="007C2932" w:rsidRPr="00664322" w:rsidRDefault="007C2932" w:rsidP="007C2932">
      <w:pPr>
        <w:pStyle w:val="NormalWeb"/>
        <w:spacing w:before="0" w:beforeAutospacing="0" w:after="0" w:afterAutospacing="0"/>
        <w:ind w:hanging="567"/>
        <w:rPr>
          <w:rFonts w:ascii="Arial" w:hAnsi="Arial" w:cs="Arial"/>
          <w:b/>
          <w:bCs/>
          <w:sz w:val="22"/>
          <w:szCs w:val="22"/>
        </w:rPr>
      </w:pPr>
      <w:r w:rsidRPr="00664322">
        <w:rPr>
          <w:rStyle w:val="Emphasis"/>
          <w:rFonts w:ascii="Arial" w:hAnsi="Arial" w:cs="Arial"/>
          <w:b/>
          <w:bCs/>
          <w:i w:val="0"/>
          <w:iCs w:val="0"/>
          <w:sz w:val="22"/>
          <w:szCs w:val="22"/>
        </w:rPr>
        <w:t>5.1</w:t>
      </w:r>
      <w:r w:rsidRPr="00664322">
        <w:rPr>
          <w:rStyle w:val="Emphasis"/>
          <w:rFonts w:ascii="Arial" w:hAnsi="Arial" w:cs="Arial"/>
          <w:b/>
          <w:bCs/>
          <w:i w:val="0"/>
          <w:iCs w:val="0"/>
          <w:sz w:val="22"/>
          <w:szCs w:val="22"/>
        </w:rPr>
        <w:tab/>
        <w:t xml:space="preserve">Notice during the tier 1 period </w:t>
      </w:r>
    </w:p>
    <w:p w14:paraId="56F30EE2"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For each week of neonatal care leave that an employee wishes to take in tier 1, employees</w:t>
      </w:r>
      <w:r>
        <w:rPr>
          <w:rFonts w:ascii="Arial" w:hAnsi="Arial" w:cs="Arial"/>
          <w:sz w:val="22"/>
          <w:szCs w:val="22"/>
        </w:rPr>
        <w:t>’</w:t>
      </w:r>
      <w:r w:rsidRPr="00664322">
        <w:rPr>
          <w:rFonts w:ascii="Arial" w:hAnsi="Arial" w:cs="Arial"/>
          <w:sz w:val="22"/>
          <w:szCs w:val="22"/>
        </w:rPr>
        <w:t xml:space="preserve"> must notify their </w:t>
      </w:r>
      <w:r>
        <w:rPr>
          <w:rFonts w:ascii="Arial" w:hAnsi="Arial" w:cs="Arial"/>
          <w:sz w:val="22"/>
          <w:szCs w:val="22"/>
        </w:rPr>
        <w:t>Head Teacher</w:t>
      </w:r>
      <w:r w:rsidRPr="00664322">
        <w:rPr>
          <w:rFonts w:ascii="Arial" w:hAnsi="Arial" w:cs="Arial"/>
          <w:sz w:val="22"/>
          <w:szCs w:val="22"/>
        </w:rPr>
        <w:t xml:space="preserve">, preferably on the first day of absence in that week. However, the </w:t>
      </w:r>
      <w:r>
        <w:rPr>
          <w:rFonts w:ascii="Arial" w:hAnsi="Arial" w:cs="Arial"/>
          <w:sz w:val="22"/>
          <w:szCs w:val="22"/>
        </w:rPr>
        <w:t>school</w:t>
      </w:r>
      <w:r w:rsidRPr="00664322">
        <w:rPr>
          <w:rFonts w:ascii="Arial" w:hAnsi="Arial" w:cs="Arial"/>
          <w:sz w:val="22"/>
          <w:szCs w:val="22"/>
        </w:rPr>
        <w:t xml:space="preserve"> appreciates that this is likely to be a challenging time for the employee, it understands that employees will give notice as soon as is reasonably practicable to do so.</w:t>
      </w:r>
    </w:p>
    <w:p w14:paraId="458ED73B" w14:textId="77777777" w:rsidR="007C2932" w:rsidRPr="00664322" w:rsidRDefault="007C2932" w:rsidP="007C2932">
      <w:pPr>
        <w:pStyle w:val="NormalWeb"/>
        <w:spacing w:before="0" w:beforeAutospacing="0" w:after="0" w:afterAutospacing="0"/>
        <w:rPr>
          <w:rFonts w:ascii="Arial" w:hAnsi="Arial" w:cs="Arial"/>
          <w:sz w:val="22"/>
          <w:szCs w:val="22"/>
        </w:rPr>
      </w:pPr>
    </w:p>
    <w:p w14:paraId="13E3D830" w14:textId="77777777" w:rsidR="007C2932" w:rsidRPr="00664322" w:rsidRDefault="007C2932" w:rsidP="007C2932">
      <w:pPr>
        <w:pStyle w:val="NormalWeb"/>
        <w:spacing w:before="0" w:beforeAutospacing="0" w:after="0" w:afterAutospacing="0"/>
        <w:rPr>
          <w:rFonts w:ascii="Arial" w:hAnsi="Arial" w:cs="Arial"/>
          <w:sz w:val="22"/>
          <w:szCs w:val="22"/>
        </w:rPr>
      </w:pPr>
      <w:r w:rsidRPr="008C31DD">
        <w:rPr>
          <w:rFonts w:ascii="Arial" w:hAnsi="Arial" w:cs="Arial"/>
          <w:sz w:val="22"/>
          <w:szCs w:val="22"/>
        </w:rPr>
        <w:t>Employees are also required to give notice of their</w:t>
      </w:r>
      <w:r>
        <w:rPr>
          <w:rFonts w:ascii="Arial" w:hAnsi="Arial" w:cs="Arial"/>
          <w:sz w:val="22"/>
          <w:szCs w:val="22"/>
        </w:rPr>
        <w:t xml:space="preserve"> intention a</w:t>
      </w:r>
      <w:r w:rsidRPr="00664322">
        <w:rPr>
          <w:rFonts w:ascii="Arial" w:hAnsi="Arial" w:cs="Arial"/>
          <w:sz w:val="22"/>
          <w:szCs w:val="22"/>
        </w:rPr>
        <w:t xml:space="preserve">nd entitlement to take neonatal care leave using </w:t>
      </w:r>
      <w:r>
        <w:rPr>
          <w:rFonts w:ascii="Arial" w:hAnsi="Arial" w:cs="Arial"/>
          <w:sz w:val="22"/>
          <w:szCs w:val="22"/>
        </w:rPr>
        <w:t>the form attached at appendix 1.</w:t>
      </w:r>
      <w:r w:rsidRPr="00664322">
        <w:rPr>
          <w:rFonts w:ascii="Arial" w:hAnsi="Arial" w:cs="Arial"/>
          <w:sz w:val="22"/>
          <w:szCs w:val="22"/>
        </w:rPr>
        <w:t xml:space="preserve"> This form contains a declaration that will need to be signed by the employee. There is no expectation on the employee to complete this form straightaway while their child is receiving neonatal care. However, the </w:t>
      </w:r>
      <w:r>
        <w:rPr>
          <w:rFonts w:ascii="Arial" w:hAnsi="Arial" w:cs="Arial"/>
          <w:sz w:val="22"/>
          <w:szCs w:val="22"/>
        </w:rPr>
        <w:t>school</w:t>
      </w:r>
      <w:r w:rsidRPr="00664322">
        <w:rPr>
          <w:rFonts w:ascii="Arial" w:hAnsi="Arial" w:cs="Arial"/>
          <w:sz w:val="22"/>
          <w:szCs w:val="22"/>
        </w:rPr>
        <w:t xml:space="preserve"> does request that the form is sent to the </w:t>
      </w:r>
      <w:r>
        <w:rPr>
          <w:rFonts w:ascii="Arial" w:hAnsi="Arial" w:cs="Arial"/>
          <w:sz w:val="22"/>
          <w:szCs w:val="22"/>
        </w:rPr>
        <w:t>school</w:t>
      </w:r>
      <w:r w:rsidRPr="00664322">
        <w:rPr>
          <w:rFonts w:ascii="Arial" w:hAnsi="Arial" w:cs="Arial"/>
          <w:sz w:val="22"/>
          <w:szCs w:val="22"/>
        </w:rPr>
        <w:t xml:space="preserve"> within 28 days of the first day of the neonatal care leave, or if this is not possible, as soon as it is reasonably practicable.  </w:t>
      </w:r>
    </w:p>
    <w:p w14:paraId="26E9768A" w14:textId="77777777" w:rsidR="007C2932" w:rsidRPr="00664322" w:rsidRDefault="007C2932" w:rsidP="007C2932">
      <w:pPr>
        <w:pStyle w:val="NormalWeb"/>
        <w:spacing w:before="0" w:beforeAutospacing="0" w:after="0" w:afterAutospacing="0"/>
        <w:rPr>
          <w:rStyle w:val="Emphasis"/>
          <w:rFonts w:ascii="Arial" w:hAnsi="Arial" w:cs="Arial"/>
          <w:i w:val="0"/>
          <w:iCs w:val="0"/>
          <w:sz w:val="22"/>
          <w:szCs w:val="22"/>
        </w:rPr>
      </w:pPr>
    </w:p>
    <w:p w14:paraId="65756273" w14:textId="77777777" w:rsidR="007C2932" w:rsidRPr="00664322" w:rsidRDefault="007C2932" w:rsidP="007C2932">
      <w:pPr>
        <w:pStyle w:val="NormalWeb"/>
        <w:spacing w:before="0" w:beforeAutospacing="0" w:after="0" w:afterAutospacing="0"/>
        <w:ind w:hanging="567"/>
        <w:rPr>
          <w:rFonts w:ascii="Arial" w:hAnsi="Arial" w:cs="Arial"/>
          <w:b/>
          <w:bCs/>
          <w:i/>
          <w:iCs/>
          <w:sz w:val="22"/>
          <w:szCs w:val="22"/>
        </w:rPr>
      </w:pPr>
      <w:r w:rsidRPr="00664322">
        <w:rPr>
          <w:rStyle w:val="Emphasis"/>
          <w:rFonts w:ascii="Arial" w:hAnsi="Arial" w:cs="Arial"/>
          <w:b/>
          <w:bCs/>
          <w:i w:val="0"/>
          <w:iCs w:val="0"/>
          <w:sz w:val="22"/>
          <w:szCs w:val="22"/>
        </w:rPr>
        <w:t>5.2</w:t>
      </w:r>
      <w:r w:rsidRPr="00664322">
        <w:rPr>
          <w:rStyle w:val="Emphasis"/>
          <w:rFonts w:ascii="Arial" w:hAnsi="Arial" w:cs="Arial"/>
          <w:b/>
          <w:bCs/>
          <w:i w:val="0"/>
          <w:iCs w:val="0"/>
          <w:sz w:val="22"/>
          <w:szCs w:val="22"/>
        </w:rPr>
        <w:tab/>
        <w:t>Notice during the tier 2 period</w:t>
      </w:r>
    </w:p>
    <w:p w14:paraId="634EB935"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If an employee wishes to take neonatal care leave in the tier 2 period, they will need to give notice in writing of their intention and entitlement to take neonatal care leave using</w:t>
      </w:r>
      <w:r>
        <w:rPr>
          <w:rFonts w:ascii="Arial" w:hAnsi="Arial" w:cs="Arial"/>
          <w:sz w:val="22"/>
          <w:szCs w:val="22"/>
        </w:rPr>
        <w:t xml:space="preserve"> the form at appendix 1.</w:t>
      </w:r>
      <w:r w:rsidRPr="00664322">
        <w:rPr>
          <w:rFonts w:ascii="Arial" w:hAnsi="Arial" w:cs="Arial"/>
          <w:sz w:val="22"/>
          <w:szCs w:val="22"/>
        </w:rPr>
        <w:t xml:space="preserve"> This form contains a declaration that will need to be signed by the employee.</w:t>
      </w:r>
    </w:p>
    <w:p w14:paraId="5E240184" w14:textId="77777777" w:rsidR="007C2932" w:rsidRPr="00664322" w:rsidRDefault="007C2932" w:rsidP="007C2932">
      <w:pPr>
        <w:pStyle w:val="NormalWeb"/>
        <w:spacing w:before="0" w:beforeAutospacing="0" w:after="0" w:afterAutospacing="0"/>
        <w:rPr>
          <w:rFonts w:ascii="Arial" w:hAnsi="Arial" w:cs="Arial"/>
          <w:sz w:val="22"/>
          <w:szCs w:val="22"/>
        </w:rPr>
      </w:pPr>
    </w:p>
    <w:p w14:paraId="265B07EF"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If the employee is taking a single week of neonatal care leave, the notice should be received by the </w:t>
      </w:r>
      <w:r>
        <w:rPr>
          <w:rFonts w:ascii="Arial" w:hAnsi="Arial" w:cs="Arial"/>
          <w:sz w:val="22"/>
          <w:szCs w:val="22"/>
        </w:rPr>
        <w:t>school</w:t>
      </w:r>
      <w:r w:rsidRPr="00664322">
        <w:rPr>
          <w:rFonts w:ascii="Arial" w:hAnsi="Arial" w:cs="Arial"/>
          <w:sz w:val="22"/>
          <w:szCs w:val="22"/>
        </w:rPr>
        <w:t xml:space="preserve"> at least 15 days before the first date that they have chosen for their leave to start, or if this is not possible, as soon as it is reasonably practicable.</w:t>
      </w:r>
    </w:p>
    <w:p w14:paraId="0D4C33A5" w14:textId="77777777" w:rsidR="007C2932" w:rsidRPr="00664322" w:rsidRDefault="007C2932" w:rsidP="007C2932">
      <w:pPr>
        <w:pStyle w:val="NormalWeb"/>
        <w:spacing w:before="0" w:beforeAutospacing="0" w:after="0" w:afterAutospacing="0"/>
        <w:rPr>
          <w:rFonts w:ascii="Arial" w:hAnsi="Arial" w:cs="Arial"/>
          <w:sz w:val="22"/>
          <w:szCs w:val="22"/>
        </w:rPr>
      </w:pPr>
    </w:p>
    <w:p w14:paraId="3F65EFEC"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If the employee is taking two or more consecutive weeks of neonatal care leave, the notice should be received by the </w:t>
      </w:r>
      <w:r>
        <w:rPr>
          <w:rFonts w:ascii="Arial" w:hAnsi="Arial" w:cs="Arial"/>
          <w:sz w:val="22"/>
          <w:szCs w:val="22"/>
        </w:rPr>
        <w:t xml:space="preserve">school </w:t>
      </w:r>
      <w:r w:rsidRPr="00664322">
        <w:rPr>
          <w:rFonts w:ascii="Arial" w:hAnsi="Arial" w:cs="Arial"/>
          <w:sz w:val="22"/>
          <w:szCs w:val="22"/>
        </w:rPr>
        <w:t>at least 28 days before the first date that they have chosen for their leave to start, or if this is not possible, as soon as it is reasonably practicable. </w:t>
      </w:r>
    </w:p>
    <w:p w14:paraId="44B2064D" w14:textId="77777777" w:rsidR="007C2932" w:rsidRPr="00664322" w:rsidRDefault="007C2932" w:rsidP="007C2932">
      <w:pPr>
        <w:pStyle w:val="NormalWeb"/>
        <w:spacing w:before="0" w:beforeAutospacing="0" w:after="0" w:afterAutospacing="0"/>
        <w:rPr>
          <w:rStyle w:val="Strong"/>
          <w:rFonts w:ascii="Arial" w:hAnsi="Arial" w:cs="Arial"/>
          <w:sz w:val="22"/>
          <w:szCs w:val="22"/>
        </w:rPr>
      </w:pPr>
    </w:p>
    <w:p w14:paraId="7CA8A271" w14:textId="77777777" w:rsidR="007C2932" w:rsidRPr="00664322" w:rsidRDefault="007C2932" w:rsidP="007C2932">
      <w:pPr>
        <w:pStyle w:val="NormalWeb"/>
        <w:spacing w:before="0" w:beforeAutospacing="0" w:after="0" w:afterAutospacing="0"/>
        <w:ind w:hanging="567"/>
        <w:rPr>
          <w:rStyle w:val="Strong"/>
          <w:rFonts w:ascii="Arial" w:hAnsi="Arial" w:cs="Arial"/>
          <w:sz w:val="22"/>
          <w:szCs w:val="22"/>
        </w:rPr>
      </w:pPr>
      <w:r w:rsidRPr="00664322">
        <w:rPr>
          <w:rStyle w:val="Strong"/>
          <w:rFonts w:ascii="Arial" w:hAnsi="Arial" w:cs="Arial"/>
          <w:sz w:val="22"/>
          <w:szCs w:val="22"/>
        </w:rPr>
        <w:t>6.0</w:t>
      </w:r>
      <w:r w:rsidRPr="00664322">
        <w:rPr>
          <w:rStyle w:val="Strong"/>
          <w:rFonts w:ascii="Arial" w:hAnsi="Arial" w:cs="Arial"/>
          <w:sz w:val="22"/>
          <w:szCs w:val="22"/>
        </w:rPr>
        <w:tab/>
        <w:t>Neonatal care pay</w:t>
      </w:r>
    </w:p>
    <w:p w14:paraId="6C6CCD86" w14:textId="77777777" w:rsidR="007C2932" w:rsidRPr="00664322" w:rsidRDefault="007C2932" w:rsidP="007C2932">
      <w:pPr>
        <w:rPr>
          <w:rFonts w:ascii="Arial" w:hAnsi="Arial" w:cs="Arial"/>
          <w:b/>
          <w:bCs/>
          <w:sz w:val="22"/>
          <w:szCs w:val="22"/>
        </w:rPr>
      </w:pPr>
      <w:r w:rsidRPr="00664322">
        <w:rPr>
          <w:rStyle w:val="Strong"/>
          <w:rFonts w:ascii="Arial" w:hAnsi="Arial" w:cs="Arial"/>
          <w:b w:val="0"/>
          <w:bCs w:val="0"/>
          <w:sz w:val="22"/>
          <w:szCs w:val="22"/>
        </w:rPr>
        <w:t xml:space="preserve">In relation to the possible payment options in relation to Neonatal Pay, it is important that </w:t>
      </w:r>
      <w:r>
        <w:rPr>
          <w:rStyle w:val="Strong"/>
          <w:rFonts w:ascii="Arial" w:hAnsi="Arial" w:cs="Arial"/>
          <w:b w:val="0"/>
          <w:bCs w:val="0"/>
          <w:sz w:val="22"/>
          <w:szCs w:val="22"/>
        </w:rPr>
        <w:t xml:space="preserve">Head Teachers </w:t>
      </w:r>
      <w:r w:rsidRPr="00664322">
        <w:rPr>
          <w:rStyle w:val="Strong"/>
          <w:rFonts w:ascii="Arial" w:hAnsi="Arial" w:cs="Arial"/>
          <w:b w:val="0"/>
          <w:bCs w:val="0"/>
          <w:sz w:val="22"/>
          <w:szCs w:val="22"/>
        </w:rPr>
        <w:t xml:space="preserve">and employees are aware of the possible payment entitlements in relation to the </w:t>
      </w:r>
      <w:r>
        <w:rPr>
          <w:rStyle w:val="Strong"/>
          <w:rFonts w:ascii="Arial" w:hAnsi="Arial" w:cs="Arial"/>
          <w:b w:val="0"/>
          <w:bCs w:val="0"/>
          <w:sz w:val="22"/>
          <w:szCs w:val="22"/>
        </w:rPr>
        <w:t>school’s</w:t>
      </w:r>
      <w:r w:rsidRPr="00664322">
        <w:rPr>
          <w:rStyle w:val="Strong"/>
          <w:rFonts w:ascii="Arial" w:hAnsi="Arial" w:cs="Arial"/>
          <w:b w:val="0"/>
          <w:bCs w:val="0"/>
          <w:sz w:val="22"/>
          <w:szCs w:val="22"/>
        </w:rPr>
        <w:t xml:space="preserve"> enhancements under Premature Baby Pay Policy</w:t>
      </w:r>
      <w:r>
        <w:rPr>
          <w:rStyle w:val="Strong"/>
          <w:rFonts w:ascii="Arial" w:hAnsi="Arial" w:cs="Arial"/>
          <w:b w:val="0"/>
          <w:bCs w:val="0"/>
          <w:sz w:val="22"/>
          <w:szCs w:val="22"/>
        </w:rPr>
        <w:t xml:space="preserve">, please refer to section </w:t>
      </w:r>
      <w:r w:rsidRPr="00D701A1">
        <w:rPr>
          <w:rFonts w:ascii="Arial" w:hAnsi="Arial" w:cs="Arial"/>
          <w:bCs/>
          <w:sz w:val="22"/>
          <w:szCs w:val="22"/>
        </w:rPr>
        <w:t xml:space="preserve">2.0, </w:t>
      </w:r>
      <w:r w:rsidRPr="008E550E">
        <w:rPr>
          <w:rFonts w:ascii="Arial" w:hAnsi="Arial" w:cs="Arial"/>
          <w:bCs/>
          <w:sz w:val="22"/>
          <w:szCs w:val="22"/>
        </w:rPr>
        <w:t>Premature Baby Leave and Pay</w:t>
      </w:r>
      <w:r>
        <w:rPr>
          <w:rFonts w:ascii="Arial" w:hAnsi="Arial" w:cs="Arial"/>
          <w:bCs/>
          <w:sz w:val="22"/>
          <w:szCs w:val="22"/>
        </w:rPr>
        <w:t xml:space="preserve">, </w:t>
      </w:r>
      <w:r w:rsidRPr="00664322">
        <w:rPr>
          <w:rStyle w:val="Strong"/>
          <w:rFonts w:ascii="Arial" w:hAnsi="Arial" w:cs="Arial"/>
          <w:b w:val="0"/>
          <w:bCs w:val="0"/>
          <w:sz w:val="22"/>
          <w:szCs w:val="22"/>
        </w:rPr>
        <w:t xml:space="preserve">and also under Full-term Hospitalised Baby Pay policy, please refer to section </w:t>
      </w:r>
      <w:r w:rsidRPr="00D701A1">
        <w:rPr>
          <w:rFonts w:ascii="Arial" w:hAnsi="Arial" w:cs="Arial"/>
          <w:bCs/>
          <w:sz w:val="22"/>
          <w:szCs w:val="22"/>
        </w:rPr>
        <w:t>3.0</w:t>
      </w:r>
      <w:r>
        <w:rPr>
          <w:rFonts w:ascii="Arial" w:hAnsi="Arial" w:cs="Arial"/>
          <w:bCs/>
          <w:sz w:val="22"/>
          <w:szCs w:val="22"/>
        </w:rPr>
        <w:t xml:space="preserve">, </w:t>
      </w:r>
      <w:r w:rsidRPr="008E550E">
        <w:rPr>
          <w:rFonts w:ascii="Arial" w:hAnsi="Arial" w:cs="Arial"/>
          <w:bCs/>
          <w:sz w:val="22"/>
          <w:szCs w:val="22"/>
        </w:rPr>
        <w:t>Full term hospitalised baby leave and pay</w:t>
      </w:r>
      <w:r>
        <w:rPr>
          <w:rFonts w:ascii="Arial" w:hAnsi="Arial" w:cs="Arial"/>
          <w:bCs/>
          <w:sz w:val="22"/>
          <w:szCs w:val="22"/>
        </w:rPr>
        <w:t>,</w:t>
      </w:r>
      <w:r w:rsidRPr="008E550E">
        <w:rPr>
          <w:rFonts w:ascii="Arial" w:hAnsi="Arial" w:cs="Arial"/>
          <w:bCs/>
          <w:sz w:val="22"/>
          <w:szCs w:val="22"/>
        </w:rPr>
        <w:t xml:space="preserve"> </w:t>
      </w:r>
      <w:r w:rsidRPr="00664322">
        <w:rPr>
          <w:rStyle w:val="Strong"/>
          <w:rFonts w:ascii="Arial" w:hAnsi="Arial" w:cs="Arial"/>
          <w:b w:val="0"/>
          <w:bCs w:val="0"/>
          <w:sz w:val="22"/>
          <w:szCs w:val="22"/>
        </w:rPr>
        <w:t xml:space="preserve">for the enhancement details and the payments available under these circumstances. </w:t>
      </w:r>
    </w:p>
    <w:p w14:paraId="25156CEA" w14:textId="77777777" w:rsidR="007C2932" w:rsidRDefault="007C2932" w:rsidP="007C2932">
      <w:pPr>
        <w:pStyle w:val="NormalWeb"/>
        <w:spacing w:before="0" w:beforeAutospacing="0" w:after="0" w:afterAutospacing="0"/>
        <w:rPr>
          <w:rStyle w:val="Emphasis"/>
          <w:rFonts w:ascii="Arial" w:hAnsi="Arial" w:cs="Arial"/>
          <w:b/>
          <w:bCs/>
          <w:i w:val="0"/>
          <w:iCs w:val="0"/>
          <w:sz w:val="22"/>
          <w:szCs w:val="22"/>
        </w:rPr>
      </w:pPr>
    </w:p>
    <w:p w14:paraId="420021C0" w14:textId="77777777" w:rsidR="007C2932" w:rsidRPr="00664322" w:rsidRDefault="007C2932" w:rsidP="007C2932">
      <w:pPr>
        <w:pStyle w:val="NormalWeb"/>
        <w:spacing w:before="0" w:beforeAutospacing="0" w:after="0" w:afterAutospacing="0"/>
        <w:ind w:hanging="567"/>
        <w:rPr>
          <w:rFonts w:ascii="Arial" w:hAnsi="Arial" w:cs="Arial"/>
          <w:b/>
          <w:bCs/>
          <w:i/>
          <w:iCs/>
          <w:sz w:val="22"/>
          <w:szCs w:val="22"/>
        </w:rPr>
      </w:pPr>
      <w:r w:rsidRPr="00664322">
        <w:rPr>
          <w:rStyle w:val="Emphasis"/>
          <w:rFonts w:ascii="Arial" w:hAnsi="Arial" w:cs="Arial"/>
          <w:b/>
          <w:bCs/>
          <w:i w:val="0"/>
          <w:iCs w:val="0"/>
          <w:sz w:val="22"/>
          <w:szCs w:val="22"/>
        </w:rPr>
        <w:t>6.1</w:t>
      </w:r>
      <w:r w:rsidRPr="00664322">
        <w:rPr>
          <w:rStyle w:val="Emphasis"/>
          <w:rFonts w:ascii="Arial" w:hAnsi="Arial" w:cs="Arial"/>
          <w:b/>
          <w:bCs/>
          <w:i w:val="0"/>
          <w:iCs w:val="0"/>
          <w:sz w:val="22"/>
          <w:szCs w:val="22"/>
        </w:rPr>
        <w:tab/>
        <w:t>Statutory neonatal care pay</w:t>
      </w:r>
    </w:p>
    <w:p w14:paraId="1A1BAD4D"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Statutory neonatal care pay is payable during the neonatal care leave period, provided that the employee is entitled to it.</w:t>
      </w:r>
    </w:p>
    <w:p w14:paraId="32D421B0" w14:textId="77777777" w:rsidR="007C2932" w:rsidRPr="00664322" w:rsidRDefault="007C2932" w:rsidP="007C2932">
      <w:pPr>
        <w:pStyle w:val="NormalWeb"/>
        <w:spacing w:before="0" w:beforeAutospacing="0" w:after="0" w:afterAutospacing="0"/>
        <w:rPr>
          <w:rFonts w:ascii="Arial" w:hAnsi="Arial" w:cs="Arial"/>
          <w:sz w:val="22"/>
          <w:szCs w:val="22"/>
        </w:rPr>
      </w:pPr>
    </w:p>
    <w:p w14:paraId="0F1D380E"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The rate of statutory neonatal care pay is set by the Government for the relevant tax year, or at 90% of your average weekly earnings (whichever is lower).</w:t>
      </w:r>
    </w:p>
    <w:p w14:paraId="6EFC1FC4" w14:textId="77777777" w:rsidR="007C2932" w:rsidRPr="00664322" w:rsidRDefault="007C2932" w:rsidP="007C2932">
      <w:pPr>
        <w:pStyle w:val="NormalWeb"/>
        <w:spacing w:before="0" w:beforeAutospacing="0" w:after="0" w:afterAutospacing="0"/>
        <w:rPr>
          <w:rFonts w:ascii="Arial" w:hAnsi="Arial" w:cs="Arial"/>
          <w:sz w:val="22"/>
          <w:szCs w:val="22"/>
        </w:rPr>
      </w:pPr>
    </w:p>
    <w:p w14:paraId="595B8243"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lastRenderedPageBreak/>
        <w:t>Employees will qualify for statutory neonatal care pay if:</w:t>
      </w:r>
    </w:p>
    <w:p w14:paraId="26A11916" w14:textId="77777777" w:rsidR="007C2932" w:rsidRPr="00664322" w:rsidRDefault="007C2932" w:rsidP="00F54820">
      <w:pPr>
        <w:numPr>
          <w:ilvl w:val="0"/>
          <w:numId w:val="22"/>
        </w:numPr>
        <w:ind w:left="714" w:hanging="357"/>
        <w:rPr>
          <w:rFonts w:ascii="Arial" w:hAnsi="Arial" w:cs="Arial"/>
          <w:sz w:val="22"/>
          <w:szCs w:val="22"/>
        </w:rPr>
      </w:pPr>
      <w:r w:rsidRPr="00664322">
        <w:rPr>
          <w:rFonts w:ascii="Arial" w:hAnsi="Arial" w:cs="Arial"/>
          <w:sz w:val="22"/>
          <w:szCs w:val="22"/>
        </w:rPr>
        <w:t>they are entitled to take neonatal care leave,</w:t>
      </w:r>
    </w:p>
    <w:p w14:paraId="0D4C252E" w14:textId="77777777" w:rsidR="007C2932" w:rsidRPr="00664322" w:rsidRDefault="007C2932" w:rsidP="00F54820">
      <w:pPr>
        <w:numPr>
          <w:ilvl w:val="0"/>
          <w:numId w:val="22"/>
        </w:numPr>
        <w:ind w:left="714" w:hanging="357"/>
        <w:rPr>
          <w:rFonts w:ascii="Arial" w:hAnsi="Arial" w:cs="Arial"/>
          <w:sz w:val="22"/>
          <w:szCs w:val="22"/>
        </w:rPr>
      </w:pPr>
      <w:r w:rsidRPr="00664322">
        <w:rPr>
          <w:rFonts w:ascii="Arial" w:hAnsi="Arial" w:cs="Arial"/>
          <w:sz w:val="22"/>
          <w:szCs w:val="22"/>
        </w:rPr>
        <w:t xml:space="preserve">they have at least 26 weeks' continuous employment with the </w:t>
      </w:r>
      <w:r>
        <w:rPr>
          <w:rFonts w:ascii="Arial" w:hAnsi="Arial" w:cs="Arial"/>
          <w:sz w:val="22"/>
          <w:szCs w:val="22"/>
        </w:rPr>
        <w:t>school</w:t>
      </w:r>
      <w:r w:rsidRPr="00664322">
        <w:rPr>
          <w:rFonts w:ascii="Arial" w:hAnsi="Arial" w:cs="Arial"/>
          <w:sz w:val="22"/>
          <w:szCs w:val="22"/>
        </w:rPr>
        <w:t xml:space="preserve"> at the end of the relevant week,</w:t>
      </w:r>
    </w:p>
    <w:p w14:paraId="3D3B146D" w14:textId="77777777" w:rsidR="007C2932" w:rsidRPr="00664322" w:rsidRDefault="007C2932" w:rsidP="00F54820">
      <w:pPr>
        <w:numPr>
          <w:ilvl w:val="0"/>
          <w:numId w:val="22"/>
        </w:numPr>
        <w:ind w:left="714" w:hanging="357"/>
        <w:rPr>
          <w:rFonts w:ascii="Arial" w:hAnsi="Arial" w:cs="Arial"/>
          <w:sz w:val="22"/>
          <w:szCs w:val="22"/>
        </w:rPr>
      </w:pPr>
      <w:r w:rsidRPr="00664322">
        <w:rPr>
          <w:rFonts w:ascii="Arial" w:hAnsi="Arial" w:cs="Arial"/>
          <w:sz w:val="22"/>
          <w:szCs w:val="22"/>
        </w:rPr>
        <w:t>they remain in continuous employment from the end of the relevant week (or from the child's birth if they were born before the relevant week),</w:t>
      </w:r>
    </w:p>
    <w:p w14:paraId="1E8B74B6" w14:textId="77777777" w:rsidR="007C2932" w:rsidRPr="00664322" w:rsidRDefault="007C2932" w:rsidP="00F54820">
      <w:pPr>
        <w:numPr>
          <w:ilvl w:val="0"/>
          <w:numId w:val="23"/>
        </w:numPr>
        <w:ind w:left="714" w:hanging="357"/>
        <w:rPr>
          <w:rFonts w:ascii="Arial" w:hAnsi="Arial" w:cs="Arial"/>
          <w:sz w:val="22"/>
          <w:szCs w:val="22"/>
        </w:rPr>
      </w:pPr>
      <w:r w:rsidRPr="00664322">
        <w:rPr>
          <w:rFonts w:ascii="Arial" w:hAnsi="Arial" w:cs="Arial"/>
          <w:sz w:val="22"/>
          <w:szCs w:val="22"/>
        </w:rPr>
        <w:t>the average weekly earnings are not less than the lower earnings limit for national insurance contributions,</w:t>
      </w:r>
    </w:p>
    <w:p w14:paraId="67093F29" w14:textId="77777777" w:rsidR="007C2932" w:rsidRPr="00664322" w:rsidRDefault="007C2932" w:rsidP="00F54820">
      <w:pPr>
        <w:numPr>
          <w:ilvl w:val="0"/>
          <w:numId w:val="24"/>
        </w:numPr>
        <w:ind w:left="714" w:hanging="357"/>
        <w:rPr>
          <w:rFonts w:ascii="Arial" w:hAnsi="Arial" w:cs="Arial"/>
          <w:sz w:val="22"/>
          <w:szCs w:val="22"/>
        </w:rPr>
      </w:pPr>
      <w:r w:rsidRPr="00664322">
        <w:rPr>
          <w:rFonts w:ascii="Arial" w:hAnsi="Arial" w:cs="Arial"/>
          <w:sz w:val="22"/>
          <w:szCs w:val="22"/>
        </w:rPr>
        <w:t>they have complied with the relevant notice and evidential requirements and are able to provide the declarations as set out in this policy, and</w:t>
      </w:r>
    </w:p>
    <w:p w14:paraId="68C8E7F3" w14:textId="77777777" w:rsidR="007C2932" w:rsidRPr="00A631D0" w:rsidRDefault="007C2932" w:rsidP="00F54820">
      <w:pPr>
        <w:numPr>
          <w:ilvl w:val="0"/>
          <w:numId w:val="24"/>
        </w:numPr>
        <w:rPr>
          <w:rFonts w:ascii="Arial" w:hAnsi="Arial" w:cs="Arial"/>
          <w:sz w:val="22"/>
          <w:szCs w:val="22"/>
        </w:rPr>
      </w:pPr>
      <w:r w:rsidRPr="00A631D0">
        <w:rPr>
          <w:rFonts w:ascii="Arial" w:hAnsi="Arial" w:cs="Arial"/>
          <w:sz w:val="22"/>
          <w:szCs w:val="22"/>
        </w:rPr>
        <w:t xml:space="preserve">they have confirmed when they wish to start receiving statutory neonatal care pay within their documentation. </w:t>
      </w:r>
    </w:p>
    <w:p w14:paraId="7E77503B" w14:textId="77777777" w:rsidR="007C2932" w:rsidRPr="00A631D0" w:rsidRDefault="007C2932" w:rsidP="007C2932">
      <w:pPr>
        <w:ind w:left="720"/>
        <w:rPr>
          <w:rFonts w:ascii="Arial" w:hAnsi="Arial" w:cs="Arial"/>
          <w:sz w:val="22"/>
          <w:szCs w:val="22"/>
        </w:rPr>
      </w:pPr>
    </w:p>
    <w:p w14:paraId="424DEA69"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Under Maternity arrangements the ’relevant week’ means the 15th week before the expected week of childbirth if you are entitled to statutory maternity or paternity pay. In all other cases, it means the week before the neonatal care begins.</w:t>
      </w:r>
    </w:p>
    <w:p w14:paraId="4226851A" w14:textId="77777777" w:rsidR="007C2932" w:rsidRPr="00664322" w:rsidRDefault="007C2932" w:rsidP="007C2932">
      <w:pPr>
        <w:pStyle w:val="NormalWeb"/>
        <w:spacing w:before="0" w:beforeAutospacing="0" w:after="0" w:afterAutospacing="0"/>
        <w:rPr>
          <w:rFonts w:ascii="Arial" w:hAnsi="Arial" w:cs="Arial"/>
          <w:sz w:val="22"/>
          <w:szCs w:val="22"/>
        </w:rPr>
      </w:pPr>
    </w:p>
    <w:p w14:paraId="5ACD10CF" w14:textId="3ADDAB16"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Under the Adoption arrangement the ‘relevant week’ is the week in which the employee or the adopter </w:t>
      </w:r>
      <w:r w:rsidR="001348B1" w:rsidRPr="00664322">
        <w:rPr>
          <w:rFonts w:ascii="Arial" w:hAnsi="Arial" w:cs="Arial"/>
          <w:sz w:val="22"/>
          <w:szCs w:val="22"/>
        </w:rPr>
        <w:t>is</w:t>
      </w:r>
      <w:r w:rsidRPr="00664322">
        <w:rPr>
          <w:rFonts w:ascii="Arial" w:hAnsi="Arial" w:cs="Arial"/>
          <w:sz w:val="22"/>
          <w:szCs w:val="22"/>
        </w:rPr>
        <w:t xml:space="preserve"> notified of being ‘matched’ with the child for adoption purposes if the employee is entitled to adoption or paternity pay. In all other cases it means the week before the neonatal care begins.</w:t>
      </w:r>
    </w:p>
    <w:p w14:paraId="080AB14A" w14:textId="77777777" w:rsidR="007C2932" w:rsidRPr="00664322" w:rsidRDefault="007C2932" w:rsidP="007C2932">
      <w:pPr>
        <w:pStyle w:val="NormalWeb"/>
        <w:spacing w:before="0" w:beforeAutospacing="0" w:after="0" w:afterAutospacing="0"/>
        <w:rPr>
          <w:rFonts w:ascii="Arial" w:hAnsi="Arial" w:cs="Arial"/>
          <w:sz w:val="22"/>
          <w:szCs w:val="22"/>
        </w:rPr>
      </w:pPr>
    </w:p>
    <w:p w14:paraId="1D40206D"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Where payment of enhanced pay under the </w:t>
      </w:r>
      <w:r>
        <w:rPr>
          <w:rFonts w:ascii="Arial" w:hAnsi="Arial" w:cs="Arial"/>
          <w:sz w:val="22"/>
          <w:szCs w:val="22"/>
        </w:rPr>
        <w:t>school’s</w:t>
      </w:r>
      <w:r w:rsidRPr="00664322">
        <w:rPr>
          <w:rFonts w:ascii="Arial" w:hAnsi="Arial" w:cs="Arial"/>
          <w:sz w:val="22"/>
          <w:szCs w:val="22"/>
        </w:rPr>
        <w:t xml:space="preserve"> Premature Baby leave or Full-term Hospitalised Baby Leave is eligible, payment will incorporate any entitlement to statutory neonatal care pay that may be due to the employee for the same period.</w:t>
      </w:r>
    </w:p>
    <w:p w14:paraId="4028C672" w14:textId="77777777" w:rsidR="007C2932" w:rsidRPr="00664322" w:rsidRDefault="007C2932" w:rsidP="007C2932">
      <w:pPr>
        <w:pStyle w:val="NormalWeb"/>
        <w:spacing w:before="0" w:beforeAutospacing="0" w:after="0" w:afterAutospacing="0"/>
        <w:rPr>
          <w:rFonts w:ascii="Arial" w:hAnsi="Arial" w:cs="Arial"/>
          <w:sz w:val="22"/>
          <w:szCs w:val="22"/>
        </w:rPr>
      </w:pPr>
    </w:p>
    <w:p w14:paraId="7751DCE0"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Where applicable, Neonatal care pay is treated as earnings and is therefore subject to PAYE and national insurance deductions.</w:t>
      </w:r>
    </w:p>
    <w:p w14:paraId="1A9378EF" w14:textId="77777777" w:rsidR="007C2932" w:rsidRPr="00664322" w:rsidRDefault="007C2932" w:rsidP="007C2932">
      <w:pPr>
        <w:pStyle w:val="NormalWeb"/>
        <w:spacing w:before="0" w:beforeAutospacing="0" w:after="0" w:afterAutospacing="0"/>
        <w:rPr>
          <w:rFonts w:ascii="Arial" w:hAnsi="Arial" w:cs="Arial"/>
          <w:sz w:val="22"/>
          <w:szCs w:val="22"/>
        </w:rPr>
      </w:pPr>
    </w:p>
    <w:p w14:paraId="26933088" w14:textId="77777777" w:rsidR="007C2932" w:rsidRPr="00664322" w:rsidRDefault="007C2932" w:rsidP="007C2932">
      <w:pPr>
        <w:pStyle w:val="NormalWeb"/>
        <w:spacing w:before="0" w:beforeAutospacing="0" w:after="0" w:afterAutospacing="0"/>
        <w:ind w:hanging="567"/>
        <w:rPr>
          <w:rStyle w:val="Strong"/>
          <w:rFonts w:ascii="Arial" w:hAnsi="Arial" w:cs="Arial"/>
          <w:sz w:val="22"/>
          <w:szCs w:val="22"/>
        </w:rPr>
      </w:pPr>
      <w:r w:rsidRPr="00664322">
        <w:rPr>
          <w:rStyle w:val="Strong"/>
          <w:rFonts w:ascii="Arial" w:hAnsi="Arial" w:cs="Arial"/>
          <w:sz w:val="22"/>
          <w:szCs w:val="22"/>
        </w:rPr>
        <w:t>7.0</w:t>
      </w:r>
      <w:r w:rsidRPr="00664322">
        <w:rPr>
          <w:rStyle w:val="Strong"/>
          <w:rFonts w:ascii="Arial" w:hAnsi="Arial" w:cs="Arial"/>
          <w:sz w:val="22"/>
          <w:szCs w:val="22"/>
        </w:rPr>
        <w:tab/>
        <w:t xml:space="preserve">Important information regarding Neonatal Leave arrangements </w:t>
      </w:r>
    </w:p>
    <w:p w14:paraId="77B9A4B9" w14:textId="77777777" w:rsidR="007C2932" w:rsidRPr="00664322" w:rsidRDefault="007C2932" w:rsidP="007C2932">
      <w:pPr>
        <w:pStyle w:val="NormalWeb"/>
        <w:spacing w:before="0" w:beforeAutospacing="0" w:after="0" w:afterAutospacing="0"/>
        <w:ind w:hanging="567"/>
        <w:rPr>
          <w:rStyle w:val="Strong"/>
          <w:rFonts w:ascii="Arial" w:hAnsi="Arial" w:cs="Arial"/>
          <w:b w:val="0"/>
          <w:bCs w:val="0"/>
          <w:sz w:val="22"/>
          <w:szCs w:val="22"/>
        </w:rPr>
      </w:pPr>
      <w:r w:rsidRPr="00664322">
        <w:rPr>
          <w:rStyle w:val="Strong"/>
          <w:rFonts w:ascii="Arial" w:hAnsi="Arial" w:cs="Arial"/>
          <w:sz w:val="22"/>
          <w:szCs w:val="22"/>
        </w:rPr>
        <w:tab/>
      </w:r>
      <w:r w:rsidRPr="00664322">
        <w:rPr>
          <w:rStyle w:val="Strong"/>
          <w:rFonts w:ascii="Arial" w:hAnsi="Arial" w:cs="Arial"/>
          <w:b w:val="0"/>
          <w:bCs w:val="0"/>
          <w:sz w:val="22"/>
          <w:szCs w:val="22"/>
        </w:rPr>
        <w:t>The following information will assist with further considerations under this policy:</w:t>
      </w:r>
    </w:p>
    <w:p w14:paraId="27F14CD0" w14:textId="77777777" w:rsidR="007C2932" w:rsidRPr="00664322" w:rsidRDefault="007C2932" w:rsidP="007C2932">
      <w:pPr>
        <w:pStyle w:val="NormalWeb"/>
        <w:spacing w:before="0" w:beforeAutospacing="0" w:after="0" w:afterAutospacing="0"/>
        <w:ind w:hanging="567"/>
        <w:rPr>
          <w:rStyle w:val="Strong"/>
          <w:rFonts w:ascii="Arial" w:hAnsi="Arial" w:cs="Arial"/>
          <w:sz w:val="22"/>
          <w:szCs w:val="22"/>
        </w:rPr>
      </w:pPr>
      <w:r w:rsidRPr="00664322">
        <w:rPr>
          <w:rStyle w:val="Strong"/>
          <w:rFonts w:ascii="Arial" w:hAnsi="Arial" w:cs="Arial"/>
          <w:sz w:val="22"/>
          <w:szCs w:val="22"/>
        </w:rPr>
        <w:t xml:space="preserve">  </w:t>
      </w:r>
    </w:p>
    <w:p w14:paraId="6F1C87EC" w14:textId="77777777" w:rsidR="007C2932" w:rsidRPr="0066432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t>7.1</w:t>
      </w:r>
      <w:r w:rsidRPr="00664322">
        <w:rPr>
          <w:rStyle w:val="Strong"/>
          <w:rFonts w:ascii="Arial" w:hAnsi="Arial" w:cs="Arial"/>
          <w:sz w:val="22"/>
          <w:szCs w:val="22"/>
        </w:rPr>
        <w:tab/>
        <w:t>Changing the neonatal care leave plans</w:t>
      </w:r>
    </w:p>
    <w:p w14:paraId="34976A10"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If the employee has submitted a notice of intention and entitlement to take neonatal care leave during the tier 2 period, however, wish to cancel their leave, they must inform their </w:t>
      </w:r>
      <w:r>
        <w:rPr>
          <w:rFonts w:ascii="Arial" w:hAnsi="Arial" w:cs="Arial"/>
          <w:sz w:val="22"/>
          <w:szCs w:val="22"/>
        </w:rPr>
        <w:t xml:space="preserve">Head Teacher </w:t>
      </w:r>
      <w:r w:rsidRPr="00664322">
        <w:rPr>
          <w:rFonts w:ascii="Arial" w:hAnsi="Arial" w:cs="Arial"/>
          <w:sz w:val="22"/>
          <w:szCs w:val="22"/>
        </w:rPr>
        <w:t xml:space="preserve">using the Form for an employee to cancel neonatal care leave (birth) </w:t>
      </w:r>
    </w:p>
    <w:p w14:paraId="2FCCAF12" w14:textId="77777777" w:rsidR="007C2932" w:rsidRPr="00664322" w:rsidRDefault="007C2932" w:rsidP="007C2932">
      <w:pPr>
        <w:pStyle w:val="NormalWeb"/>
        <w:spacing w:before="0" w:beforeAutospacing="0" w:after="0" w:afterAutospacing="0"/>
        <w:rPr>
          <w:rFonts w:ascii="Arial" w:hAnsi="Arial" w:cs="Arial"/>
          <w:sz w:val="22"/>
          <w:szCs w:val="22"/>
        </w:rPr>
      </w:pPr>
    </w:p>
    <w:p w14:paraId="5A651569"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If the employee intends to take a single week of neonatal care leave, they must submit this form at least 15 days before the first date that they have chosen for their leave to start.</w:t>
      </w:r>
    </w:p>
    <w:p w14:paraId="72F34F1C"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If the employee intendeds to take two or more consecutive weeks, they must submit this form at least 28 days before the first date that they have chosen for their leave to start.</w:t>
      </w:r>
    </w:p>
    <w:p w14:paraId="7B2EC993" w14:textId="77777777" w:rsidR="007C2932" w:rsidRPr="00664322" w:rsidRDefault="007C2932" w:rsidP="007C2932">
      <w:pPr>
        <w:pStyle w:val="NormalWeb"/>
        <w:spacing w:before="0" w:beforeAutospacing="0" w:after="0" w:afterAutospacing="0"/>
        <w:rPr>
          <w:rStyle w:val="Strong"/>
          <w:rFonts w:ascii="Arial" w:hAnsi="Arial" w:cs="Arial"/>
          <w:sz w:val="22"/>
          <w:szCs w:val="22"/>
        </w:rPr>
      </w:pPr>
    </w:p>
    <w:p w14:paraId="4CF7F587" w14:textId="77777777" w:rsidR="007C2932" w:rsidRPr="0066432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t>7.2</w:t>
      </w:r>
      <w:r w:rsidRPr="00664322">
        <w:rPr>
          <w:rStyle w:val="Strong"/>
          <w:rFonts w:ascii="Arial" w:hAnsi="Arial" w:cs="Arial"/>
          <w:sz w:val="22"/>
          <w:szCs w:val="22"/>
        </w:rPr>
        <w:tab/>
        <w:t>Late notice</w:t>
      </w:r>
    </w:p>
    <w:p w14:paraId="5F930FE3"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The </w:t>
      </w:r>
      <w:r>
        <w:rPr>
          <w:rFonts w:ascii="Arial" w:hAnsi="Arial" w:cs="Arial"/>
          <w:sz w:val="22"/>
          <w:szCs w:val="22"/>
        </w:rPr>
        <w:t xml:space="preserve">school </w:t>
      </w:r>
      <w:r w:rsidRPr="00664322">
        <w:rPr>
          <w:rFonts w:ascii="Arial" w:hAnsi="Arial" w:cs="Arial"/>
          <w:sz w:val="22"/>
          <w:szCs w:val="22"/>
        </w:rPr>
        <w:t xml:space="preserve">understands that having a child in neonatal care is an incredibly difficult time for parents. Please be assured that if it is not possible for the employee to meet the timeframes for giving or withdrawing notice as set out in this policy, the </w:t>
      </w:r>
      <w:r>
        <w:rPr>
          <w:rFonts w:ascii="Arial" w:hAnsi="Arial" w:cs="Arial"/>
          <w:sz w:val="22"/>
          <w:szCs w:val="22"/>
        </w:rPr>
        <w:t xml:space="preserve">school </w:t>
      </w:r>
      <w:r w:rsidRPr="00664322">
        <w:rPr>
          <w:rFonts w:ascii="Arial" w:hAnsi="Arial" w:cs="Arial"/>
          <w:sz w:val="22"/>
          <w:szCs w:val="22"/>
        </w:rPr>
        <w:t xml:space="preserve">will accept later notice than this. In some cases, the </w:t>
      </w:r>
      <w:r>
        <w:rPr>
          <w:rFonts w:ascii="Arial" w:hAnsi="Arial" w:cs="Arial"/>
          <w:sz w:val="22"/>
          <w:szCs w:val="22"/>
        </w:rPr>
        <w:t>school</w:t>
      </w:r>
      <w:r w:rsidRPr="00664322">
        <w:rPr>
          <w:rFonts w:ascii="Arial" w:hAnsi="Arial" w:cs="Arial"/>
          <w:sz w:val="22"/>
          <w:szCs w:val="22"/>
        </w:rPr>
        <w:t xml:space="preserve"> may waive the requirement for the employee to give notice altogether.</w:t>
      </w:r>
    </w:p>
    <w:p w14:paraId="27D55B1F" w14:textId="77777777" w:rsidR="007C2932" w:rsidRPr="00664322" w:rsidRDefault="007C2932" w:rsidP="007C2932">
      <w:pPr>
        <w:pStyle w:val="NormalWeb"/>
        <w:spacing w:before="0" w:beforeAutospacing="0" w:after="0" w:afterAutospacing="0"/>
        <w:rPr>
          <w:rStyle w:val="Strong"/>
          <w:rFonts w:ascii="Arial" w:hAnsi="Arial" w:cs="Arial"/>
          <w:sz w:val="22"/>
          <w:szCs w:val="22"/>
        </w:rPr>
      </w:pPr>
    </w:p>
    <w:p w14:paraId="3F157E11" w14:textId="77777777" w:rsidR="007C2932" w:rsidRPr="0066432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t>7.3</w:t>
      </w:r>
      <w:r w:rsidRPr="00664322">
        <w:rPr>
          <w:rStyle w:val="Strong"/>
          <w:rFonts w:ascii="Arial" w:hAnsi="Arial" w:cs="Arial"/>
          <w:sz w:val="22"/>
          <w:szCs w:val="22"/>
        </w:rPr>
        <w:tab/>
        <w:t>Commencing neonatal care leave</w:t>
      </w:r>
    </w:p>
    <w:p w14:paraId="369228CB"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Neonatal care leave will start on the date that is specified in their notice.</w:t>
      </w:r>
      <w:r>
        <w:rPr>
          <w:rFonts w:ascii="Arial" w:hAnsi="Arial" w:cs="Arial"/>
          <w:sz w:val="22"/>
          <w:szCs w:val="22"/>
        </w:rPr>
        <w:t xml:space="preserve"> </w:t>
      </w:r>
      <w:r w:rsidRPr="00664322">
        <w:rPr>
          <w:rFonts w:ascii="Arial" w:hAnsi="Arial" w:cs="Arial"/>
          <w:sz w:val="22"/>
          <w:szCs w:val="22"/>
        </w:rPr>
        <w:t xml:space="preserve">Alternatively, if the employee gives notice on the same day that they want to begin their leave and they are already in work on that day, the neonatal care leave will start on the following day. If the </w:t>
      </w:r>
      <w:r>
        <w:rPr>
          <w:rFonts w:ascii="Arial" w:hAnsi="Arial" w:cs="Arial"/>
          <w:sz w:val="22"/>
          <w:szCs w:val="22"/>
        </w:rPr>
        <w:lastRenderedPageBreak/>
        <w:t>school</w:t>
      </w:r>
      <w:r w:rsidRPr="00664322">
        <w:rPr>
          <w:rFonts w:ascii="Arial" w:hAnsi="Arial" w:cs="Arial"/>
          <w:sz w:val="22"/>
          <w:szCs w:val="22"/>
        </w:rPr>
        <w:t xml:space="preserve"> agrees to waive the notice requirements, the neonatal care leave will begin on a day that is mutually agreed. </w:t>
      </w:r>
    </w:p>
    <w:p w14:paraId="2033CCB0" w14:textId="77777777" w:rsidR="007C2932" w:rsidRPr="00664322" w:rsidRDefault="007C2932" w:rsidP="007C2932">
      <w:pPr>
        <w:pStyle w:val="NormalWeb"/>
        <w:spacing w:before="0" w:beforeAutospacing="0" w:after="0" w:afterAutospacing="0"/>
        <w:rPr>
          <w:rStyle w:val="Strong"/>
          <w:rFonts w:ascii="Arial" w:hAnsi="Arial" w:cs="Arial"/>
          <w:sz w:val="22"/>
          <w:szCs w:val="22"/>
        </w:rPr>
      </w:pPr>
    </w:p>
    <w:p w14:paraId="7E4046B6" w14:textId="77777777" w:rsidR="007C2932" w:rsidRPr="0066432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t>7.4</w:t>
      </w:r>
      <w:r w:rsidRPr="00664322">
        <w:rPr>
          <w:rStyle w:val="Strong"/>
          <w:rFonts w:ascii="Arial" w:hAnsi="Arial" w:cs="Arial"/>
          <w:sz w:val="22"/>
          <w:szCs w:val="22"/>
        </w:rPr>
        <w:tab/>
        <w:t>Changes affecting your entitlement to neonatal care leave and pay</w:t>
      </w:r>
    </w:p>
    <w:p w14:paraId="02E5BEF7" w14:textId="77777777" w:rsidR="007C2932" w:rsidRPr="00664322" w:rsidRDefault="007C2932" w:rsidP="007C2932">
      <w:pPr>
        <w:pStyle w:val="NormalWeb"/>
        <w:spacing w:before="0" w:beforeAutospacing="0" w:after="0" w:afterAutospacing="0"/>
        <w:rPr>
          <w:rStyle w:val="Strong"/>
          <w:rFonts w:ascii="Arial" w:hAnsi="Arial" w:cs="Arial"/>
          <w:b w:val="0"/>
          <w:bCs w:val="0"/>
          <w:sz w:val="22"/>
          <w:szCs w:val="22"/>
        </w:rPr>
      </w:pPr>
      <w:r w:rsidRPr="00664322">
        <w:rPr>
          <w:rStyle w:val="Strong"/>
          <w:rFonts w:ascii="Arial" w:hAnsi="Arial" w:cs="Arial"/>
          <w:b w:val="0"/>
          <w:bCs w:val="0"/>
          <w:sz w:val="22"/>
          <w:szCs w:val="22"/>
        </w:rPr>
        <w:t xml:space="preserve">Employees must keep the </w:t>
      </w:r>
      <w:r>
        <w:rPr>
          <w:rStyle w:val="Strong"/>
          <w:rFonts w:ascii="Arial" w:hAnsi="Arial" w:cs="Arial"/>
          <w:b w:val="0"/>
          <w:bCs w:val="0"/>
          <w:sz w:val="22"/>
          <w:szCs w:val="22"/>
        </w:rPr>
        <w:t>school</w:t>
      </w:r>
      <w:r w:rsidRPr="00664322">
        <w:rPr>
          <w:rStyle w:val="Strong"/>
          <w:rFonts w:ascii="Arial" w:hAnsi="Arial" w:cs="Arial"/>
          <w:b w:val="0"/>
          <w:bCs w:val="0"/>
          <w:sz w:val="22"/>
          <w:szCs w:val="22"/>
        </w:rPr>
        <w:t xml:space="preserve"> informed about the date that the child’s neonatal care ends as soon as is reasonably practicable, after the care has ended. If the child starts receiving neonatal care again after the employee has informed of the new start and end date.   </w:t>
      </w:r>
    </w:p>
    <w:p w14:paraId="42DBAD2C" w14:textId="77777777" w:rsidR="007C2932" w:rsidRPr="00664322" w:rsidRDefault="007C2932" w:rsidP="007C2932">
      <w:pPr>
        <w:pStyle w:val="NormalWeb"/>
        <w:spacing w:before="0" w:beforeAutospacing="0" w:after="0" w:afterAutospacing="0"/>
        <w:rPr>
          <w:rFonts w:ascii="Arial" w:hAnsi="Arial" w:cs="Arial"/>
          <w:sz w:val="22"/>
          <w:szCs w:val="22"/>
        </w:rPr>
      </w:pPr>
    </w:p>
    <w:p w14:paraId="008F479C" w14:textId="77777777" w:rsidR="007C2932" w:rsidRPr="00664322" w:rsidRDefault="007C2932" w:rsidP="007C2932">
      <w:pPr>
        <w:pStyle w:val="NormalWeb"/>
        <w:spacing w:before="0" w:beforeAutospacing="0" w:after="0" w:afterAutospacing="0"/>
        <w:rPr>
          <w:rStyle w:val="Strong"/>
          <w:rFonts w:ascii="Arial" w:hAnsi="Arial" w:cs="Arial"/>
          <w:b w:val="0"/>
          <w:bCs w:val="0"/>
          <w:sz w:val="22"/>
          <w:szCs w:val="22"/>
        </w:rPr>
      </w:pPr>
      <w:r w:rsidRPr="00664322">
        <w:rPr>
          <w:rStyle w:val="Strong"/>
          <w:rFonts w:ascii="Arial" w:hAnsi="Arial" w:cs="Arial"/>
          <w:b w:val="0"/>
          <w:bCs w:val="0"/>
          <w:sz w:val="22"/>
          <w:szCs w:val="22"/>
        </w:rPr>
        <w:t xml:space="preserve">Employees who are adopting and have accrued entitlement to neonatal care leave may still be entitled to take their neonatal care leave, if the placement is disrupted or the child passes away. </w:t>
      </w:r>
    </w:p>
    <w:p w14:paraId="13BACEE4" w14:textId="77777777" w:rsidR="007C2932" w:rsidRPr="00664322" w:rsidRDefault="007C2932" w:rsidP="007C2932">
      <w:pPr>
        <w:pStyle w:val="NormalWeb"/>
        <w:spacing w:before="0" w:beforeAutospacing="0" w:after="0" w:afterAutospacing="0"/>
        <w:rPr>
          <w:rStyle w:val="Strong"/>
          <w:rFonts w:ascii="Arial" w:hAnsi="Arial" w:cs="Arial"/>
          <w:b w:val="0"/>
          <w:bCs w:val="0"/>
          <w:sz w:val="22"/>
          <w:szCs w:val="22"/>
        </w:rPr>
      </w:pPr>
    </w:p>
    <w:p w14:paraId="009FC28C" w14:textId="77777777" w:rsidR="007C2932" w:rsidRPr="00664322" w:rsidRDefault="007C2932" w:rsidP="007C2932">
      <w:pPr>
        <w:pStyle w:val="NormalWeb"/>
        <w:spacing w:before="0" w:beforeAutospacing="0" w:after="0" w:afterAutospacing="0"/>
        <w:rPr>
          <w:rStyle w:val="Strong"/>
          <w:rFonts w:ascii="Arial" w:hAnsi="Arial" w:cs="Arial"/>
          <w:b w:val="0"/>
          <w:bCs w:val="0"/>
          <w:sz w:val="22"/>
          <w:szCs w:val="22"/>
        </w:rPr>
      </w:pPr>
      <w:r w:rsidRPr="00664322">
        <w:rPr>
          <w:rStyle w:val="Strong"/>
          <w:rFonts w:ascii="Arial" w:hAnsi="Arial" w:cs="Arial"/>
          <w:b w:val="0"/>
          <w:bCs w:val="0"/>
          <w:sz w:val="22"/>
          <w:szCs w:val="22"/>
        </w:rPr>
        <w:t xml:space="preserve">If an adoption placement is disrupted where the child is returned after having been placed for adoption ceases to live with the overseas adopter or in the case of a surrogacy arrangement the parental order does not proceed. </w:t>
      </w:r>
    </w:p>
    <w:p w14:paraId="0BF718F1" w14:textId="77777777" w:rsidR="007C2932" w:rsidRPr="00664322" w:rsidRDefault="007C2932" w:rsidP="007C2932">
      <w:pPr>
        <w:pStyle w:val="NormalWeb"/>
        <w:spacing w:before="0" w:beforeAutospacing="0" w:after="0" w:afterAutospacing="0"/>
        <w:rPr>
          <w:rStyle w:val="Strong"/>
          <w:rFonts w:ascii="Arial" w:hAnsi="Arial" w:cs="Arial"/>
          <w:sz w:val="22"/>
          <w:szCs w:val="22"/>
        </w:rPr>
      </w:pPr>
      <w:r w:rsidRPr="00664322">
        <w:rPr>
          <w:rStyle w:val="Strong"/>
          <w:rFonts w:ascii="Arial" w:hAnsi="Arial" w:cs="Arial"/>
          <w:sz w:val="22"/>
          <w:szCs w:val="22"/>
        </w:rPr>
        <w:t xml:space="preserve"> </w:t>
      </w:r>
    </w:p>
    <w:p w14:paraId="2184877E" w14:textId="77777777" w:rsidR="007C2932" w:rsidRPr="0066432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t>7.5</w:t>
      </w:r>
      <w:r w:rsidRPr="00664322">
        <w:rPr>
          <w:rStyle w:val="Strong"/>
          <w:rFonts w:ascii="Arial" w:hAnsi="Arial" w:cs="Arial"/>
          <w:sz w:val="22"/>
          <w:szCs w:val="22"/>
        </w:rPr>
        <w:tab/>
        <w:t>An employee’s rights during neonatal care leave</w:t>
      </w:r>
    </w:p>
    <w:p w14:paraId="744EC15D"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During neonatal care leave, all the terms and conditions of the employee’s contract will continue, however this may have an impact on an employee’s pay dependent on the specific details of the situation. This situation can be discussed with </w:t>
      </w:r>
      <w:r>
        <w:rPr>
          <w:rFonts w:ascii="Arial" w:hAnsi="Arial" w:cs="Arial"/>
          <w:sz w:val="22"/>
          <w:szCs w:val="22"/>
        </w:rPr>
        <w:t xml:space="preserve">the school </w:t>
      </w:r>
      <w:r w:rsidRPr="00664322">
        <w:rPr>
          <w:rFonts w:ascii="Arial" w:hAnsi="Arial" w:cs="Arial"/>
          <w:sz w:val="22"/>
          <w:szCs w:val="22"/>
        </w:rPr>
        <w:t>and clarification on a ‘case by case’ can be given.  As appropriate and eligible, an employee’s pay for a specified period may be replaced with neonatal care pay. However, other benefits such as holiday entitlement will continue to accrue and pension contributions will continue as set out below.</w:t>
      </w:r>
    </w:p>
    <w:p w14:paraId="0C5D0FC3" w14:textId="77777777" w:rsidR="007C2932" w:rsidRPr="00664322" w:rsidRDefault="007C2932" w:rsidP="007C2932">
      <w:pPr>
        <w:pStyle w:val="NormalWeb"/>
        <w:spacing w:before="0" w:beforeAutospacing="0" w:after="0" w:afterAutospacing="0"/>
        <w:rPr>
          <w:rFonts w:ascii="Arial" w:hAnsi="Arial" w:cs="Arial"/>
          <w:sz w:val="22"/>
          <w:szCs w:val="22"/>
        </w:rPr>
      </w:pPr>
    </w:p>
    <w:p w14:paraId="693272CB" w14:textId="77777777" w:rsidR="007C2932" w:rsidRPr="00FA068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t>7.6</w:t>
      </w:r>
      <w:r w:rsidRPr="00664322">
        <w:rPr>
          <w:rStyle w:val="Strong"/>
          <w:rFonts w:ascii="Arial" w:hAnsi="Arial" w:cs="Arial"/>
          <w:sz w:val="22"/>
          <w:szCs w:val="22"/>
        </w:rPr>
        <w:tab/>
      </w:r>
      <w:r w:rsidRPr="00FA0682">
        <w:rPr>
          <w:rStyle w:val="Strong"/>
          <w:rFonts w:ascii="Arial" w:hAnsi="Arial" w:cs="Arial"/>
          <w:sz w:val="22"/>
          <w:szCs w:val="22"/>
        </w:rPr>
        <w:t>Holiday entitlement</w:t>
      </w:r>
    </w:p>
    <w:p w14:paraId="4F6AD679" w14:textId="77777777" w:rsidR="007C2932" w:rsidRPr="00FA0682" w:rsidRDefault="007C2932" w:rsidP="007C2932">
      <w:pPr>
        <w:pStyle w:val="NormalWeb"/>
        <w:spacing w:before="0" w:beforeAutospacing="0" w:after="0" w:afterAutospacing="0"/>
        <w:rPr>
          <w:rFonts w:ascii="Arial" w:hAnsi="Arial" w:cs="Arial"/>
          <w:sz w:val="22"/>
          <w:szCs w:val="22"/>
        </w:rPr>
      </w:pPr>
      <w:r w:rsidRPr="00FA0682">
        <w:rPr>
          <w:rFonts w:ascii="Arial" w:hAnsi="Arial" w:cs="Arial"/>
          <w:sz w:val="22"/>
          <w:szCs w:val="22"/>
        </w:rPr>
        <w:t>Employees will continue to accrue their holiday entitlement during the neonatal care leave period. Any holiday entitlement that has not been taken because of neonatal care leave can be carried over into the next holiday year.</w:t>
      </w:r>
    </w:p>
    <w:p w14:paraId="50B2BC0B" w14:textId="77777777" w:rsidR="007C2932" w:rsidRPr="00FA0682" w:rsidRDefault="007C2932" w:rsidP="007C2932">
      <w:pPr>
        <w:pStyle w:val="NormalWeb"/>
        <w:spacing w:before="0" w:beforeAutospacing="0" w:after="0" w:afterAutospacing="0"/>
        <w:rPr>
          <w:rStyle w:val="Strong"/>
          <w:rFonts w:ascii="Arial" w:hAnsi="Arial" w:cs="Arial"/>
          <w:sz w:val="22"/>
          <w:szCs w:val="22"/>
        </w:rPr>
      </w:pPr>
    </w:p>
    <w:p w14:paraId="73E4D4E6" w14:textId="77777777" w:rsidR="007C2932" w:rsidRPr="00FA0682" w:rsidRDefault="007C2932" w:rsidP="007C2932">
      <w:pPr>
        <w:pStyle w:val="NormalWeb"/>
        <w:spacing w:before="0" w:beforeAutospacing="0" w:after="0" w:afterAutospacing="0"/>
        <w:ind w:hanging="567"/>
        <w:rPr>
          <w:rFonts w:ascii="Arial" w:hAnsi="Arial" w:cs="Arial"/>
          <w:sz w:val="22"/>
          <w:szCs w:val="22"/>
        </w:rPr>
      </w:pPr>
      <w:r w:rsidRPr="00FA0682">
        <w:rPr>
          <w:rStyle w:val="Strong"/>
          <w:rFonts w:ascii="Arial" w:hAnsi="Arial" w:cs="Arial"/>
          <w:sz w:val="22"/>
          <w:szCs w:val="22"/>
        </w:rPr>
        <w:t>7.7</w:t>
      </w:r>
      <w:r w:rsidRPr="00FA0682">
        <w:rPr>
          <w:rStyle w:val="Strong"/>
          <w:rFonts w:ascii="Arial" w:hAnsi="Arial" w:cs="Arial"/>
          <w:sz w:val="22"/>
          <w:szCs w:val="22"/>
        </w:rPr>
        <w:tab/>
        <w:t>Pension contributions</w:t>
      </w:r>
    </w:p>
    <w:p w14:paraId="2CC872C4" w14:textId="77777777" w:rsidR="007C2932" w:rsidRPr="00FA0682" w:rsidRDefault="007C2932" w:rsidP="007C2932">
      <w:pPr>
        <w:pStyle w:val="NormalWeb"/>
        <w:spacing w:before="0" w:beforeAutospacing="0" w:after="0" w:afterAutospacing="0"/>
        <w:rPr>
          <w:rFonts w:ascii="Arial" w:hAnsi="Arial" w:cs="Arial"/>
          <w:sz w:val="22"/>
          <w:szCs w:val="22"/>
        </w:rPr>
      </w:pPr>
      <w:r w:rsidRPr="00FA0682">
        <w:rPr>
          <w:rFonts w:ascii="Arial" w:hAnsi="Arial" w:cs="Arial"/>
          <w:sz w:val="22"/>
          <w:szCs w:val="22"/>
        </w:rPr>
        <w:t>The Council will continue to make pension contributions based on the employee’s normal pay during any period of paid neonatal care leave. The contributions that an employee makes will be based on the actual pay that the employee received during their neonatal care leave.</w:t>
      </w:r>
    </w:p>
    <w:p w14:paraId="20E7A2BF" w14:textId="77777777" w:rsidR="007C2932" w:rsidRPr="00FA0682" w:rsidRDefault="007C2932" w:rsidP="007C2932">
      <w:pPr>
        <w:rPr>
          <w:rFonts w:ascii="Arial" w:hAnsi="Arial" w:cs="Arial"/>
          <w:sz w:val="22"/>
          <w:szCs w:val="22"/>
        </w:rPr>
      </w:pPr>
    </w:p>
    <w:p w14:paraId="715B2F2F" w14:textId="77777777" w:rsidR="007C2932" w:rsidRPr="00FA0682" w:rsidRDefault="007C2932" w:rsidP="007C2932">
      <w:pPr>
        <w:pStyle w:val="DefaultText"/>
        <w:jc w:val="left"/>
        <w:rPr>
          <w:sz w:val="22"/>
          <w:szCs w:val="22"/>
        </w:rPr>
      </w:pPr>
      <w:r w:rsidRPr="00FA0682">
        <w:rPr>
          <w:sz w:val="22"/>
          <w:szCs w:val="22"/>
        </w:rPr>
        <w:t xml:space="preserve">Service will accrue and the *notional pensionable remuneration will be as if the absence had not occurred. </w:t>
      </w:r>
    </w:p>
    <w:p w14:paraId="522E07F2" w14:textId="77777777" w:rsidR="007C2932" w:rsidRPr="00FA0682" w:rsidRDefault="007C2932" w:rsidP="007C2932">
      <w:pPr>
        <w:rPr>
          <w:rFonts w:ascii="Arial" w:hAnsi="Arial" w:cs="Arial"/>
          <w:sz w:val="22"/>
          <w:szCs w:val="22"/>
        </w:rPr>
      </w:pPr>
    </w:p>
    <w:p w14:paraId="4AF3C214" w14:textId="77777777" w:rsidR="007C2932" w:rsidRPr="00FA0682" w:rsidRDefault="007C2932" w:rsidP="007C2932">
      <w:pPr>
        <w:rPr>
          <w:rFonts w:ascii="Arial" w:hAnsi="Arial" w:cs="Arial"/>
          <w:sz w:val="22"/>
          <w:szCs w:val="22"/>
        </w:rPr>
      </w:pPr>
      <w:r w:rsidRPr="00FA0682">
        <w:rPr>
          <w:rFonts w:ascii="Arial" w:hAnsi="Arial" w:cs="Arial"/>
          <w:sz w:val="22"/>
          <w:szCs w:val="22"/>
        </w:rPr>
        <w:t>{*Notional pension means the imagined / assumed pension contribution that would have been earned had the employee not been absent.}</w:t>
      </w:r>
    </w:p>
    <w:p w14:paraId="04695A14" w14:textId="77777777" w:rsidR="007C2932" w:rsidRPr="00664322" w:rsidRDefault="007C2932" w:rsidP="007C2932">
      <w:pPr>
        <w:rPr>
          <w:rFonts w:ascii="Arial" w:hAnsi="Arial" w:cs="Arial"/>
          <w:sz w:val="22"/>
          <w:szCs w:val="22"/>
        </w:rPr>
      </w:pPr>
    </w:p>
    <w:p w14:paraId="58B15874" w14:textId="77777777" w:rsidR="007C2932" w:rsidRPr="00664322" w:rsidRDefault="007C2932" w:rsidP="007C2932">
      <w:pPr>
        <w:pStyle w:val="DefaultText"/>
        <w:jc w:val="left"/>
        <w:rPr>
          <w:sz w:val="22"/>
          <w:szCs w:val="22"/>
        </w:rPr>
      </w:pPr>
      <w:r w:rsidRPr="00664322">
        <w:rPr>
          <w:sz w:val="22"/>
          <w:szCs w:val="22"/>
        </w:rPr>
        <w:t xml:space="preserve">If the employee is entitled to an unpaid period of Neonatal care pay, they then have the choice as to whether they wish any further unpaid leave to count for pension purposes. If no further contributions are paid, no further rights accrue. </w:t>
      </w:r>
    </w:p>
    <w:p w14:paraId="269B33E8" w14:textId="77777777" w:rsidR="007C2932" w:rsidRPr="00664322" w:rsidRDefault="007C2932" w:rsidP="007C2932">
      <w:pPr>
        <w:pStyle w:val="DefaultText"/>
        <w:jc w:val="left"/>
        <w:rPr>
          <w:sz w:val="22"/>
          <w:szCs w:val="22"/>
        </w:rPr>
      </w:pPr>
    </w:p>
    <w:p w14:paraId="2B2315FD" w14:textId="77777777" w:rsidR="007C2932" w:rsidRPr="00664322" w:rsidRDefault="007C2932" w:rsidP="007C2932">
      <w:pPr>
        <w:pStyle w:val="DefaultText"/>
        <w:jc w:val="left"/>
        <w:rPr>
          <w:sz w:val="22"/>
          <w:szCs w:val="22"/>
        </w:rPr>
      </w:pPr>
      <w:r w:rsidRPr="00664322">
        <w:rPr>
          <w:sz w:val="22"/>
          <w:szCs w:val="22"/>
        </w:rPr>
        <w:t xml:space="preserve">Arrears of contributions can be paid for the unpaid element / absence and service continues to accrue as before. Employees may elect to continue or discontinue their contributions. Employee will be required to contact the </w:t>
      </w:r>
      <w:r>
        <w:rPr>
          <w:sz w:val="22"/>
          <w:szCs w:val="22"/>
        </w:rPr>
        <w:t>school’s</w:t>
      </w:r>
      <w:r w:rsidRPr="00664322">
        <w:rPr>
          <w:sz w:val="22"/>
          <w:szCs w:val="22"/>
        </w:rPr>
        <w:t xml:space="preserve"> Pension scheme administrator, within 30 days of their return to advise the administrator if they want to pay pension contributions for the unpaid period. Pension scheme contributions can then be arranged for the employee to repay any contributions in instalments. </w:t>
      </w:r>
    </w:p>
    <w:p w14:paraId="7C0F420E" w14:textId="77777777" w:rsidR="007C2932" w:rsidRPr="00664322" w:rsidRDefault="007C2932" w:rsidP="007C2932">
      <w:pPr>
        <w:rPr>
          <w:rFonts w:ascii="Arial" w:hAnsi="Arial" w:cs="Arial"/>
          <w:bCs/>
          <w:sz w:val="22"/>
          <w:szCs w:val="22"/>
        </w:rPr>
      </w:pPr>
    </w:p>
    <w:p w14:paraId="7066074C" w14:textId="77777777" w:rsidR="007C2932" w:rsidRPr="0066432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lastRenderedPageBreak/>
        <w:t>7.8</w:t>
      </w:r>
      <w:r w:rsidRPr="00664322">
        <w:rPr>
          <w:rStyle w:val="Strong"/>
          <w:rFonts w:ascii="Arial" w:hAnsi="Arial" w:cs="Arial"/>
          <w:sz w:val="22"/>
          <w:szCs w:val="22"/>
        </w:rPr>
        <w:tab/>
        <w:t>Contact during neonatal care leave</w:t>
      </w:r>
    </w:p>
    <w:p w14:paraId="1532E453"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The </w:t>
      </w:r>
      <w:r>
        <w:rPr>
          <w:rFonts w:ascii="Arial" w:hAnsi="Arial" w:cs="Arial"/>
          <w:sz w:val="22"/>
          <w:szCs w:val="22"/>
        </w:rPr>
        <w:t>school</w:t>
      </w:r>
      <w:r w:rsidRPr="00664322">
        <w:rPr>
          <w:rFonts w:ascii="Arial" w:hAnsi="Arial" w:cs="Arial"/>
          <w:sz w:val="22"/>
          <w:szCs w:val="22"/>
        </w:rPr>
        <w:t xml:space="preserve"> reserves the right to maintain reasonable contact with employees during their neonatal care leave. This may be to discuss plans for taking leave, to discuss any special arrangements to ease the time away from work, or to update employees on developments at work during the absence.</w:t>
      </w:r>
    </w:p>
    <w:p w14:paraId="5C6E056A" w14:textId="77777777" w:rsidR="007C2932" w:rsidRPr="00664322" w:rsidRDefault="007C2932" w:rsidP="007C2932">
      <w:pPr>
        <w:pStyle w:val="NormalWeb"/>
        <w:spacing w:before="0" w:beforeAutospacing="0" w:after="0" w:afterAutospacing="0"/>
        <w:rPr>
          <w:rStyle w:val="Strong"/>
          <w:rFonts w:ascii="Arial" w:hAnsi="Arial" w:cs="Arial"/>
          <w:sz w:val="22"/>
          <w:szCs w:val="22"/>
        </w:rPr>
      </w:pPr>
    </w:p>
    <w:p w14:paraId="03D2955E" w14:textId="77777777" w:rsidR="007C2932" w:rsidRPr="00664322" w:rsidRDefault="007C2932" w:rsidP="007C2932">
      <w:pPr>
        <w:pStyle w:val="NormalWeb"/>
        <w:spacing w:before="0" w:beforeAutospacing="0" w:after="0" w:afterAutospacing="0"/>
        <w:ind w:hanging="567"/>
        <w:rPr>
          <w:rFonts w:ascii="Arial" w:hAnsi="Arial" w:cs="Arial"/>
          <w:sz w:val="22"/>
          <w:szCs w:val="22"/>
        </w:rPr>
      </w:pPr>
      <w:r w:rsidRPr="00664322">
        <w:rPr>
          <w:rStyle w:val="Strong"/>
          <w:rFonts w:ascii="Arial" w:hAnsi="Arial" w:cs="Arial"/>
          <w:sz w:val="22"/>
          <w:szCs w:val="22"/>
        </w:rPr>
        <w:t>7.9</w:t>
      </w:r>
      <w:r w:rsidRPr="00664322">
        <w:rPr>
          <w:rStyle w:val="Strong"/>
          <w:rFonts w:ascii="Arial" w:hAnsi="Arial" w:cs="Arial"/>
          <w:sz w:val="22"/>
          <w:szCs w:val="22"/>
        </w:rPr>
        <w:tab/>
        <w:t>Returning to work after neonatal care leave</w:t>
      </w:r>
    </w:p>
    <w:p w14:paraId="40B8F32B" w14:textId="77777777" w:rsidR="007C293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Employees have the right to resume working within the same job and on the same terms and conditions if returning to work from a period of isolated neonatal care leave.</w:t>
      </w:r>
    </w:p>
    <w:p w14:paraId="12557F0F" w14:textId="77777777" w:rsidR="007C2932" w:rsidRPr="00664322" w:rsidRDefault="007C2932" w:rsidP="007C2932">
      <w:pPr>
        <w:pStyle w:val="NormalWeb"/>
        <w:spacing w:before="0" w:beforeAutospacing="0" w:after="0" w:afterAutospacing="0"/>
        <w:rPr>
          <w:rFonts w:ascii="Arial" w:hAnsi="Arial" w:cs="Arial"/>
          <w:sz w:val="22"/>
          <w:szCs w:val="22"/>
        </w:rPr>
      </w:pPr>
    </w:p>
    <w:p w14:paraId="74F80C08" w14:textId="77777777" w:rsidR="007C2932" w:rsidRPr="00664322" w:rsidRDefault="007C2932" w:rsidP="007C2932">
      <w:pPr>
        <w:pStyle w:val="NormalWeb"/>
        <w:spacing w:before="0" w:beforeAutospacing="0" w:after="0" w:afterAutospacing="0"/>
        <w:rPr>
          <w:rFonts w:ascii="Arial" w:hAnsi="Arial" w:cs="Arial"/>
          <w:sz w:val="22"/>
          <w:szCs w:val="22"/>
        </w:rPr>
      </w:pPr>
      <w:r w:rsidRPr="00664322">
        <w:rPr>
          <w:rFonts w:ascii="Arial" w:hAnsi="Arial" w:cs="Arial"/>
          <w:sz w:val="22"/>
          <w:szCs w:val="22"/>
        </w:rPr>
        <w:t xml:space="preserve">It is important to note that redundancy </w:t>
      </w:r>
      <w:r>
        <w:rPr>
          <w:rFonts w:ascii="Arial" w:hAnsi="Arial" w:cs="Arial"/>
          <w:sz w:val="22"/>
          <w:szCs w:val="22"/>
        </w:rPr>
        <w:t xml:space="preserve">legislation </w:t>
      </w:r>
      <w:r w:rsidRPr="00664322">
        <w:rPr>
          <w:rFonts w:ascii="Arial" w:hAnsi="Arial" w:cs="Arial"/>
          <w:sz w:val="22"/>
          <w:szCs w:val="22"/>
        </w:rPr>
        <w:t>give</w:t>
      </w:r>
      <w:r>
        <w:rPr>
          <w:rFonts w:ascii="Arial" w:hAnsi="Arial" w:cs="Arial"/>
          <w:sz w:val="22"/>
          <w:szCs w:val="22"/>
        </w:rPr>
        <w:t>s</w:t>
      </w:r>
      <w:r w:rsidRPr="00664322">
        <w:rPr>
          <w:rFonts w:ascii="Arial" w:hAnsi="Arial" w:cs="Arial"/>
          <w:sz w:val="22"/>
          <w:szCs w:val="22"/>
        </w:rPr>
        <w:t xml:space="preserve"> priority protection to employees on maternity, adoption and shared parental leave (SPL), which means that the period of priority protection is 18 months. Failure to give priority protection can result in a redundancy dismissal being both automatically unfair and deemed discriminatory. </w:t>
      </w:r>
    </w:p>
    <w:p w14:paraId="6AF287D7" w14:textId="77777777" w:rsidR="007C2932" w:rsidRPr="00664322" w:rsidRDefault="007C2932" w:rsidP="007C2932">
      <w:pPr>
        <w:pStyle w:val="NormalWeb"/>
        <w:rPr>
          <w:rFonts w:ascii="Arial" w:hAnsi="Arial" w:cs="Arial"/>
          <w:sz w:val="22"/>
          <w:szCs w:val="22"/>
        </w:rPr>
      </w:pPr>
      <w:r w:rsidRPr="00664322">
        <w:rPr>
          <w:rFonts w:ascii="Arial" w:hAnsi="Arial" w:cs="Arial"/>
          <w:sz w:val="22"/>
          <w:szCs w:val="22"/>
        </w:rPr>
        <w:t>This also applies if employees have taken neonatal care leave consecutively with a single period of more than four weeks of ordinary parental leave.</w:t>
      </w:r>
    </w:p>
    <w:p w14:paraId="75522389" w14:textId="77777777" w:rsidR="007C2932" w:rsidRPr="008E550E" w:rsidRDefault="007C2932" w:rsidP="007C2932">
      <w:pPr>
        <w:pStyle w:val="NormalWeb"/>
        <w:spacing w:before="0" w:beforeAutospacing="0" w:after="0" w:afterAutospacing="0"/>
        <w:ind w:hanging="567"/>
        <w:rPr>
          <w:rFonts w:ascii="Arial" w:hAnsi="Arial" w:cs="Arial"/>
          <w:b/>
          <w:sz w:val="22"/>
          <w:szCs w:val="22"/>
          <w:lang w:eastAsia="en-US"/>
        </w:rPr>
      </w:pPr>
      <w:r w:rsidRPr="008E550E">
        <w:rPr>
          <w:rFonts w:ascii="Arial" w:hAnsi="Arial" w:cs="Arial"/>
          <w:sz w:val="22"/>
          <w:szCs w:val="22"/>
          <w:lang w:eastAsia="en-US"/>
        </w:rPr>
        <w:t xml:space="preserve"> </w:t>
      </w:r>
      <w:r w:rsidRPr="00664322">
        <w:rPr>
          <w:rFonts w:ascii="Arial" w:hAnsi="Arial" w:cs="Arial"/>
          <w:b/>
          <w:bCs/>
          <w:sz w:val="22"/>
          <w:szCs w:val="22"/>
          <w:lang w:eastAsia="en-US"/>
        </w:rPr>
        <w:t>8.0</w:t>
      </w:r>
      <w:r w:rsidRPr="00664322">
        <w:rPr>
          <w:rFonts w:ascii="Arial" w:hAnsi="Arial" w:cs="Arial"/>
          <w:b/>
          <w:sz w:val="22"/>
          <w:szCs w:val="22"/>
          <w:lang w:eastAsia="en-US"/>
        </w:rPr>
        <w:tab/>
        <w:t>Supporting employees d</w:t>
      </w:r>
      <w:r w:rsidRPr="008E550E">
        <w:rPr>
          <w:rFonts w:ascii="Arial" w:hAnsi="Arial" w:cs="Arial"/>
          <w:b/>
          <w:sz w:val="22"/>
          <w:szCs w:val="22"/>
          <w:lang w:eastAsia="en-US"/>
        </w:rPr>
        <w:t xml:space="preserve">ealing with premature birth and sick babies </w:t>
      </w:r>
    </w:p>
    <w:p w14:paraId="6B2A3647" w14:textId="77777777" w:rsidR="007C2932" w:rsidRPr="008E550E" w:rsidRDefault="007C2932" w:rsidP="007C2932">
      <w:pPr>
        <w:rPr>
          <w:rFonts w:ascii="Arial" w:hAnsi="Arial" w:cs="Arial"/>
          <w:sz w:val="22"/>
          <w:szCs w:val="22"/>
        </w:rPr>
      </w:pPr>
      <w:r w:rsidRPr="008E550E">
        <w:rPr>
          <w:rFonts w:ascii="Arial" w:hAnsi="Arial" w:cs="Arial"/>
          <w:sz w:val="22"/>
          <w:szCs w:val="22"/>
        </w:rPr>
        <w:t xml:space="preserve">Coping with a premature birth or a sick baby is one of the most stressful experiences a new parent can face. Although congratulations may not feel appropriate, it is important that the </w:t>
      </w:r>
      <w:r>
        <w:rPr>
          <w:rFonts w:ascii="Arial" w:hAnsi="Arial" w:cs="Arial"/>
          <w:sz w:val="22"/>
          <w:szCs w:val="22"/>
        </w:rPr>
        <w:t>school</w:t>
      </w:r>
      <w:r w:rsidRPr="008E550E">
        <w:rPr>
          <w:rFonts w:ascii="Arial" w:hAnsi="Arial" w:cs="Arial"/>
          <w:sz w:val="22"/>
          <w:szCs w:val="22"/>
        </w:rPr>
        <w:t xml:space="preserve"> acknowledges the birth of the baby </w:t>
      </w:r>
      <w:r w:rsidRPr="00664322">
        <w:rPr>
          <w:rFonts w:ascii="Arial" w:hAnsi="Arial" w:cs="Arial"/>
          <w:sz w:val="22"/>
          <w:szCs w:val="22"/>
        </w:rPr>
        <w:t xml:space="preserve">or adoption </w:t>
      </w:r>
      <w:r w:rsidRPr="008E550E">
        <w:rPr>
          <w:rFonts w:ascii="Arial" w:hAnsi="Arial" w:cs="Arial"/>
          <w:sz w:val="22"/>
          <w:szCs w:val="22"/>
        </w:rPr>
        <w:t>and approaches all conversations regarding the situation with compassion and sensitivity.</w:t>
      </w:r>
    </w:p>
    <w:p w14:paraId="4D713735" w14:textId="77777777" w:rsidR="007C2932" w:rsidRPr="008E550E" w:rsidRDefault="007C2932" w:rsidP="007C2932">
      <w:pPr>
        <w:rPr>
          <w:rFonts w:ascii="Arial" w:hAnsi="Arial" w:cs="Arial"/>
          <w:sz w:val="22"/>
          <w:szCs w:val="22"/>
        </w:rPr>
      </w:pPr>
    </w:p>
    <w:p w14:paraId="0B5FB803" w14:textId="77777777" w:rsidR="007C2932" w:rsidRPr="008E550E" w:rsidRDefault="007C2932" w:rsidP="007C2932">
      <w:pPr>
        <w:rPr>
          <w:rFonts w:ascii="Arial" w:hAnsi="Arial" w:cs="Arial"/>
          <w:sz w:val="22"/>
          <w:szCs w:val="22"/>
        </w:rPr>
      </w:pPr>
      <w:r w:rsidRPr="008E550E">
        <w:rPr>
          <w:rFonts w:ascii="Arial" w:hAnsi="Arial" w:cs="Arial"/>
          <w:sz w:val="22"/>
          <w:szCs w:val="22"/>
        </w:rPr>
        <w:t xml:space="preserve">To support employees during this difficult time the </w:t>
      </w:r>
      <w:r>
        <w:rPr>
          <w:rFonts w:ascii="Arial" w:hAnsi="Arial" w:cs="Arial"/>
          <w:sz w:val="22"/>
          <w:szCs w:val="22"/>
        </w:rPr>
        <w:t>school</w:t>
      </w:r>
      <w:r w:rsidRPr="008E550E">
        <w:rPr>
          <w:rFonts w:ascii="Arial" w:hAnsi="Arial" w:cs="Arial"/>
          <w:sz w:val="22"/>
          <w:szCs w:val="22"/>
        </w:rPr>
        <w:t xml:space="preserve"> asks that the line manager: </w:t>
      </w:r>
    </w:p>
    <w:p w14:paraId="7222F0B3" w14:textId="77777777" w:rsidR="007C2932" w:rsidRPr="008E550E" w:rsidRDefault="007C2932" w:rsidP="007C2932">
      <w:pPr>
        <w:ind w:left="-567"/>
        <w:rPr>
          <w:rFonts w:ascii="Arial" w:hAnsi="Arial" w:cs="Arial"/>
          <w:sz w:val="22"/>
          <w:szCs w:val="22"/>
        </w:rPr>
      </w:pPr>
    </w:p>
    <w:p w14:paraId="41790A46" w14:textId="77777777" w:rsidR="007C2932" w:rsidRPr="008E550E" w:rsidRDefault="007C2932" w:rsidP="00F54820">
      <w:pPr>
        <w:numPr>
          <w:ilvl w:val="0"/>
          <w:numId w:val="25"/>
        </w:numPr>
        <w:ind w:left="567" w:hanging="567"/>
        <w:rPr>
          <w:rFonts w:ascii="Arial" w:hAnsi="Arial" w:cs="Arial"/>
          <w:sz w:val="22"/>
          <w:szCs w:val="22"/>
        </w:rPr>
      </w:pPr>
      <w:r w:rsidRPr="008E550E">
        <w:rPr>
          <w:rFonts w:ascii="Arial" w:hAnsi="Arial" w:cs="Arial"/>
          <w:sz w:val="22"/>
          <w:szCs w:val="22"/>
        </w:rPr>
        <w:t xml:space="preserve">Ensures that employees have provided documents required to commence their leave </w:t>
      </w:r>
      <w:r w:rsidRPr="00664322">
        <w:rPr>
          <w:rFonts w:ascii="Arial" w:hAnsi="Arial" w:cs="Arial"/>
          <w:sz w:val="22"/>
          <w:szCs w:val="22"/>
        </w:rPr>
        <w:t xml:space="preserve">entitlement and </w:t>
      </w:r>
      <w:r w:rsidRPr="008E550E">
        <w:rPr>
          <w:rFonts w:ascii="Arial" w:hAnsi="Arial" w:cs="Arial"/>
          <w:sz w:val="22"/>
          <w:szCs w:val="22"/>
        </w:rPr>
        <w:t>payments</w:t>
      </w:r>
      <w:r w:rsidRPr="00664322">
        <w:rPr>
          <w:rFonts w:ascii="Arial" w:hAnsi="Arial" w:cs="Arial"/>
          <w:sz w:val="22"/>
          <w:szCs w:val="22"/>
        </w:rPr>
        <w:t xml:space="preserve">. </w:t>
      </w:r>
      <w:r w:rsidRPr="008E550E">
        <w:rPr>
          <w:rFonts w:ascii="Arial" w:hAnsi="Arial" w:cs="Arial"/>
          <w:sz w:val="22"/>
          <w:szCs w:val="22"/>
        </w:rPr>
        <w:t xml:space="preserve">For individuals coping with premature birth, due to the unexpected nature of the birth this may not have </w:t>
      </w:r>
      <w:r w:rsidRPr="00664322">
        <w:rPr>
          <w:rFonts w:ascii="Arial" w:hAnsi="Arial" w:cs="Arial"/>
          <w:sz w:val="22"/>
          <w:szCs w:val="22"/>
        </w:rPr>
        <w:t xml:space="preserve">already </w:t>
      </w:r>
      <w:r w:rsidRPr="008E550E">
        <w:rPr>
          <w:rFonts w:ascii="Arial" w:hAnsi="Arial" w:cs="Arial"/>
          <w:sz w:val="22"/>
          <w:szCs w:val="22"/>
        </w:rPr>
        <w:t xml:space="preserve">happened. If this is the case employees should be reminded of the requirements to ensure that their Statutory and Occupational Maternity payments </w:t>
      </w:r>
      <w:r w:rsidRPr="00664322">
        <w:rPr>
          <w:rFonts w:ascii="Arial" w:hAnsi="Arial" w:cs="Arial"/>
          <w:sz w:val="22"/>
          <w:szCs w:val="22"/>
        </w:rPr>
        <w:t xml:space="preserve">and other possible statutory requirements, </w:t>
      </w:r>
      <w:r w:rsidRPr="008E550E">
        <w:rPr>
          <w:rFonts w:ascii="Arial" w:hAnsi="Arial" w:cs="Arial"/>
          <w:sz w:val="22"/>
          <w:szCs w:val="22"/>
        </w:rPr>
        <w:t>can commence as quickly as possible following the birth.</w:t>
      </w:r>
    </w:p>
    <w:p w14:paraId="5B8BF406" w14:textId="77777777" w:rsidR="007C2932" w:rsidRPr="008E550E" w:rsidRDefault="007C2932" w:rsidP="00F54820">
      <w:pPr>
        <w:numPr>
          <w:ilvl w:val="0"/>
          <w:numId w:val="25"/>
        </w:numPr>
        <w:ind w:left="567" w:hanging="567"/>
        <w:rPr>
          <w:rFonts w:ascii="Arial" w:hAnsi="Arial" w:cs="Arial"/>
          <w:sz w:val="22"/>
          <w:szCs w:val="22"/>
        </w:rPr>
      </w:pPr>
      <w:r w:rsidRPr="008E550E">
        <w:rPr>
          <w:rFonts w:ascii="Arial" w:hAnsi="Arial" w:cs="Arial"/>
          <w:sz w:val="22"/>
          <w:szCs w:val="22"/>
        </w:rPr>
        <w:t xml:space="preserve">Discuss the best method of and regularity of contact to be maintained between the </w:t>
      </w:r>
      <w:r>
        <w:rPr>
          <w:rFonts w:ascii="Arial" w:hAnsi="Arial" w:cs="Arial"/>
          <w:sz w:val="22"/>
          <w:szCs w:val="22"/>
        </w:rPr>
        <w:t>school</w:t>
      </w:r>
      <w:r w:rsidRPr="008E550E">
        <w:rPr>
          <w:rFonts w:ascii="Arial" w:hAnsi="Arial" w:cs="Arial"/>
          <w:sz w:val="22"/>
          <w:szCs w:val="22"/>
        </w:rPr>
        <w:t xml:space="preserve"> and the employee or their nominated representative during this time, respecting the employee’s right to privacy if the employee would prefer to be left alone during this difficult time. </w:t>
      </w:r>
    </w:p>
    <w:p w14:paraId="231D66CB" w14:textId="77777777" w:rsidR="007C2932" w:rsidRPr="008E550E" w:rsidRDefault="007C2932" w:rsidP="00F54820">
      <w:pPr>
        <w:numPr>
          <w:ilvl w:val="0"/>
          <w:numId w:val="25"/>
        </w:numPr>
        <w:ind w:left="567" w:hanging="567"/>
        <w:rPr>
          <w:rFonts w:ascii="Arial" w:hAnsi="Arial" w:cs="Arial"/>
          <w:sz w:val="22"/>
          <w:szCs w:val="22"/>
        </w:rPr>
      </w:pPr>
      <w:r w:rsidRPr="008E550E">
        <w:rPr>
          <w:rFonts w:ascii="Arial" w:hAnsi="Arial" w:cs="Arial"/>
          <w:sz w:val="22"/>
          <w:szCs w:val="22"/>
        </w:rPr>
        <w:t xml:space="preserve">Discusses with the employee the information that they would like their colleagues to be told about the situation. </w:t>
      </w:r>
    </w:p>
    <w:p w14:paraId="39FD40B4" w14:textId="77777777" w:rsidR="007C2932" w:rsidRPr="008E550E" w:rsidRDefault="007C2932" w:rsidP="00F54820">
      <w:pPr>
        <w:numPr>
          <w:ilvl w:val="0"/>
          <w:numId w:val="25"/>
        </w:numPr>
        <w:autoSpaceDE w:val="0"/>
        <w:autoSpaceDN w:val="0"/>
        <w:adjustRightInd w:val="0"/>
        <w:ind w:left="567" w:hanging="567"/>
        <w:rPr>
          <w:rFonts w:ascii="Arial" w:hAnsi="Arial" w:cs="Arial"/>
          <w:sz w:val="22"/>
          <w:szCs w:val="22"/>
        </w:rPr>
      </w:pPr>
      <w:r w:rsidRPr="008E550E">
        <w:rPr>
          <w:rFonts w:ascii="Arial" w:hAnsi="Arial" w:cs="Arial"/>
          <w:sz w:val="22"/>
          <w:szCs w:val="22"/>
        </w:rPr>
        <w:t xml:space="preserve">It is important to understand that parents </w:t>
      </w:r>
      <w:r w:rsidRPr="00664322">
        <w:rPr>
          <w:rFonts w:ascii="Arial" w:hAnsi="Arial" w:cs="Arial"/>
          <w:sz w:val="22"/>
          <w:szCs w:val="22"/>
        </w:rPr>
        <w:t xml:space="preserve">in this situation </w:t>
      </w:r>
      <w:r w:rsidRPr="008E550E">
        <w:rPr>
          <w:rFonts w:ascii="Arial" w:hAnsi="Arial" w:cs="Arial"/>
          <w:sz w:val="22"/>
          <w:szCs w:val="22"/>
        </w:rPr>
        <w:t xml:space="preserve">are likely to experience a range of emotions caused by their babies’ ill health; these emotions could include anxiety, depression, isolation, stress and fear. </w:t>
      </w:r>
    </w:p>
    <w:p w14:paraId="43A813C1" w14:textId="77777777" w:rsidR="007C2932" w:rsidRDefault="007C2932" w:rsidP="007C2932">
      <w:pPr>
        <w:tabs>
          <w:tab w:val="left" w:pos="0"/>
        </w:tabs>
        <w:ind w:left="-567" w:hanging="567"/>
        <w:rPr>
          <w:rFonts w:ascii="Arial" w:hAnsi="Arial" w:cs="Arial"/>
          <w:b/>
          <w:sz w:val="22"/>
          <w:szCs w:val="22"/>
        </w:rPr>
      </w:pPr>
    </w:p>
    <w:p w14:paraId="220AAF34" w14:textId="77777777" w:rsidR="007C2932" w:rsidRPr="008E550E" w:rsidRDefault="007C2932" w:rsidP="007C2932">
      <w:pPr>
        <w:autoSpaceDE w:val="0"/>
        <w:autoSpaceDN w:val="0"/>
        <w:adjustRightInd w:val="0"/>
        <w:ind w:left="-567"/>
        <w:rPr>
          <w:rFonts w:ascii="Arial" w:hAnsi="Arial" w:cs="Arial"/>
          <w:b/>
          <w:sz w:val="22"/>
          <w:szCs w:val="22"/>
        </w:rPr>
      </w:pPr>
      <w:r w:rsidRPr="00664322">
        <w:rPr>
          <w:rFonts w:ascii="Arial" w:hAnsi="Arial" w:cs="Arial"/>
          <w:b/>
          <w:sz w:val="22"/>
          <w:szCs w:val="22"/>
        </w:rPr>
        <w:t>8.1</w:t>
      </w:r>
      <w:r w:rsidRPr="00664322">
        <w:rPr>
          <w:rFonts w:ascii="Arial" w:hAnsi="Arial" w:cs="Arial"/>
          <w:b/>
          <w:sz w:val="22"/>
          <w:szCs w:val="22"/>
        </w:rPr>
        <w:tab/>
      </w:r>
      <w:r w:rsidRPr="008E550E">
        <w:rPr>
          <w:rFonts w:ascii="Arial" w:hAnsi="Arial" w:cs="Arial"/>
          <w:b/>
          <w:sz w:val="22"/>
          <w:szCs w:val="22"/>
        </w:rPr>
        <w:t>Employee Assistance Provider</w:t>
      </w:r>
    </w:p>
    <w:p w14:paraId="0EF01A70" w14:textId="77777777" w:rsidR="007C2932" w:rsidRPr="008E550E" w:rsidRDefault="007C2932" w:rsidP="007C2932">
      <w:pPr>
        <w:rPr>
          <w:rFonts w:ascii="Arial" w:hAnsi="Arial" w:cs="Arial"/>
          <w:sz w:val="22"/>
          <w:szCs w:val="22"/>
        </w:rPr>
      </w:pPr>
      <w:r w:rsidRPr="008E550E">
        <w:rPr>
          <w:rFonts w:ascii="Arial" w:hAnsi="Arial" w:cs="Arial"/>
          <w:sz w:val="22"/>
          <w:szCs w:val="22"/>
        </w:rPr>
        <w:t xml:space="preserve">The </w:t>
      </w:r>
      <w:r>
        <w:rPr>
          <w:rFonts w:ascii="Arial" w:hAnsi="Arial" w:cs="Arial"/>
          <w:sz w:val="22"/>
          <w:szCs w:val="22"/>
        </w:rPr>
        <w:t>school’s</w:t>
      </w:r>
      <w:r w:rsidRPr="008E550E">
        <w:rPr>
          <w:rFonts w:ascii="Arial" w:hAnsi="Arial" w:cs="Arial"/>
          <w:sz w:val="22"/>
          <w:szCs w:val="22"/>
        </w:rPr>
        <w:t xml:space="preserve"> Employee Assistance Programme (EAP) provides employees with free independent confidential advice and counselling.  </w:t>
      </w:r>
    </w:p>
    <w:p w14:paraId="2C32E52C" w14:textId="77777777" w:rsidR="007C2932" w:rsidRPr="008E550E" w:rsidRDefault="007C2932" w:rsidP="007C2932">
      <w:pPr>
        <w:rPr>
          <w:rFonts w:ascii="Arial" w:hAnsi="Arial" w:cs="Arial"/>
          <w:i/>
          <w:sz w:val="22"/>
          <w:szCs w:val="22"/>
        </w:rPr>
      </w:pPr>
    </w:p>
    <w:p w14:paraId="378EA273" w14:textId="77777777" w:rsidR="007C2932" w:rsidRPr="008E550E" w:rsidRDefault="007C2932" w:rsidP="007C2932">
      <w:pPr>
        <w:rPr>
          <w:rFonts w:ascii="Arial" w:hAnsi="Arial" w:cs="Arial"/>
          <w:iCs/>
          <w:sz w:val="22"/>
          <w:szCs w:val="22"/>
        </w:rPr>
      </w:pPr>
      <w:r w:rsidRPr="008E550E">
        <w:rPr>
          <w:rFonts w:ascii="Arial" w:hAnsi="Arial" w:cs="Arial"/>
          <w:iCs/>
          <w:sz w:val="22"/>
          <w:szCs w:val="22"/>
        </w:rPr>
        <w:t xml:space="preserve">The Employee Assistance Helpline offers employees access to information, advice and counselling on a variety of personal, financial and workplace matters. </w:t>
      </w:r>
    </w:p>
    <w:p w14:paraId="75FAEAF8" w14:textId="77777777" w:rsidR="007C2932" w:rsidRPr="008E550E" w:rsidRDefault="007C2932" w:rsidP="007C2932">
      <w:pPr>
        <w:rPr>
          <w:rFonts w:ascii="Arial" w:hAnsi="Arial" w:cs="Arial"/>
          <w:iCs/>
          <w:sz w:val="22"/>
          <w:szCs w:val="22"/>
        </w:rPr>
      </w:pPr>
    </w:p>
    <w:p w14:paraId="36151A17" w14:textId="77777777" w:rsidR="007C2932" w:rsidRDefault="007C2932" w:rsidP="007C2932">
      <w:pPr>
        <w:rPr>
          <w:rFonts w:ascii="Arial" w:hAnsi="Arial" w:cs="Arial"/>
          <w:sz w:val="22"/>
          <w:szCs w:val="22"/>
        </w:rPr>
      </w:pPr>
      <w:r w:rsidRPr="008E550E">
        <w:rPr>
          <w:rFonts w:ascii="Arial" w:hAnsi="Arial" w:cs="Arial"/>
          <w:sz w:val="22"/>
          <w:szCs w:val="22"/>
        </w:rPr>
        <w:t xml:space="preserve">A team of counsellors and advisors can help with a wide range of concerns. More information on the Employee Assistance provider is available </w:t>
      </w:r>
      <w:r>
        <w:rPr>
          <w:rFonts w:ascii="Arial" w:hAnsi="Arial" w:cs="Arial"/>
          <w:sz w:val="22"/>
          <w:szCs w:val="22"/>
        </w:rPr>
        <w:t xml:space="preserve">at appendix 3. </w:t>
      </w:r>
    </w:p>
    <w:p w14:paraId="7B20DA61" w14:textId="77777777" w:rsidR="0050714B" w:rsidRDefault="0050714B" w:rsidP="007C2932">
      <w:pPr>
        <w:rPr>
          <w:rFonts w:ascii="Arial" w:hAnsi="Arial" w:cs="Arial"/>
          <w:sz w:val="22"/>
          <w:szCs w:val="22"/>
        </w:rPr>
      </w:pPr>
    </w:p>
    <w:p w14:paraId="1E6E0D02" w14:textId="77777777" w:rsidR="0050714B" w:rsidRPr="008E550E" w:rsidRDefault="0050714B" w:rsidP="007C2932">
      <w:pPr>
        <w:rPr>
          <w:rFonts w:ascii="Arial" w:hAnsi="Arial" w:cs="Arial"/>
          <w:sz w:val="22"/>
          <w:szCs w:val="22"/>
        </w:rPr>
      </w:pPr>
    </w:p>
    <w:p w14:paraId="6296B0B5" w14:textId="77777777" w:rsidR="007C2932" w:rsidRPr="00664322" w:rsidRDefault="007C2932" w:rsidP="007C2932">
      <w:pPr>
        <w:tabs>
          <w:tab w:val="left" w:pos="0"/>
        </w:tabs>
        <w:ind w:hanging="567"/>
        <w:rPr>
          <w:rFonts w:ascii="Arial" w:hAnsi="Arial" w:cs="Arial"/>
          <w:b/>
          <w:sz w:val="22"/>
          <w:szCs w:val="22"/>
        </w:rPr>
      </w:pPr>
    </w:p>
    <w:p w14:paraId="4A05ED1D" w14:textId="77777777" w:rsidR="007C2932" w:rsidRPr="008E550E" w:rsidRDefault="007C2932" w:rsidP="007C2932">
      <w:pPr>
        <w:tabs>
          <w:tab w:val="left" w:pos="0"/>
        </w:tabs>
        <w:ind w:left="-567" w:hanging="567"/>
        <w:rPr>
          <w:rFonts w:ascii="Arial" w:hAnsi="Arial" w:cs="Arial"/>
          <w:b/>
          <w:sz w:val="22"/>
          <w:szCs w:val="22"/>
        </w:rPr>
      </w:pPr>
      <w:r w:rsidRPr="00664322">
        <w:rPr>
          <w:rFonts w:ascii="Arial" w:hAnsi="Arial" w:cs="Arial"/>
          <w:b/>
          <w:sz w:val="22"/>
          <w:szCs w:val="22"/>
        </w:rPr>
        <w:lastRenderedPageBreak/>
        <w:tab/>
        <w:t>9.0</w:t>
      </w:r>
      <w:r w:rsidRPr="00664322">
        <w:rPr>
          <w:rFonts w:ascii="Arial" w:hAnsi="Arial" w:cs="Arial"/>
          <w:b/>
          <w:sz w:val="22"/>
          <w:szCs w:val="22"/>
        </w:rPr>
        <w:tab/>
      </w:r>
      <w:r w:rsidRPr="008E550E">
        <w:rPr>
          <w:rFonts w:ascii="Arial" w:hAnsi="Arial" w:cs="Arial"/>
          <w:b/>
          <w:sz w:val="22"/>
          <w:szCs w:val="22"/>
        </w:rPr>
        <w:t>Dealing with the death of a baby</w:t>
      </w:r>
    </w:p>
    <w:p w14:paraId="606657D0" w14:textId="77777777" w:rsidR="007C2932" w:rsidRPr="00664322" w:rsidRDefault="007C2932" w:rsidP="007C2932">
      <w:pPr>
        <w:rPr>
          <w:rFonts w:ascii="Arial" w:hAnsi="Arial" w:cs="Arial"/>
          <w:sz w:val="22"/>
          <w:szCs w:val="22"/>
        </w:rPr>
      </w:pPr>
      <w:r w:rsidRPr="008E550E">
        <w:rPr>
          <w:rFonts w:ascii="Arial" w:hAnsi="Arial" w:cs="Arial"/>
          <w:sz w:val="22"/>
          <w:szCs w:val="22"/>
        </w:rPr>
        <w:t xml:space="preserve">Unfortunately, in some cases premature babies are so unwell that they do not survive. During this particularly distressing time it is important that the </w:t>
      </w:r>
      <w:r>
        <w:rPr>
          <w:rFonts w:ascii="Arial" w:hAnsi="Arial" w:cs="Arial"/>
          <w:sz w:val="22"/>
          <w:szCs w:val="22"/>
        </w:rPr>
        <w:t>school</w:t>
      </w:r>
      <w:r w:rsidRPr="008E550E">
        <w:rPr>
          <w:rFonts w:ascii="Arial" w:hAnsi="Arial" w:cs="Arial"/>
          <w:sz w:val="22"/>
          <w:szCs w:val="22"/>
        </w:rPr>
        <w:t xml:space="preserve"> handles the situation in a way that does not cause the employee any further distress.</w:t>
      </w:r>
    </w:p>
    <w:p w14:paraId="51439E14" w14:textId="77777777" w:rsidR="007C2932" w:rsidRPr="008E550E" w:rsidRDefault="007C2932" w:rsidP="007C2932">
      <w:pPr>
        <w:pStyle w:val="NormalWeb"/>
        <w:rPr>
          <w:rFonts w:ascii="Arial" w:hAnsi="Arial" w:cs="Arial"/>
          <w:sz w:val="22"/>
          <w:szCs w:val="22"/>
          <w:lang w:eastAsia="en-US"/>
        </w:rPr>
      </w:pPr>
      <w:r w:rsidRPr="00664322">
        <w:rPr>
          <w:rFonts w:ascii="Arial" w:hAnsi="Arial" w:cs="Arial"/>
          <w:sz w:val="22"/>
          <w:szCs w:val="22"/>
        </w:rPr>
        <w:t>Employees who have accrued entitlement to neonatal care leave can still take the neonatal care leave that they have accrued if their child passes away.</w:t>
      </w:r>
    </w:p>
    <w:p w14:paraId="2A14451A" w14:textId="77777777" w:rsidR="007C2932" w:rsidRPr="008E550E" w:rsidRDefault="007C2932" w:rsidP="007C2932">
      <w:pPr>
        <w:rPr>
          <w:rFonts w:ascii="Arial" w:hAnsi="Arial" w:cs="Arial"/>
          <w:sz w:val="22"/>
          <w:szCs w:val="22"/>
        </w:rPr>
      </w:pPr>
      <w:r w:rsidRPr="008E550E">
        <w:rPr>
          <w:rFonts w:ascii="Arial" w:hAnsi="Arial" w:cs="Arial"/>
          <w:sz w:val="22"/>
          <w:szCs w:val="22"/>
        </w:rPr>
        <w:t xml:space="preserve">In most cases </w:t>
      </w:r>
      <w:r>
        <w:rPr>
          <w:rFonts w:ascii="Arial" w:hAnsi="Arial" w:cs="Arial"/>
          <w:sz w:val="22"/>
          <w:szCs w:val="22"/>
        </w:rPr>
        <w:t>the Head Teacher</w:t>
      </w:r>
      <w:r w:rsidRPr="008E550E">
        <w:rPr>
          <w:rFonts w:ascii="Arial" w:hAnsi="Arial" w:cs="Arial"/>
          <w:sz w:val="22"/>
          <w:szCs w:val="22"/>
        </w:rPr>
        <w:t xml:space="preserve"> will be the first person they contact at work. When responding to news that an employee’s baby has passed away, as with all bereavements, it is important to be caring, compassionate and to offer condolences. </w:t>
      </w:r>
    </w:p>
    <w:p w14:paraId="66ABB622" w14:textId="77777777" w:rsidR="007C2932" w:rsidRPr="008E550E" w:rsidRDefault="007C2932" w:rsidP="007C2932">
      <w:pPr>
        <w:rPr>
          <w:rFonts w:ascii="Arial" w:hAnsi="Arial" w:cs="Arial"/>
          <w:sz w:val="22"/>
          <w:szCs w:val="22"/>
        </w:rPr>
      </w:pPr>
    </w:p>
    <w:p w14:paraId="64771F53" w14:textId="1B1744C5" w:rsidR="007C2932" w:rsidRPr="00664322" w:rsidRDefault="007C2932" w:rsidP="007C2932">
      <w:pPr>
        <w:rPr>
          <w:rFonts w:ascii="Arial" w:hAnsi="Arial" w:cs="Arial"/>
          <w:sz w:val="22"/>
          <w:szCs w:val="22"/>
        </w:rPr>
      </w:pPr>
      <w:r w:rsidRPr="008E550E">
        <w:rPr>
          <w:rFonts w:ascii="Arial" w:hAnsi="Arial" w:cs="Arial"/>
          <w:sz w:val="22"/>
          <w:szCs w:val="22"/>
        </w:rPr>
        <w:t xml:space="preserve">Details of the death should only be disclosed to colleagues following discussion with the employee; information shared should be factual and respect the wishes of the parents. Some colleagues may want to reach out directly to the employee; it is important </w:t>
      </w:r>
      <w:r w:rsidRPr="00664322">
        <w:rPr>
          <w:rFonts w:ascii="Arial" w:hAnsi="Arial" w:cs="Arial"/>
          <w:sz w:val="22"/>
          <w:szCs w:val="22"/>
        </w:rPr>
        <w:t xml:space="preserve">that Managers </w:t>
      </w:r>
      <w:r w:rsidRPr="008E550E">
        <w:rPr>
          <w:rFonts w:ascii="Arial" w:hAnsi="Arial" w:cs="Arial"/>
          <w:sz w:val="22"/>
          <w:szCs w:val="22"/>
        </w:rPr>
        <w:t xml:space="preserve">have discussed with </w:t>
      </w:r>
      <w:r w:rsidRPr="00664322">
        <w:rPr>
          <w:rFonts w:ascii="Arial" w:hAnsi="Arial" w:cs="Arial"/>
          <w:sz w:val="22"/>
          <w:szCs w:val="22"/>
        </w:rPr>
        <w:t xml:space="preserve">the </w:t>
      </w:r>
      <w:r w:rsidRPr="008E550E">
        <w:rPr>
          <w:rFonts w:ascii="Arial" w:hAnsi="Arial" w:cs="Arial"/>
          <w:sz w:val="22"/>
          <w:szCs w:val="22"/>
        </w:rPr>
        <w:t xml:space="preserve">employee </w:t>
      </w:r>
      <w:r w:rsidR="00727B99" w:rsidRPr="008E550E">
        <w:rPr>
          <w:rFonts w:ascii="Arial" w:hAnsi="Arial" w:cs="Arial"/>
          <w:sz w:val="22"/>
          <w:szCs w:val="22"/>
        </w:rPr>
        <w:t>whether</w:t>
      </w:r>
      <w:r w:rsidRPr="008E550E">
        <w:rPr>
          <w:rFonts w:ascii="Arial" w:hAnsi="Arial" w:cs="Arial"/>
          <w:sz w:val="22"/>
          <w:szCs w:val="22"/>
        </w:rPr>
        <w:t xml:space="preserve">, this type of contact is welcome and let </w:t>
      </w:r>
      <w:r>
        <w:rPr>
          <w:rFonts w:ascii="Arial" w:hAnsi="Arial" w:cs="Arial"/>
          <w:sz w:val="22"/>
          <w:szCs w:val="22"/>
        </w:rPr>
        <w:t xml:space="preserve">colleagues </w:t>
      </w:r>
      <w:r w:rsidRPr="008E550E">
        <w:rPr>
          <w:rFonts w:ascii="Arial" w:hAnsi="Arial" w:cs="Arial"/>
          <w:sz w:val="22"/>
          <w:szCs w:val="22"/>
        </w:rPr>
        <w:t xml:space="preserve">know before any contact is made.  </w:t>
      </w:r>
    </w:p>
    <w:p w14:paraId="48F99F59" w14:textId="77777777" w:rsidR="007C2932" w:rsidRPr="008E550E" w:rsidRDefault="007C2932" w:rsidP="007C2932">
      <w:pPr>
        <w:rPr>
          <w:rFonts w:ascii="Arial" w:hAnsi="Arial" w:cs="Arial"/>
          <w:sz w:val="22"/>
          <w:szCs w:val="22"/>
        </w:rPr>
      </w:pPr>
      <w:r w:rsidRPr="008E550E">
        <w:rPr>
          <w:rFonts w:ascii="Arial" w:hAnsi="Arial" w:cs="Arial"/>
          <w:sz w:val="22"/>
          <w:szCs w:val="22"/>
        </w:rPr>
        <w:t xml:space="preserve">   </w:t>
      </w:r>
    </w:p>
    <w:p w14:paraId="2B62FE43" w14:textId="6FE2C7AB" w:rsidR="007C2932" w:rsidRPr="008E550E" w:rsidRDefault="007C2932" w:rsidP="007C2932">
      <w:pPr>
        <w:rPr>
          <w:rFonts w:ascii="Arial" w:hAnsi="Arial" w:cs="Arial"/>
          <w:sz w:val="22"/>
          <w:szCs w:val="22"/>
        </w:rPr>
      </w:pPr>
      <w:r w:rsidRPr="008E550E">
        <w:rPr>
          <w:rFonts w:ascii="Arial" w:hAnsi="Arial" w:cs="Arial"/>
          <w:sz w:val="22"/>
          <w:szCs w:val="22"/>
        </w:rPr>
        <w:t>If a baby is born alive and later dies</w:t>
      </w:r>
      <w:r w:rsidRPr="00664322">
        <w:rPr>
          <w:rFonts w:ascii="Arial" w:hAnsi="Arial" w:cs="Arial"/>
          <w:sz w:val="22"/>
          <w:szCs w:val="22"/>
        </w:rPr>
        <w:t>,</w:t>
      </w:r>
      <w:r w:rsidRPr="008E550E">
        <w:rPr>
          <w:rFonts w:ascii="Arial" w:hAnsi="Arial" w:cs="Arial"/>
          <w:sz w:val="22"/>
          <w:szCs w:val="22"/>
        </w:rPr>
        <w:t xml:space="preserve"> employees are still entitled to their full maternity or paternity leave entitlement. It is the employee’s decision</w:t>
      </w:r>
      <w:r w:rsidRPr="00664322">
        <w:rPr>
          <w:rFonts w:ascii="Arial" w:hAnsi="Arial" w:cs="Arial"/>
          <w:sz w:val="22"/>
          <w:szCs w:val="22"/>
        </w:rPr>
        <w:t>,</w:t>
      </w:r>
      <w:r w:rsidRPr="008E550E">
        <w:rPr>
          <w:rFonts w:ascii="Arial" w:hAnsi="Arial" w:cs="Arial"/>
          <w:sz w:val="22"/>
          <w:szCs w:val="22"/>
        </w:rPr>
        <w:t xml:space="preserve"> </w:t>
      </w:r>
      <w:r w:rsidR="00727B99" w:rsidRPr="008E550E">
        <w:rPr>
          <w:rFonts w:ascii="Arial" w:hAnsi="Arial" w:cs="Arial"/>
          <w:sz w:val="22"/>
          <w:szCs w:val="22"/>
        </w:rPr>
        <w:t>whether</w:t>
      </w:r>
      <w:r w:rsidRPr="008E550E">
        <w:rPr>
          <w:rFonts w:ascii="Arial" w:hAnsi="Arial" w:cs="Arial"/>
          <w:sz w:val="22"/>
          <w:szCs w:val="22"/>
        </w:rPr>
        <w:t xml:space="preserve"> they use this entitlement. In some cases, employees may decide to return to work earlier, if </w:t>
      </w:r>
      <w:r w:rsidRPr="00664322">
        <w:rPr>
          <w:rFonts w:ascii="Arial" w:hAnsi="Arial" w:cs="Arial"/>
          <w:sz w:val="22"/>
          <w:szCs w:val="22"/>
        </w:rPr>
        <w:t>the</w:t>
      </w:r>
      <w:r w:rsidRPr="008E550E">
        <w:rPr>
          <w:rFonts w:ascii="Arial" w:hAnsi="Arial" w:cs="Arial"/>
          <w:sz w:val="22"/>
          <w:szCs w:val="22"/>
        </w:rPr>
        <w:t xml:space="preserve"> employee chooses to return to work earlier than originally planned this is not to say </w:t>
      </w:r>
      <w:r w:rsidRPr="00664322">
        <w:rPr>
          <w:rFonts w:ascii="Arial" w:hAnsi="Arial" w:cs="Arial"/>
          <w:sz w:val="22"/>
          <w:szCs w:val="22"/>
        </w:rPr>
        <w:t xml:space="preserve">that </w:t>
      </w:r>
      <w:r w:rsidRPr="008E550E">
        <w:rPr>
          <w:rFonts w:ascii="Arial" w:hAnsi="Arial" w:cs="Arial"/>
          <w:sz w:val="22"/>
          <w:szCs w:val="22"/>
        </w:rPr>
        <w:t xml:space="preserve">they have moved past the death. In some cases, employees may return early </w:t>
      </w:r>
      <w:r w:rsidRPr="00664322">
        <w:rPr>
          <w:rFonts w:ascii="Arial" w:hAnsi="Arial" w:cs="Arial"/>
          <w:sz w:val="22"/>
          <w:szCs w:val="22"/>
        </w:rPr>
        <w:t xml:space="preserve">however, </w:t>
      </w:r>
      <w:proofErr w:type="gramStart"/>
      <w:r w:rsidRPr="00664322">
        <w:rPr>
          <w:rFonts w:ascii="Arial" w:hAnsi="Arial" w:cs="Arial"/>
          <w:sz w:val="22"/>
          <w:szCs w:val="22"/>
        </w:rPr>
        <w:t xml:space="preserve">at a </w:t>
      </w:r>
      <w:r w:rsidRPr="008E550E">
        <w:rPr>
          <w:rFonts w:ascii="Arial" w:hAnsi="Arial" w:cs="Arial"/>
          <w:sz w:val="22"/>
          <w:szCs w:val="22"/>
        </w:rPr>
        <w:t xml:space="preserve">later </w:t>
      </w:r>
      <w:r w:rsidRPr="00664322">
        <w:rPr>
          <w:rFonts w:ascii="Arial" w:hAnsi="Arial" w:cs="Arial"/>
          <w:sz w:val="22"/>
          <w:szCs w:val="22"/>
        </w:rPr>
        <w:t>date</w:t>
      </w:r>
      <w:proofErr w:type="gramEnd"/>
      <w:r w:rsidRPr="00664322">
        <w:rPr>
          <w:rFonts w:ascii="Arial" w:hAnsi="Arial" w:cs="Arial"/>
          <w:sz w:val="22"/>
          <w:szCs w:val="22"/>
        </w:rPr>
        <w:t xml:space="preserve"> then need to take additional time off work</w:t>
      </w:r>
      <w:r w:rsidRPr="008E550E">
        <w:rPr>
          <w:rFonts w:ascii="Arial" w:hAnsi="Arial" w:cs="Arial"/>
          <w:sz w:val="22"/>
          <w:szCs w:val="22"/>
        </w:rPr>
        <w:t xml:space="preserve">, these situations must be managed with care and tact. </w:t>
      </w:r>
    </w:p>
    <w:p w14:paraId="0FC11D85" w14:textId="77777777" w:rsidR="007C2932" w:rsidRPr="008E550E" w:rsidRDefault="007C2932" w:rsidP="007C2932">
      <w:pPr>
        <w:rPr>
          <w:rFonts w:ascii="Arial" w:hAnsi="Arial" w:cs="Arial"/>
          <w:sz w:val="22"/>
          <w:szCs w:val="22"/>
        </w:rPr>
      </w:pPr>
    </w:p>
    <w:p w14:paraId="7E962E3C" w14:textId="77777777" w:rsidR="007C2932" w:rsidRPr="008E550E" w:rsidRDefault="007C2932" w:rsidP="007C2932">
      <w:pPr>
        <w:rPr>
          <w:rFonts w:ascii="Arial" w:hAnsi="Arial" w:cs="Arial"/>
          <w:sz w:val="22"/>
          <w:szCs w:val="22"/>
        </w:rPr>
      </w:pPr>
      <w:r w:rsidRPr="008E550E">
        <w:rPr>
          <w:rFonts w:ascii="Arial" w:hAnsi="Arial" w:cs="Arial"/>
          <w:sz w:val="22"/>
          <w:szCs w:val="22"/>
        </w:rPr>
        <w:t xml:space="preserve">If absence becomes a cause for concern, it is advisable to contact </w:t>
      </w:r>
      <w:r>
        <w:rPr>
          <w:rFonts w:ascii="Arial" w:hAnsi="Arial" w:cs="Arial"/>
          <w:sz w:val="22"/>
          <w:szCs w:val="22"/>
        </w:rPr>
        <w:t xml:space="preserve">your HR service provider </w:t>
      </w:r>
      <w:r w:rsidRPr="008E550E">
        <w:rPr>
          <w:rFonts w:ascii="Arial" w:hAnsi="Arial" w:cs="Arial"/>
          <w:sz w:val="22"/>
          <w:szCs w:val="22"/>
        </w:rPr>
        <w:t xml:space="preserve">before any discussion with </w:t>
      </w:r>
      <w:r w:rsidRPr="00664322">
        <w:rPr>
          <w:rFonts w:ascii="Arial" w:hAnsi="Arial" w:cs="Arial"/>
          <w:sz w:val="22"/>
          <w:szCs w:val="22"/>
        </w:rPr>
        <w:t xml:space="preserve">the </w:t>
      </w:r>
      <w:r w:rsidRPr="008E550E">
        <w:rPr>
          <w:rFonts w:ascii="Arial" w:hAnsi="Arial" w:cs="Arial"/>
          <w:sz w:val="22"/>
          <w:szCs w:val="22"/>
        </w:rPr>
        <w:t xml:space="preserve">employee as the absence may be grief related. </w:t>
      </w:r>
    </w:p>
    <w:p w14:paraId="6278B978" w14:textId="77777777" w:rsidR="007C2932" w:rsidRPr="008E550E" w:rsidRDefault="007C2932" w:rsidP="007C2932">
      <w:pPr>
        <w:rPr>
          <w:rFonts w:ascii="Arial" w:hAnsi="Arial" w:cs="Arial"/>
          <w:sz w:val="22"/>
          <w:szCs w:val="22"/>
        </w:rPr>
      </w:pPr>
    </w:p>
    <w:p w14:paraId="4C700C3B" w14:textId="77777777" w:rsidR="007C2932" w:rsidRPr="008E550E" w:rsidRDefault="007C2932" w:rsidP="007C2932">
      <w:pPr>
        <w:rPr>
          <w:rFonts w:ascii="Arial" w:hAnsi="Arial" w:cs="Arial"/>
          <w:sz w:val="22"/>
          <w:szCs w:val="22"/>
        </w:rPr>
      </w:pPr>
      <w:r w:rsidRPr="008E550E">
        <w:rPr>
          <w:rFonts w:ascii="Arial" w:hAnsi="Arial" w:cs="Arial"/>
          <w:sz w:val="22"/>
          <w:szCs w:val="22"/>
        </w:rPr>
        <w:t xml:space="preserve">It is also advisable to take requests for flexible working, reduction of hours or a change of work pattern seriously to help support employees following this difficult event. Everyone handles grief in different ways and such changes may help an employee cope better. </w:t>
      </w:r>
    </w:p>
    <w:p w14:paraId="019212E5" w14:textId="77777777" w:rsidR="007C2932" w:rsidRPr="008E550E" w:rsidRDefault="007C2932" w:rsidP="007C2932">
      <w:pPr>
        <w:rPr>
          <w:rFonts w:ascii="Arial" w:hAnsi="Arial" w:cs="Arial"/>
          <w:sz w:val="22"/>
          <w:szCs w:val="22"/>
        </w:rPr>
      </w:pPr>
    </w:p>
    <w:p w14:paraId="5BEB9E67" w14:textId="77777777" w:rsidR="007C2932" w:rsidRPr="00664322" w:rsidRDefault="007C2932" w:rsidP="007C2932">
      <w:pPr>
        <w:rPr>
          <w:rFonts w:ascii="Arial" w:hAnsi="Arial" w:cs="Arial"/>
          <w:sz w:val="22"/>
          <w:szCs w:val="22"/>
        </w:rPr>
      </w:pPr>
      <w:r w:rsidRPr="00664322">
        <w:rPr>
          <w:rFonts w:ascii="Arial" w:hAnsi="Arial" w:cs="Arial"/>
          <w:sz w:val="22"/>
          <w:szCs w:val="22"/>
        </w:rPr>
        <w:t>E</w:t>
      </w:r>
      <w:r w:rsidRPr="008E550E">
        <w:rPr>
          <w:rFonts w:ascii="Arial" w:hAnsi="Arial" w:cs="Arial"/>
          <w:sz w:val="22"/>
          <w:szCs w:val="22"/>
        </w:rPr>
        <w:t xml:space="preserve">mployees who have suffered the death of a child </w:t>
      </w:r>
      <w:r w:rsidRPr="00664322">
        <w:rPr>
          <w:rFonts w:ascii="Arial" w:hAnsi="Arial" w:cs="Arial"/>
          <w:sz w:val="22"/>
          <w:szCs w:val="22"/>
        </w:rPr>
        <w:t xml:space="preserve">are entitled to </w:t>
      </w:r>
      <w:r w:rsidRPr="008E550E">
        <w:rPr>
          <w:rFonts w:ascii="Arial" w:hAnsi="Arial" w:cs="Arial"/>
          <w:sz w:val="22"/>
          <w:szCs w:val="22"/>
        </w:rPr>
        <w:t>Parental Bereavement Leave, please refer the</w:t>
      </w:r>
      <w:r>
        <w:rPr>
          <w:rFonts w:ascii="Arial" w:hAnsi="Arial" w:cs="Arial"/>
          <w:sz w:val="22"/>
          <w:szCs w:val="22"/>
        </w:rPr>
        <w:t xml:space="preserve"> leave of absence policy </w:t>
      </w:r>
      <w:r w:rsidRPr="00664322">
        <w:rPr>
          <w:rFonts w:ascii="Arial" w:hAnsi="Arial" w:cs="Arial"/>
          <w:sz w:val="22"/>
          <w:szCs w:val="22"/>
        </w:rPr>
        <w:t>for more information</w:t>
      </w:r>
      <w:r w:rsidRPr="008E550E">
        <w:rPr>
          <w:rFonts w:ascii="Arial" w:hAnsi="Arial" w:cs="Arial"/>
          <w:sz w:val="22"/>
          <w:szCs w:val="22"/>
        </w:rPr>
        <w:t>.</w:t>
      </w:r>
    </w:p>
    <w:p w14:paraId="2855A74E" w14:textId="77777777" w:rsidR="00A65026" w:rsidRDefault="00A65026" w:rsidP="007C2932">
      <w:pPr>
        <w:rPr>
          <w:rFonts w:ascii="Arial" w:hAnsi="Arial" w:cs="Arial"/>
          <w:sz w:val="22"/>
          <w:szCs w:val="22"/>
        </w:rPr>
        <w:sectPr w:rsidR="00A65026" w:rsidSect="00154778">
          <w:footerReference w:type="even" r:id="rId11"/>
          <w:footerReference w:type="default" r:id="rId12"/>
          <w:headerReference w:type="first" r:id="rId13"/>
          <w:footerReference w:type="first" r:id="rId14"/>
          <w:type w:val="continuous"/>
          <w:pgSz w:w="11906" w:h="16838"/>
          <w:pgMar w:top="1618" w:right="1646" w:bottom="1440" w:left="1276" w:header="708" w:footer="708" w:gutter="0"/>
          <w:cols w:space="708"/>
          <w:titlePg/>
          <w:docGrid w:linePitch="360"/>
        </w:sectPr>
      </w:pPr>
    </w:p>
    <w:p w14:paraId="7928ACA2" w14:textId="77777777" w:rsidR="007C2932" w:rsidRDefault="007C2932" w:rsidP="007C2932">
      <w:pPr>
        <w:rPr>
          <w:rFonts w:ascii="Arial" w:hAnsi="Arial" w:cs="Arial"/>
          <w:sz w:val="22"/>
          <w:szCs w:val="22"/>
        </w:rPr>
      </w:pPr>
    </w:p>
    <w:p w14:paraId="1555CFEE" w14:textId="77777777" w:rsidR="00A65026" w:rsidRDefault="00A65026" w:rsidP="007C2932">
      <w:pPr>
        <w:rPr>
          <w:rFonts w:ascii="Arial" w:hAnsi="Arial" w:cs="Arial"/>
          <w:sz w:val="22"/>
          <w:szCs w:val="22"/>
        </w:rPr>
      </w:pPr>
    </w:p>
    <w:p w14:paraId="38946CE4" w14:textId="77777777" w:rsidR="00A65026" w:rsidRDefault="00A65026" w:rsidP="007C2932">
      <w:pPr>
        <w:rPr>
          <w:rFonts w:ascii="Arial" w:hAnsi="Arial" w:cs="Arial"/>
          <w:sz w:val="22"/>
          <w:szCs w:val="22"/>
        </w:rPr>
      </w:pPr>
    </w:p>
    <w:p w14:paraId="0704153B" w14:textId="77777777" w:rsidR="00A65026" w:rsidRDefault="00A65026" w:rsidP="007C2932">
      <w:pPr>
        <w:rPr>
          <w:rFonts w:ascii="Arial" w:hAnsi="Arial" w:cs="Arial"/>
          <w:sz w:val="22"/>
          <w:szCs w:val="22"/>
        </w:rPr>
      </w:pPr>
    </w:p>
    <w:p w14:paraId="57A13F62" w14:textId="77777777" w:rsidR="00A65026" w:rsidRDefault="00A65026" w:rsidP="007C2932">
      <w:pPr>
        <w:rPr>
          <w:rFonts w:ascii="Arial" w:hAnsi="Arial" w:cs="Arial"/>
          <w:sz w:val="22"/>
          <w:szCs w:val="22"/>
        </w:rPr>
      </w:pPr>
    </w:p>
    <w:p w14:paraId="6355CAF2" w14:textId="77777777" w:rsidR="00A65026" w:rsidRDefault="00A65026" w:rsidP="007C2932">
      <w:pPr>
        <w:rPr>
          <w:rFonts w:ascii="Arial" w:hAnsi="Arial" w:cs="Arial"/>
          <w:sz w:val="22"/>
          <w:szCs w:val="22"/>
        </w:rPr>
      </w:pPr>
    </w:p>
    <w:p w14:paraId="556D2B80" w14:textId="77777777" w:rsidR="00A65026" w:rsidRDefault="00A65026" w:rsidP="007C2932">
      <w:pPr>
        <w:rPr>
          <w:rFonts w:ascii="Arial" w:hAnsi="Arial" w:cs="Arial"/>
          <w:sz w:val="22"/>
          <w:szCs w:val="22"/>
        </w:rPr>
      </w:pPr>
    </w:p>
    <w:p w14:paraId="7B9B55A6" w14:textId="77777777" w:rsidR="00A65026" w:rsidRDefault="00A65026" w:rsidP="007C2932">
      <w:pPr>
        <w:rPr>
          <w:rFonts w:ascii="Arial" w:hAnsi="Arial" w:cs="Arial"/>
          <w:sz w:val="22"/>
          <w:szCs w:val="22"/>
        </w:rPr>
      </w:pPr>
    </w:p>
    <w:p w14:paraId="3A89449D" w14:textId="77777777" w:rsidR="00A65026" w:rsidRDefault="00A65026" w:rsidP="007C2932">
      <w:pPr>
        <w:rPr>
          <w:rFonts w:ascii="Arial" w:hAnsi="Arial" w:cs="Arial"/>
          <w:sz w:val="22"/>
          <w:szCs w:val="22"/>
        </w:rPr>
      </w:pPr>
    </w:p>
    <w:p w14:paraId="68577342" w14:textId="77777777" w:rsidR="00A65026" w:rsidRDefault="00A65026" w:rsidP="007C2932">
      <w:pPr>
        <w:rPr>
          <w:rFonts w:ascii="Arial" w:hAnsi="Arial" w:cs="Arial"/>
          <w:sz w:val="22"/>
          <w:szCs w:val="22"/>
        </w:rPr>
      </w:pPr>
    </w:p>
    <w:p w14:paraId="1F3A9300" w14:textId="77777777" w:rsidR="00A65026" w:rsidRDefault="00A65026" w:rsidP="007C2932">
      <w:pPr>
        <w:rPr>
          <w:rFonts w:ascii="Arial" w:hAnsi="Arial" w:cs="Arial"/>
          <w:sz w:val="22"/>
          <w:szCs w:val="22"/>
        </w:rPr>
      </w:pPr>
    </w:p>
    <w:p w14:paraId="4536A4F0" w14:textId="77777777" w:rsidR="00A65026" w:rsidRDefault="00A65026" w:rsidP="007C2932">
      <w:pPr>
        <w:rPr>
          <w:rFonts w:ascii="Arial" w:hAnsi="Arial" w:cs="Arial"/>
          <w:sz w:val="22"/>
          <w:szCs w:val="22"/>
        </w:rPr>
      </w:pPr>
    </w:p>
    <w:p w14:paraId="432FAD38" w14:textId="77777777" w:rsidR="00A65026" w:rsidRDefault="00A65026" w:rsidP="007C2932">
      <w:pPr>
        <w:rPr>
          <w:rFonts w:ascii="Arial" w:hAnsi="Arial" w:cs="Arial"/>
          <w:sz w:val="22"/>
          <w:szCs w:val="22"/>
        </w:rPr>
      </w:pPr>
    </w:p>
    <w:p w14:paraId="1EA2FDB3" w14:textId="77777777" w:rsidR="00A65026" w:rsidRDefault="00A65026" w:rsidP="007C2932">
      <w:pPr>
        <w:rPr>
          <w:rFonts w:ascii="Arial" w:hAnsi="Arial" w:cs="Arial"/>
          <w:sz w:val="22"/>
          <w:szCs w:val="22"/>
        </w:rPr>
      </w:pPr>
    </w:p>
    <w:p w14:paraId="7BB9FE30" w14:textId="77777777" w:rsidR="00A65026" w:rsidRDefault="00A65026" w:rsidP="007C2932">
      <w:pPr>
        <w:rPr>
          <w:rFonts w:ascii="Arial" w:hAnsi="Arial" w:cs="Arial"/>
          <w:sz w:val="22"/>
          <w:szCs w:val="22"/>
        </w:rPr>
      </w:pPr>
    </w:p>
    <w:p w14:paraId="6780A9A2" w14:textId="77777777" w:rsidR="00A65026" w:rsidRDefault="00A65026" w:rsidP="007C2932">
      <w:pPr>
        <w:rPr>
          <w:rFonts w:ascii="Arial" w:hAnsi="Arial" w:cs="Arial"/>
          <w:sz w:val="22"/>
          <w:szCs w:val="22"/>
        </w:rPr>
      </w:pPr>
    </w:p>
    <w:p w14:paraId="57608D18" w14:textId="77777777" w:rsidR="00A65026" w:rsidRDefault="00A65026" w:rsidP="007C2932">
      <w:pPr>
        <w:rPr>
          <w:rFonts w:ascii="Arial" w:hAnsi="Arial" w:cs="Arial"/>
          <w:sz w:val="22"/>
          <w:szCs w:val="22"/>
        </w:rPr>
      </w:pPr>
    </w:p>
    <w:p w14:paraId="78622DEF" w14:textId="77777777" w:rsidR="00A65026" w:rsidRDefault="00A65026" w:rsidP="007C2932">
      <w:pPr>
        <w:rPr>
          <w:rFonts w:ascii="Arial" w:hAnsi="Arial" w:cs="Arial"/>
          <w:sz w:val="22"/>
          <w:szCs w:val="22"/>
        </w:rPr>
      </w:pPr>
    </w:p>
    <w:p w14:paraId="4EDEB7B3" w14:textId="77777777" w:rsidR="00A65026" w:rsidRDefault="00A65026" w:rsidP="007C2932">
      <w:pPr>
        <w:rPr>
          <w:rFonts w:ascii="Arial" w:hAnsi="Arial" w:cs="Arial"/>
          <w:sz w:val="22"/>
          <w:szCs w:val="22"/>
        </w:rPr>
      </w:pPr>
    </w:p>
    <w:p w14:paraId="3FFB571B" w14:textId="77777777" w:rsidR="00A65026" w:rsidRDefault="00A65026" w:rsidP="007C2932">
      <w:pPr>
        <w:rPr>
          <w:rFonts w:ascii="Arial" w:hAnsi="Arial" w:cs="Arial"/>
          <w:sz w:val="22"/>
          <w:szCs w:val="22"/>
        </w:rPr>
      </w:pPr>
    </w:p>
    <w:p w14:paraId="6F2520F7" w14:textId="77777777" w:rsidR="00B10663" w:rsidRPr="000626FF" w:rsidRDefault="00B10663" w:rsidP="00B10663">
      <w:pPr>
        <w:ind w:right="-360"/>
        <w:jc w:val="center"/>
        <w:rPr>
          <w:rFonts w:ascii="Arial" w:hAnsi="Arial" w:cs="Arial"/>
          <w:color w:val="339966"/>
          <w:sz w:val="22"/>
          <w:szCs w:val="22"/>
        </w:rPr>
      </w:pPr>
      <w:r w:rsidRPr="000626FF">
        <w:rPr>
          <w:rFonts w:ascii="Arial" w:hAnsi="Arial" w:cs="Arial"/>
          <w:color w:val="339966"/>
          <w:sz w:val="22"/>
          <w:szCs w:val="22"/>
        </w:rPr>
        <w:lastRenderedPageBreak/>
        <w:t xml:space="preserve">             </w:t>
      </w:r>
      <w:r w:rsidRPr="000626FF">
        <w:rPr>
          <w:rStyle w:val="FootnoteReference"/>
          <w:rFonts w:ascii="Arial" w:hAnsi="Arial" w:cs="Arial"/>
          <w:color w:val="339966"/>
          <w:sz w:val="22"/>
          <w:szCs w:val="22"/>
        </w:rPr>
        <w:footnoteReference w:id="1"/>
      </w:r>
      <w:r w:rsidR="00C45E2D">
        <w:rPr>
          <w:rFonts w:ascii="Arial" w:hAnsi="Arial" w:cs="Arial"/>
          <w:i/>
          <w:noProof/>
          <w:sz w:val="22"/>
          <w:szCs w:val="22"/>
        </w:rPr>
        <w:object w:dxaOrig="7650" w:dyaOrig="1149" w14:anchorId="20775C3A">
          <v:shape id="_x0000_s2054" type="#_x0000_t75" style="position:absolute;left:0;text-align:left;margin-left:-63pt;margin-top:-81pt;width:594pt;height:108pt;z-index:251666944;mso-position-horizontal-relative:text;mso-position-vertical-relative:text">
            <v:imagedata r:id="rId8" o:title=""/>
          </v:shape>
          <o:OLEObject Type="Embed" ProgID="PBrush" ShapeID="_x0000_s2054" DrawAspect="Content" ObjectID="_1849248486" r:id="rId15"/>
        </w:object>
      </w:r>
    </w:p>
    <w:p w14:paraId="7E6EA56E" w14:textId="77777777" w:rsidR="00B10663" w:rsidRPr="000626FF" w:rsidRDefault="00B10663" w:rsidP="00B10663">
      <w:pPr>
        <w:jc w:val="center"/>
        <w:rPr>
          <w:rFonts w:ascii="Arial" w:hAnsi="Arial" w:cs="Arial"/>
          <w:sz w:val="22"/>
          <w:szCs w:val="22"/>
        </w:rPr>
      </w:pPr>
    </w:p>
    <w:p w14:paraId="75CD56FB" w14:textId="77777777" w:rsidR="00B10663" w:rsidRPr="000626FF" w:rsidRDefault="00B10663" w:rsidP="00B10663">
      <w:pPr>
        <w:jc w:val="center"/>
        <w:rPr>
          <w:rFonts w:ascii="Arial" w:hAnsi="Arial" w:cs="Arial"/>
          <w:sz w:val="22"/>
          <w:szCs w:val="22"/>
        </w:rPr>
      </w:pPr>
    </w:p>
    <w:p w14:paraId="618EDC49" w14:textId="77777777" w:rsidR="00B10663" w:rsidRPr="000626FF" w:rsidRDefault="00B10663" w:rsidP="00B10663">
      <w:pPr>
        <w:ind w:left="-1800"/>
        <w:rPr>
          <w:rFonts w:ascii="Arial" w:hAnsi="Arial" w:cs="Arial"/>
          <w:sz w:val="22"/>
          <w:szCs w:val="22"/>
        </w:rPr>
      </w:pPr>
    </w:p>
    <w:p w14:paraId="40A5B529" w14:textId="77777777" w:rsidR="00B10663" w:rsidRPr="000626FF" w:rsidRDefault="00B10663" w:rsidP="00B10663">
      <w:pPr>
        <w:ind w:left="-1800"/>
        <w:rPr>
          <w:rFonts w:ascii="Arial" w:hAnsi="Arial" w:cs="Arial"/>
          <w:sz w:val="22"/>
          <w:szCs w:val="22"/>
        </w:rPr>
      </w:pPr>
    </w:p>
    <w:p w14:paraId="3023BB2A" w14:textId="77777777" w:rsidR="00B10663" w:rsidRPr="000626FF" w:rsidRDefault="00B10663" w:rsidP="00B10663">
      <w:pPr>
        <w:ind w:left="-1800"/>
        <w:rPr>
          <w:rFonts w:ascii="Arial" w:hAnsi="Arial" w:cs="Arial"/>
          <w:sz w:val="22"/>
          <w:szCs w:val="22"/>
        </w:rPr>
      </w:pPr>
    </w:p>
    <w:p w14:paraId="65D008DB" w14:textId="77777777" w:rsidR="00B10663" w:rsidRPr="000626FF" w:rsidRDefault="00B10663" w:rsidP="00B10663">
      <w:pPr>
        <w:ind w:left="-1800"/>
        <w:rPr>
          <w:rFonts w:ascii="Arial" w:hAnsi="Arial" w:cs="Arial"/>
          <w:sz w:val="22"/>
          <w:szCs w:val="22"/>
        </w:rPr>
      </w:pPr>
    </w:p>
    <w:p w14:paraId="78F0A826" w14:textId="77777777" w:rsidR="00B10663" w:rsidRPr="000626FF" w:rsidRDefault="00B10663" w:rsidP="00B10663">
      <w:pPr>
        <w:ind w:left="-1800" w:firstLine="1080"/>
        <w:jc w:val="both"/>
        <w:rPr>
          <w:rFonts w:ascii="Arial" w:hAnsi="Arial" w:cs="Arial"/>
          <w:b/>
          <w:sz w:val="22"/>
          <w:szCs w:val="22"/>
        </w:rPr>
      </w:pPr>
    </w:p>
    <w:p w14:paraId="436FBDE7" w14:textId="77777777" w:rsidR="00B10663" w:rsidRPr="000626FF" w:rsidRDefault="00B10663" w:rsidP="00B10663">
      <w:pPr>
        <w:ind w:left="-1800"/>
        <w:jc w:val="both"/>
        <w:rPr>
          <w:rFonts w:ascii="Arial" w:hAnsi="Arial" w:cs="Arial"/>
          <w:sz w:val="22"/>
          <w:szCs w:val="22"/>
        </w:rPr>
      </w:pPr>
    </w:p>
    <w:p w14:paraId="30D529C0" w14:textId="77777777" w:rsidR="00B10663" w:rsidRPr="000626FF" w:rsidRDefault="00B10663" w:rsidP="00B10663">
      <w:pPr>
        <w:ind w:left="-1800"/>
        <w:jc w:val="both"/>
        <w:rPr>
          <w:rFonts w:ascii="Arial" w:hAnsi="Arial" w:cs="Arial"/>
          <w:sz w:val="22"/>
          <w:szCs w:val="22"/>
        </w:rPr>
      </w:pPr>
    </w:p>
    <w:p w14:paraId="7CAF74A0" w14:textId="77777777" w:rsidR="00B10663" w:rsidRDefault="00B10663" w:rsidP="00B10663">
      <w:pPr>
        <w:jc w:val="both"/>
        <w:rPr>
          <w:rFonts w:ascii="Arial" w:hAnsi="Arial" w:cs="Arial"/>
          <w:b/>
          <w:bCs/>
          <w:color w:val="FF0000"/>
          <w:sz w:val="44"/>
          <w:szCs w:val="44"/>
        </w:rPr>
      </w:pPr>
      <w:r>
        <w:rPr>
          <w:rFonts w:ascii="Arial" w:hAnsi="Arial" w:cs="Arial"/>
          <w:b/>
          <w:bCs/>
          <w:color w:val="FF0000"/>
          <w:sz w:val="44"/>
          <w:szCs w:val="44"/>
        </w:rPr>
        <w:t>SECTION FIVE</w:t>
      </w:r>
    </w:p>
    <w:p w14:paraId="721A2212" w14:textId="77777777" w:rsidR="00B10663" w:rsidRDefault="00B10663" w:rsidP="00B10663">
      <w:pPr>
        <w:jc w:val="both"/>
        <w:rPr>
          <w:rFonts w:ascii="Arial" w:hAnsi="Arial" w:cs="Arial"/>
          <w:b/>
          <w:bCs/>
          <w:color w:val="FF0000"/>
          <w:sz w:val="44"/>
          <w:szCs w:val="44"/>
        </w:rPr>
      </w:pPr>
    </w:p>
    <w:p w14:paraId="6F9A07CB" w14:textId="77777777" w:rsidR="00B10663" w:rsidRPr="002F007C" w:rsidRDefault="00B10663" w:rsidP="00B10663">
      <w:pPr>
        <w:jc w:val="both"/>
        <w:rPr>
          <w:rFonts w:ascii="Arial" w:hAnsi="Arial" w:cs="Arial"/>
          <w:color w:val="FF0000"/>
          <w:sz w:val="44"/>
          <w:szCs w:val="44"/>
        </w:rPr>
      </w:pPr>
    </w:p>
    <w:p w14:paraId="0329EF4F" w14:textId="0F85C428" w:rsidR="00B10663" w:rsidRPr="002F007C" w:rsidRDefault="00B10663" w:rsidP="00B10663">
      <w:pPr>
        <w:tabs>
          <w:tab w:val="left" w:pos="5100"/>
        </w:tabs>
        <w:spacing w:line="360" w:lineRule="auto"/>
        <w:ind w:right="-357"/>
        <w:jc w:val="center"/>
        <w:rPr>
          <w:rFonts w:ascii="Arial" w:hAnsi="Arial" w:cs="Arial"/>
          <w:b/>
          <w:color w:val="339966"/>
          <w:sz w:val="56"/>
          <w:szCs w:val="56"/>
        </w:rPr>
      </w:pPr>
      <w:r w:rsidRPr="002F007C">
        <w:rPr>
          <w:rFonts w:ascii="Arial" w:hAnsi="Arial" w:cs="Arial"/>
          <w:b/>
          <w:color w:val="339966"/>
          <w:sz w:val="56"/>
          <w:szCs w:val="56"/>
        </w:rPr>
        <w:t xml:space="preserve">Parent Policy </w:t>
      </w:r>
    </w:p>
    <w:p w14:paraId="7ACE6736" w14:textId="77777777" w:rsidR="00B10663" w:rsidRPr="002F007C" w:rsidRDefault="00B10663" w:rsidP="00B10663">
      <w:pPr>
        <w:tabs>
          <w:tab w:val="left" w:pos="5100"/>
        </w:tabs>
        <w:spacing w:line="360" w:lineRule="auto"/>
        <w:ind w:right="-357"/>
        <w:jc w:val="center"/>
        <w:rPr>
          <w:rFonts w:ascii="Arial" w:hAnsi="Arial" w:cs="Arial"/>
          <w:b/>
          <w:color w:val="339966"/>
          <w:sz w:val="56"/>
          <w:szCs w:val="56"/>
        </w:rPr>
      </w:pPr>
      <w:r w:rsidRPr="002F007C">
        <w:rPr>
          <w:rFonts w:ascii="Arial" w:hAnsi="Arial" w:cs="Arial"/>
          <w:b/>
          <w:color w:val="339966"/>
          <w:sz w:val="56"/>
          <w:szCs w:val="56"/>
        </w:rPr>
        <w:t xml:space="preserve">  </w:t>
      </w:r>
    </w:p>
    <w:p w14:paraId="5B5A87B1" w14:textId="77777777" w:rsidR="00B10663" w:rsidRPr="002F007C" w:rsidRDefault="00B10663" w:rsidP="00B10663">
      <w:pPr>
        <w:ind w:right="-360"/>
        <w:jc w:val="center"/>
        <w:rPr>
          <w:rFonts w:ascii="Arial" w:hAnsi="Arial" w:cs="Arial"/>
          <w:sz w:val="56"/>
          <w:szCs w:val="56"/>
        </w:rPr>
      </w:pPr>
      <w:r w:rsidRPr="002F007C">
        <w:rPr>
          <w:rFonts w:ascii="Arial" w:hAnsi="Arial" w:cs="Arial"/>
          <w:color w:val="339966"/>
          <w:sz w:val="56"/>
          <w:szCs w:val="56"/>
        </w:rPr>
        <w:t>(For School-Based Employees)</w:t>
      </w:r>
    </w:p>
    <w:p w14:paraId="3B1472A2" w14:textId="77777777" w:rsidR="00B10663" w:rsidRPr="002F007C" w:rsidRDefault="00B10663" w:rsidP="00B10663">
      <w:pPr>
        <w:jc w:val="center"/>
        <w:rPr>
          <w:rFonts w:ascii="Arial" w:hAnsi="Arial" w:cs="Arial"/>
          <w:sz w:val="56"/>
          <w:szCs w:val="56"/>
        </w:rPr>
      </w:pPr>
    </w:p>
    <w:p w14:paraId="1A7E88D2" w14:textId="77777777" w:rsidR="00B10663" w:rsidRPr="002F007C" w:rsidRDefault="00B10663" w:rsidP="00B10663">
      <w:pPr>
        <w:jc w:val="center"/>
        <w:rPr>
          <w:rFonts w:ascii="Arial" w:hAnsi="Arial" w:cs="Arial"/>
          <w:sz w:val="56"/>
          <w:szCs w:val="56"/>
        </w:rPr>
      </w:pPr>
    </w:p>
    <w:p w14:paraId="03539D36" w14:textId="77777777" w:rsidR="00B10663" w:rsidRPr="000626FF" w:rsidRDefault="00B10663" w:rsidP="00B10663">
      <w:pPr>
        <w:jc w:val="center"/>
        <w:rPr>
          <w:rFonts w:ascii="Arial" w:hAnsi="Arial" w:cs="Arial"/>
          <w:sz w:val="22"/>
          <w:szCs w:val="22"/>
        </w:rPr>
      </w:pPr>
      <w:r w:rsidRPr="002F007C">
        <w:rPr>
          <w:rFonts w:ascii="Arial" w:hAnsi="Arial" w:cs="Arial"/>
          <w:b/>
          <w:color w:val="339966"/>
          <w:sz w:val="56"/>
          <w:szCs w:val="56"/>
        </w:rPr>
        <w:t>September 2026</w:t>
      </w:r>
    </w:p>
    <w:p w14:paraId="39C2C795" w14:textId="77777777" w:rsidR="00B10663" w:rsidRPr="000626FF" w:rsidRDefault="00B10663" w:rsidP="00B10663">
      <w:pPr>
        <w:jc w:val="center"/>
        <w:rPr>
          <w:rFonts w:ascii="Arial" w:hAnsi="Arial" w:cs="Arial"/>
          <w:sz w:val="22"/>
          <w:szCs w:val="22"/>
        </w:rPr>
      </w:pPr>
    </w:p>
    <w:p w14:paraId="006F63FF" w14:textId="77777777" w:rsidR="00B10663" w:rsidRPr="000626FF" w:rsidRDefault="00B10663" w:rsidP="00B10663">
      <w:pPr>
        <w:jc w:val="center"/>
        <w:rPr>
          <w:rFonts w:ascii="Arial" w:hAnsi="Arial" w:cs="Arial"/>
          <w:sz w:val="22"/>
          <w:szCs w:val="22"/>
        </w:rPr>
      </w:pPr>
    </w:p>
    <w:p w14:paraId="4C5BCEFB" w14:textId="77777777" w:rsidR="00B10663" w:rsidRPr="000626FF" w:rsidRDefault="00B10663" w:rsidP="00B10663">
      <w:pPr>
        <w:jc w:val="center"/>
        <w:rPr>
          <w:rFonts w:ascii="Arial" w:hAnsi="Arial" w:cs="Arial"/>
          <w:sz w:val="22"/>
          <w:szCs w:val="22"/>
        </w:rPr>
      </w:pPr>
    </w:p>
    <w:p w14:paraId="79204680" w14:textId="77777777" w:rsidR="00B10663" w:rsidRPr="000626FF" w:rsidRDefault="00B10663" w:rsidP="00B10663">
      <w:pPr>
        <w:jc w:val="both"/>
        <w:rPr>
          <w:rFonts w:ascii="Arial" w:hAnsi="Arial" w:cs="Arial"/>
          <w:sz w:val="22"/>
          <w:szCs w:val="22"/>
        </w:rPr>
      </w:pPr>
    </w:p>
    <w:p w14:paraId="663DA791" w14:textId="77777777" w:rsidR="00B10663" w:rsidRPr="000626FF" w:rsidRDefault="00B10663" w:rsidP="00B10663">
      <w:pPr>
        <w:jc w:val="both"/>
        <w:rPr>
          <w:rFonts w:ascii="Arial" w:hAnsi="Arial" w:cs="Arial"/>
          <w:sz w:val="22"/>
          <w:szCs w:val="22"/>
        </w:rPr>
      </w:pPr>
    </w:p>
    <w:p w14:paraId="6652444F" w14:textId="77777777" w:rsidR="00B10663" w:rsidRPr="000626FF" w:rsidRDefault="00B10663" w:rsidP="00B10663">
      <w:pPr>
        <w:jc w:val="both"/>
        <w:rPr>
          <w:rFonts w:ascii="Arial" w:hAnsi="Arial" w:cs="Arial"/>
          <w:sz w:val="22"/>
          <w:szCs w:val="22"/>
        </w:rPr>
      </w:pPr>
    </w:p>
    <w:p w14:paraId="7D137458" w14:textId="77777777" w:rsidR="00B10663" w:rsidRPr="000626FF" w:rsidRDefault="00B10663" w:rsidP="00B10663">
      <w:pPr>
        <w:jc w:val="both"/>
        <w:rPr>
          <w:rFonts w:ascii="Arial" w:hAnsi="Arial" w:cs="Arial"/>
          <w:sz w:val="22"/>
          <w:szCs w:val="22"/>
        </w:rPr>
      </w:pPr>
    </w:p>
    <w:p w14:paraId="6E635884" w14:textId="77777777" w:rsidR="00B10663" w:rsidRPr="000626FF" w:rsidRDefault="00B10663" w:rsidP="00B10663">
      <w:pPr>
        <w:jc w:val="both"/>
        <w:rPr>
          <w:rFonts w:ascii="Arial" w:hAnsi="Arial" w:cs="Arial"/>
          <w:sz w:val="22"/>
          <w:szCs w:val="22"/>
        </w:rPr>
      </w:pPr>
    </w:p>
    <w:p w14:paraId="7447A63A" w14:textId="77777777" w:rsidR="00B10663" w:rsidRPr="000626FF" w:rsidRDefault="00B10663" w:rsidP="00B10663">
      <w:pPr>
        <w:tabs>
          <w:tab w:val="center" w:pos="4320"/>
          <w:tab w:val="right" w:pos="8640"/>
        </w:tabs>
        <w:jc w:val="both"/>
        <w:rPr>
          <w:rFonts w:ascii="Arial" w:hAnsi="Arial" w:cs="Arial"/>
          <w:sz w:val="22"/>
          <w:szCs w:val="22"/>
          <w:lang w:val="en-US"/>
        </w:rPr>
      </w:pPr>
    </w:p>
    <w:p w14:paraId="0151CC42" w14:textId="77777777" w:rsidR="00B10663" w:rsidRDefault="00B10663" w:rsidP="00B10663">
      <w:pPr>
        <w:tabs>
          <w:tab w:val="center" w:pos="4320"/>
          <w:tab w:val="right" w:pos="8640"/>
        </w:tabs>
        <w:jc w:val="both"/>
        <w:rPr>
          <w:rFonts w:ascii="Arial" w:hAnsi="Arial" w:cs="Arial"/>
          <w:sz w:val="22"/>
          <w:szCs w:val="22"/>
          <w:lang w:val="en-US"/>
        </w:rPr>
      </w:pPr>
    </w:p>
    <w:p w14:paraId="6E97CF0B" w14:textId="77777777" w:rsidR="00B10663" w:rsidRDefault="00B10663" w:rsidP="00B10663">
      <w:pPr>
        <w:tabs>
          <w:tab w:val="center" w:pos="4320"/>
          <w:tab w:val="right" w:pos="8640"/>
        </w:tabs>
        <w:jc w:val="both"/>
        <w:rPr>
          <w:rFonts w:ascii="Arial" w:hAnsi="Arial" w:cs="Arial"/>
          <w:sz w:val="22"/>
          <w:szCs w:val="22"/>
          <w:lang w:val="en-US"/>
        </w:rPr>
      </w:pPr>
    </w:p>
    <w:p w14:paraId="7BC0FD05" w14:textId="3A15BA45" w:rsidR="00B10663" w:rsidRDefault="00B10663" w:rsidP="00B10663">
      <w:pPr>
        <w:tabs>
          <w:tab w:val="center" w:pos="4320"/>
          <w:tab w:val="right" w:pos="8640"/>
        </w:tabs>
        <w:jc w:val="both"/>
        <w:rPr>
          <w:rFonts w:ascii="Arial" w:hAnsi="Arial" w:cs="Arial"/>
          <w:sz w:val="22"/>
          <w:szCs w:val="22"/>
          <w:lang w:val="en-US"/>
        </w:rPr>
      </w:pPr>
      <w:r w:rsidRPr="000626FF">
        <w:rPr>
          <w:rFonts w:ascii="Arial" w:hAnsi="Arial" w:cs="Arial"/>
          <w:sz w:val="22"/>
          <w:szCs w:val="22"/>
          <w:lang w:val="en-US"/>
        </w:rPr>
        <w:t>© London Borough of Waltham Forest.  This document, nor any part of it, may be copied, reproduced in any format or medium, sold, or lent without the express written consent of the London Borough of Waltham Forest</w:t>
      </w:r>
    </w:p>
    <w:p w14:paraId="35B7B60F" w14:textId="77777777" w:rsidR="00B10663" w:rsidRDefault="00B10663" w:rsidP="00B10663">
      <w:pPr>
        <w:tabs>
          <w:tab w:val="center" w:pos="4320"/>
          <w:tab w:val="right" w:pos="8640"/>
        </w:tabs>
        <w:jc w:val="both"/>
        <w:rPr>
          <w:rFonts w:ascii="Arial" w:hAnsi="Arial" w:cs="Arial"/>
          <w:sz w:val="22"/>
          <w:szCs w:val="22"/>
          <w:lang w:val="en-US"/>
        </w:rPr>
      </w:pPr>
    </w:p>
    <w:p w14:paraId="63D0200F" w14:textId="77777777" w:rsidR="00B10663" w:rsidRDefault="00B10663" w:rsidP="00B10663">
      <w:pPr>
        <w:tabs>
          <w:tab w:val="center" w:pos="4320"/>
          <w:tab w:val="right" w:pos="8640"/>
        </w:tabs>
        <w:jc w:val="both"/>
        <w:rPr>
          <w:rFonts w:ascii="Arial" w:hAnsi="Arial" w:cs="Arial"/>
          <w:sz w:val="22"/>
          <w:szCs w:val="22"/>
          <w:lang w:val="en-US"/>
        </w:rPr>
      </w:pPr>
    </w:p>
    <w:p w14:paraId="426ACBA5" w14:textId="77777777" w:rsidR="00B10663" w:rsidRDefault="00B10663" w:rsidP="00B10663">
      <w:pPr>
        <w:tabs>
          <w:tab w:val="center" w:pos="4320"/>
          <w:tab w:val="right" w:pos="8640"/>
        </w:tabs>
        <w:jc w:val="both"/>
        <w:rPr>
          <w:rFonts w:ascii="Arial" w:hAnsi="Arial" w:cs="Arial"/>
          <w:sz w:val="22"/>
          <w:szCs w:val="22"/>
          <w:lang w:val="en-US"/>
        </w:rPr>
      </w:pPr>
    </w:p>
    <w:p w14:paraId="16135DDF" w14:textId="77777777" w:rsidR="00B10663" w:rsidRPr="000626FF" w:rsidRDefault="00B10663" w:rsidP="00B10663">
      <w:pPr>
        <w:tabs>
          <w:tab w:val="center" w:pos="4320"/>
          <w:tab w:val="right" w:pos="8640"/>
        </w:tabs>
        <w:jc w:val="both"/>
        <w:rPr>
          <w:rFonts w:ascii="Arial" w:hAnsi="Arial" w:cs="Arial"/>
          <w:sz w:val="22"/>
          <w:szCs w:val="22"/>
          <w:lang w:val="en-US"/>
        </w:rPr>
      </w:pPr>
    </w:p>
    <w:p w14:paraId="00050131" w14:textId="77777777" w:rsidR="00B10663" w:rsidRDefault="00B10663" w:rsidP="00B10663">
      <w:pPr>
        <w:tabs>
          <w:tab w:val="center" w:pos="4320"/>
          <w:tab w:val="right" w:pos="8640"/>
        </w:tabs>
        <w:jc w:val="both"/>
        <w:rPr>
          <w:rFonts w:ascii="Arial" w:hAnsi="Arial" w:cs="Arial"/>
          <w:sz w:val="22"/>
          <w:szCs w:val="22"/>
          <w:lang w:val="en-US"/>
        </w:rPr>
      </w:pPr>
    </w:p>
    <w:p w14:paraId="19D58039" w14:textId="77777777" w:rsidR="00B10663" w:rsidRPr="000626FF" w:rsidRDefault="00B10663" w:rsidP="00B10663">
      <w:pPr>
        <w:tabs>
          <w:tab w:val="center" w:pos="4320"/>
          <w:tab w:val="right" w:pos="8640"/>
        </w:tabs>
        <w:jc w:val="both"/>
        <w:rPr>
          <w:rFonts w:ascii="Arial" w:hAnsi="Arial" w:cs="Arial"/>
          <w:sz w:val="22"/>
          <w:szCs w:val="22"/>
          <w:lang w:val="en-US"/>
        </w:rPr>
      </w:pPr>
    </w:p>
    <w:tbl>
      <w:tblPr>
        <w:tblW w:w="9000" w:type="dxa"/>
        <w:tblInd w:w="108" w:type="dxa"/>
        <w:tblLook w:val="01E0" w:firstRow="1" w:lastRow="1" w:firstColumn="1" w:lastColumn="1" w:noHBand="0" w:noVBand="0"/>
      </w:tblPr>
      <w:tblGrid>
        <w:gridCol w:w="370"/>
        <w:gridCol w:w="1718"/>
        <w:gridCol w:w="5291"/>
        <w:gridCol w:w="1382"/>
        <w:gridCol w:w="239"/>
      </w:tblGrid>
      <w:tr w:rsidR="00B10663" w:rsidRPr="00AB24E0" w14:paraId="3E65EC74" w14:textId="77777777" w:rsidTr="00824612">
        <w:trPr>
          <w:gridBefore w:val="1"/>
          <w:gridAfter w:val="1"/>
          <w:wBefore w:w="370" w:type="dxa"/>
          <w:wAfter w:w="239" w:type="dxa"/>
          <w:trHeight w:val="602"/>
        </w:trPr>
        <w:tc>
          <w:tcPr>
            <w:tcW w:w="7009" w:type="dxa"/>
            <w:gridSpan w:val="2"/>
            <w:shd w:val="clear" w:color="auto" w:fill="B3B3B3"/>
            <w:vAlign w:val="center"/>
          </w:tcPr>
          <w:p w14:paraId="5B0B6BB9" w14:textId="77777777" w:rsidR="00B10663" w:rsidRPr="000626FF" w:rsidRDefault="00B10663" w:rsidP="00824612">
            <w:pPr>
              <w:pStyle w:val="Heading1"/>
              <w:jc w:val="both"/>
              <w:rPr>
                <w:sz w:val="22"/>
                <w:szCs w:val="22"/>
              </w:rPr>
            </w:pPr>
            <w:r w:rsidRPr="000626FF">
              <w:rPr>
                <w:b w:val="0"/>
                <w:bCs w:val="0"/>
                <w:sz w:val="22"/>
                <w:szCs w:val="22"/>
              </w:rPr>
              <w:br w:type="page"/>
            </w:r>
            <w:r w:rsidRPr="000626FF">
              <w:rPr>
                <w:sz w:val="22"/>
                <w:szCs w:val="22"/>
              </w:rPr>
              <w:t>CONTENTS</w:t>
            </w:r>
            <w:r>
              <w:rPr>
                <w:sz w:val="22"/>
                <w:szCs w:val="22"/>
              </w:rPr>
              <w:t xml:space="preserve">: SECTION 1 PARENTAL LEAVE </w:t>
            </w:r>
          </w:p>
        </w:tc>
        <w:tc>
          <w:tcPr>
            <w:tcW w:w="1382" w:type="dxa"/>
            <w:shd w:val="clear" w:color="auto" w:fill="B3B3B3"/>
          </w:tcPr>
          <w:p w14:paraId="60307784" w14:textId="77777777" w:rsidR="00B10663" w:rsidRPr="000626FF" w:rsidRDefault="00B10663" w:rsidP="00824612">
            <w:pPr>
              <w:pStyle w:val="Heading1"/>
              <w:jc w:val="both"/>
              <w:rPr>
                <w:sz w:val="22"/>
                <w:szCs w:val="22"/>
              </w:rPr>
            </w:pPr>
          </w:p>
        </w:tc>
      </w:tr>
      <w:tr w:rsidR="00B10663" w:rsidRPr="00AB24E0" w14:paraId="53479DF1" w14:textId="77777777" w:rsidTr="00824612">
        <w:trPr>
          <w:gridBefore w:val="1"/>
          <w:gridAfter w:val="1"/>
          <w:wBefore w:w="370" w:type="dxa"/>
          <w:wAfter w:w="239" w:type="dxa"/>
          <w:trHeight w:val="274"/>
        </w:trPr>
        <w:tc>
          <w:tcPr>
            <w:tcW w:w="7009" w:type="dxa"/>
            <w:gridSpan w:val="2"/>
          </w:tcPr>
          <w:p w14:paraId="672CEE63" w14:textId="77777777" w:rsidR="00B10663" w:rsidRPr="000626FF" w:rsidRDefault="00B10663" w:rsidP="00824612">
            <w:pPr>
              <w:jc w:val="both"/>
              <w:rPr>
                <w:rFonts w:ascii="Arial" w:hAnsi="Arial" w:cs="Arial"/>
                <w:b/>
                <w:sz w:val="22"/>
                <w:szCs w:val="22"/>
              </w:rPr>
            </w:pPr>
          </w:p>
        </w:tc>
        <w:tc>
          <w:tcPr>
            <w:tcW w:w="1382" w:type="dxa"/>
          </w:tcPr>
          <w:p w14:paraId="41C23A69" w14:textId="77777777" w:rsidR="00B10663" w:rsidRPr="000626FF" w:rsidRDefault="00B10663" w:rsidP="00824612">
            <w:pPr>
              <w:jc w:val="both"/>
              <w:rPr>
                <w:rFonts w:ascii="Arial" w:hAnsi="Arial" w:cs="Arial"/>
                <w:b/>
                <w:sz w:val="22"/>
                <w:szCs w:val="22"/>
              </w:rPr>
            </w:pPr>
          </w:p>
        </w:tc>
      </w:tr>
      <w:tr w:rsidR="00B10663" w:rsidRPr="00AB24E0" w14:paraId="7C92686C" w14:textId="77777777" w:rsidTr="00824612">
        <w:trPr>
          <w:gridBefore w:val="1"/>
          <w:gridAfter w:val="1"/>
          <w:wBefore w:w="370" w:type="dxa"/>
          <w:wAfter w:w="239" w:type="dxa"/>
          <w:trHeight w:val="246"/>
        </w:trPr>
        <w:tc>
          <w:tcPr>
            <w:tcW w:w="7009" w:type="dxa"/>
            <w:gridSpan w:val="2"/>
            <w:shd w:val="clear" w:color="auto" w:fill="C0C0C0"/>
          </w:tcPr>
          <w:p w14:paraId="7D83118C" w14:textId="77777777" w:rsidR="00B10663" w:rsidRPr="000626FF" w:rsidRDefault="00B10663" w:rsidP="00824612">
            <w:pPr>
              <w:pStyle w:val="Heading2"/>
              <w:spacing w:before="0" w:after="0"/>
              <w:jc w:val="both"/>
              <w:rPr>
                <w:i w:val="0"/>
                <w:sz w:val="22"/>
                <w:szCs w:val="22"/>
              </w:rPr>
            </w:pPr>
            <w:r w:rsidRPr="000626FF">
              <w:rPr>
                <w:i w:val="0"/>
                <w:sz w:val="22"/>
                <w:szCs w:val="22"/>
              </w:rPr>
              <w:t xml:space="preserve">SECTION 1:  </w:t>
            </w:r>
            <w:r w:rsidRPr="000626FF">
              <w:rPr>
                <w:i w:val="0"/>
                <w:sz w:val="22"/>
                <w:szCs w:val="22"/>
              </w:rPr>
              <w:tab/>
              <w:t>OUTLINE OF PROCEDURES</w:t>
            </w:r>
          </w:p>
        </w:tc>
        <w:tc>
          <w:tcPr>
            <w:tcW w:w="1382" w:type="dxa"/>
            <w:shd w:val="clear" w:color="auto" w:fill="C0C0C0"/>
          </w:tcPr>
          <w:p w14:paraId="28451063" w14:textId="77777777" w:rsidR="00B10663" w:rsidRPr="000626FF" w:rsidRDefault="00B10663" w:rsidP="00824612">
            <w:pPr>
              <w:pStyle w:val="Heading2"/>
              <w:spacing w:before="0" w:after="0"/>
              <w:jc w:val="both"/>
              <w:rPr>
                <w:i w:val="0"/>
                <w:sz w:val="22"/>
                <w:szCs w:val="22"/>
              </w:rPr>
            </w:pPr>
            <w:r w:rsidRPr="000626FF">
              <w:rPr>
                <w:i w:val="0"/>
                <w:sz w:val="22"/>
                <w:szCs w:val="22"/>
              </w:rPr>
              <w:t>PAGE</w:t>
            </w:r>
          </w:p>
        </w:tc>
      </w:tr>
      <w:tr w:rsidR="00B10663" w:rsidRPr="00AB24E0" w14:paraId="32B0AB1A" w14:textId="77777777" w:rsidTr="00824612">
        <w:trPr>
          <w:gridBefore w:val="1"/>
          <w:gridAfter w:val="1"/>
          <w:wBefore w:w="370" w:type="dxa"/>
          <w:wAfter w:w="239" w:type="dxa"/>
          <w:trHeight w:val="260"/>
        </w:trPr>
        <w:tc>
          <w:tcPr>
            <w:tcW w:w="7009" w:type="dxa"/>
            <w:gridSpan w:val="2"/>
          </w:tcPr>
          <w:p w14:paraId="17BCFBDC" w14:textId="77777777" w:rsidR="00B10663" w:rsidRPr="000626FF" w:rsidRDefault="00B10663" w:rsidP="00824612">
            <w:pPr>
              <w:jc w:val="both"/>
              <w:rPr>
                <w:rFonts w:ascii="Arial" w:hAnsi="Arial" w:cs="Arial"/>
                <w:bCs/>
                <w:sz w:val="22"/>
                <w:szCs w:val="22"/>
              </w:rPr>
            </w:pPr>
          </w:p>
        </w:tc>
        <w:tc>
          <w:tcPr>
            <w:tcW w:w="1382" w:type="dxa"/>
          </w:tcPr>
          <w:p w14:paraId="4816EDE1" w14:textId="77777777" w:rsidR="00B10663" w:rsidRPr="000626FF" w:rsidRDefault="00B10663" w:rsidP="00824612">
            <w:pPr>
              <w:jc w:val="both"/>
              <w:rPr>
                <w:rFonts w:ascii="Arial" w:hAnsi="Arial" w:cs="Arial"/>
                <w:bCs/>
                <w:sz w:val="22"/>
                <w:szCs w:val="22"/>
              </w:rPr>
            </w:pPr>
          </w:p>
        </w:tc>
      </w:tr>
      <w:tr w:rsidR="00B10663" w:rsidRPr="00AB24E0" w14:paraId="77F661E8" w14:textId="77777777" w:rsidTr="00824612">
        <w:trPr>
          <w:gridBefore w:val="1"/>
          <w:gridAfter w:val="1"/>
          <w:wBefore w:w="370" w:type="dxa"/>
          <w:wAfter w:w="239" w:type="dxa"/>
          <w:trHeight w:val="260"/>
        </w:trPr>
        <w:tc>
          <w:tcPr>
            <w:tcW w:w="7009" w:type="dxa"/>
            <w:gridSpan w:val="2"/>
          </w:tcPr>
          <w:p w14:paraId="3EA0E088" w14:textId="77777777" w:rsidR="00B10663" w:rsidRPr="000626FF" w:rsidRDefault="00B10663" w:rsidP="00824612">
            <w:pPr>
              <w:tabs>
                <w:tab w:val="left" w:pos="1723"/>
              </w:tabs>
              <w:ind w:left="519" w:hanging="513"/>
              <w:jc w:val="both"/>
              <w:rPr>
                <w:rFonts w:ascii="Arial" w:hAnsi="Arial" w:cs="Arial"/>
                <w:bCs/>
                <w:sz w:val="22"/>
                <w:szCs w:val="22"/>
              </w:rPr>
            </w:pPr>
            <w:r w:rsidRPr="000626FF">
              <w:rPr>
                <w:rFonts w:ascii="Arial" w:hAnsi="Arial" w:cs="Arial"/>
                <w:bCs/>
                <w:sz w:val="22"/>
                <w:szCs w:val="22"/>
              </w:rPr>
              <w:t>1</w:t>
            </w:r>
            <w:r w:rsidRPr="000626FF">
              <w:rPr>
                <w:rFonts w:ascii="Arial" w:hAnsi="Arial" w:cs="Arial"/>
                <w:bCs/>
                <w:sz w:val="22"/>
                <w:szCs w:val="22"/>
              </w:rPr>
              <w:tab/>
            </w:r>
            <w:r>
              <w:rPr>
                <w:rFonts w:ascii="Arial" w:hAnsi="Arial" w:cs="Arial"/>
                <w:bCs/>
                <w:sz w:val="22"/>
                <w:szCs w:val="22"/>
              </w:rPr>
              <w:t xml:space="preserve"> </w:t>
            </w:r>
            <w:r w:rsidRPr="000626FF">
              <w:rPr>
                <w:rFonts w:ascii="Arial" w:hAnsi="Arial" w:cs="Arial"/>
                <w:bCs/>
                <w:sz w:val="22"/>
                <w:szCs w:val="22"/>
              </w:rPr>
              <w:t>Introduction</w:t>
            </w:r>
            <w:r w:rsidRPr="000626FF">
              <w:rPr>
                <w:rFonts w:ascii="Arial" w:hAnsi="Arial" w:cs="Arial"/>
                <w:bCs/>
                <w:sz w:val="22"/>
                <w:szCs w:val="22"/>
              </w:rPr>
              <w:tab/>
            </w:r>
            <w:r w:rsidRPr="000626FF">
              <w:rPr>
                <w:rFonts w:ascii="Arial" w:hAnsi="Arial" w:cs="Arial"/>
                <w:bCs/>
                <w:sz w:val="22"/>
                <w:szCs w:val="22"/>
              </w:rPr>
              <w:tab/>
            </w:r>
            <w:r w:rsidRPr="000626FF">
              <w:rPr>
                <w:rFonts w:ascii="Arial" w:hAnsi="Arial" w:cs="Arial"/>
                <w:bCs/>
                <w:sz w:val="22"/>
                <w:szCs w:val="22"/>
              </w:rPr>
              <w:tab/>
            </w:r>
            <w:r w:rsidRPr="000626FF">
              <w:rPr>
                <w:rFonts w:ascii="Arial" w:hAnsi="Arial" w:cs="Arial"/>
                <w:bCs/>
                <w:sz w:val="22"/>
                <w:szCs w:val="22"/>
              </w:rPr>
              <w:tab/>
            </w:r>
          </w:p>
        </w:tc>
        <w:tc>
          <w:tcPr>
            <w:tcW w:w="1382" w:type="dxa"/>
          </w:tcPr>
          <w:p w14:paraId="3CD2A450" w14:textId="2052EE1E" w:rsidR="00B10663" w:rsidRPr="000626FF" w:rsidRDefault="00B10663" w:rsidP="00824612">
            <w:pPr>
              <w:jc w:val="both"/>
              <w:rPr>
                <w:rFonts w:ascii="Arial" w:hAnsi="Arial" w:cs="Arial"/>
                <w:bCs/>
                <w:sz w:val="22"/>
                <w:szCs w:val="22"/>
              </w:rPr>
            </w:pPr>
            <w:r w:rsidRPr="000626FF">
              <w:rPr>
                <w:rFonts w:ascii="Arial" w:hAnsi="Arial" w:cs="Arial"/>
                <w:bCs/>
                <w:sz w:val="22"/>
                <w:szCs w:val="22"/>
              </w:rPr>
              <w:t>3</w:t>
            </w:r>
            <w:r w:rsidR="00253823">
              <w:rPr>
                <w:rFonts w:ascii="Arial" w:hAnsi="Arial" w:cs="Arial"/>
                <w:bCs/>
                <w:sz w:val="22"/>
                <w:szCs w:val="22"/>
              </w:rPr>
              <w:t>2</w:t>
            </w:r>
          </w:p>
        </w:tc>
      </w:tr>
      <w:tr w:rsidR="00B10663" w:rsidRPr="00AB24E0" w14:paraId="1626F186" w14:textId="77777777" w:rsidTr="00824612">
        <w:trPr>
          <w:gridBefore w:val="1"/>
          <w:gridAfter w:val="1"/>
          <w:wBefore w:w="370" w:type="dxa"/>
          <w:wAfter w:w="239" w:type="dxa"/>
          <w:trHeight w:val="260"/>
        </w:trPr>
        <w:tc>
          <w:tcPr>
            <w:tcW w:w="7009" w:type="dxa"/>
            <w:gridSpan w:val="2"/>
          </w:tcPr>
          <w:p w14:paraId="4217011C" w14:textId="77777777" w:rsidR="00B10663" w:rsidRPr="000626FF" w:rsidRDefault="00B10663" w:rsidP="00824612">
            <w:pPr>
              <w:tabs>
                <w:tab w:val="left" w:pos="1723"/>
              </w:tabs>
              <w:ind w:left="519" w:hanging="513"/>
              <w:jc w:val="both"/>
              <w:rPr>
                <w:rFonts w:ascii="Arial" w:hAnsi="Arial" w:cs="Arial"/>
                <w:bCs/>
                <w:sz w:val="22"/>
                <w:szCs w:val="22"/>
              </w:rPr>
            </w:pPr>
            <w:r w:rsidRPr="000626FF">
              <w:rPr>
                <w:rFonts w:ascii="Arial" w:hAnsi="Arial" w:cs="Arial"/>
                <w:bCs/>
                <w:sz w:val="22"/>
                <w:szCs w:val="22"/>
              </w:rPr>
              <w:t xml:space="preserve">2     </w:t>
            </w:r>
            <w:r w:rsidRPr="000626FF">
              <w:rPr>
                <w:rFonts w:ascii="Arial" w:hAnsi="Arial" w:cs="Arial"/>
                <w:bCs/>
                <w:sz w:val="22"/>
                <w:szCs w:val="22"/>
              </w:rPr>
              <w:tab/>
            </w:r>
            <w:r>
              <w:rPr>
                <w:rFonts w:ascii="Arial" w:hAnsi="Arial" w:cs="Arial"/>
                <w:bCs/>
                <w:sz w:val="22"/>
                <w:szCs w:val="22"/>
              </w:rPr>
              <w:t xml:space="preserve"> </w:t>
            </w:r>
            <w:r w:rsidRPr="000626FF">
              <w:rPr>
                <w:rFonts w:ascii="Arial" w:hAnsi="Arial" w:cs="Arial"/>
                <w:bCs/>
                <w:sz w:val="22"/>
                <w:szCs w:val="22"/>
              </w:rPr>
              <w:t>Antenatal Care</w:t>
            </w:r>
          </w:p>
        </w:tc>
        <w:tc>
          <w:tcPr>
            <w:tcW w:w="1382" w:type="dxa"/>
          </w:tcPr>
          <w:p w14:paraId="07926485" w14:textId="7C9E3E71" w:rsidR="00B10663" w:rsidRPr="000626FF" w:rsidRDefault="009E729C" w:rsidP="00824612">
            <w:pPr>
              <w:jc w:val="both"/>
              <w:rPr>
                <w:rFonts w:ascii="Arial" w:hAnsi="Arial" w:cs="Arial"/>
                <w:bCs/>
                <w:sz w:val="22"/>
                <w:szCs w:val="22"/>
              </w:rPr>
            </w:pPr>
            <w:r>
              <w:rPr>
                <w:rFonts w:ascii="Arial" w:hAnsi="Arial" w:cs="Arial"/>
                <w:bCs/>
                <w:sz w:val="22"/>
                <w:szCs w:val="22"/>
              </w:rPr>
              <w:t>33</w:t>
            </w:r>
          </w:p>
        </w:tc>
      </w:tr>
      <w:tr w:rsidR="00B10663" w:rsidRPr="00AB24E0" w14:paraId="1349C503" w14:textId="77777777" w:rsidTr="00824612">
        <w:trPr>
          <w:gridBefore w:val="1"/>
          <w:gridAfter w:val="1"/>
          <w:wBefore w:w="370" w:type="dxa"/>
          <w:wAfter w:w="239" w:type="dxa"/>
          <w:trHeight w:val="260"/>
        </w:trPr>
        <w:tc>
          <w:tcPr>
            <w:tcW w:w="7009" w:type="dxa"/>
            <w:gridSpan w:val="2"/>
          </w:tcPr>
          <w:p w14:paraId="6F0C65C9" w14:textId="77777777" w:rsidR="00B10663" w:rsidRPr="000626FF" w:rsidRDefault="00B10663" w:rsidP="00824612">
            <w:pPr>
              <w:tabs>
                <w:tab w:val="left" w:pos="1723"/>
              </w:tabs>
              <w:ind w:left="519" w:hanging="513"/>
              <w:jc w:val="both"/>
              <w:rPr>
                <w:rFonts w:ascii="Arial" w:hAnsi="Arial" w:cs="Arial"/>
                <w:bCs/>
                <w:sz w:val="22"/>
                <w:szCs w:val="22"/>
              </w:rPr>
            </w:pPr>
            <w:r w:rsidRPr="000626FF">
              <w:rPr>
                <w:rFonts w:ascii="Arial" w:hAnsi="Arial" w:cs="Arial"/>
                <w:bCs/>
                <w:sz w:val="22"/>
                <w:szCs w:val="22"/>
              </w:rPr>
              <w:t xml:space="preserve">3       Obligations under the procedure                                                     </w:t>
            </w:r>
          </w:p>
        </w:tc>
        <w:tc>
          <w:tcPr>
            <w:tcW w:w="1382" w:type="dxa"/>
          </w:tcPr>
          <w:p w14:paraId="49A9D47E" w14:textId="0E69D12B" w:rsidR="00B10663" w:rsidRPr="000626FF" w:rsidRDefault="009E729C" w:rsidP="00824612">
            <w:pPr>
              <w:jc w:val="both"/>
              <w:rPr>
                <w:rFonts w:ascii="Arial" w:hAnsi="Arial" w:cs="Arial"/>
                <w:bCs/>
                <w:sz w:val="22"/>
                <w:szCs w:val="22"/>
              </w:rPr>
            </w:pPr>
            <w:r>
              <w:rPr>
                <w:rFonts w:ascii="Arial" w:hAnsi="Arial" w:cs="Arial"/>
                <w:bCs/>
                <w:sz w:val="22"/>
                <w:szCs w:val="22"/>
              </w:rPr>
              <w:t>33-34</w:t>
            </w:r>
          </w:p>
        </w:tc>
      </w:tr>
      <w:tr w:rsidR="00B10663" w:rsidRPr="00AB24E0" w14:paraId="0C2E3045" w14:textId="77777777" w:rsidTr="00824612">
        <w:trPr>
          <w:gridBefore w:val="1"/>
          <w:gridAfter w:val="1"/>
          <w:wBefore w:w="370" w:type="dxa"/>
          <w:wAfter w:w="239" w:type="dxa"/>
          <w:trHeight w:val="260"/>
        </w:trPr>
        <w:tc>
          <w:tcPr>
            <w:tcW w:w="7009" w:type="dxa"/>
            <w:gridSpan w:val="2"/>
          </w:tcPr>
          <w:p w14:paraId="1017B266" w14:textId="77777777" w:rsidR="00B10663" w:rsidRPr="000626FF" w:rsidRDefault="00B10663" w:rsidP="00824612">
            <w:pPr>
              <w:tabs>
                <w:tab w:val="left" w:pos="1723"/>
              </w:tabs>
              <w:ind w:left="519" w:hanging="513"/>
              <w:jc w:val="both"/>
              <w:rPr>
                <w:rFonts w:ascii="Arial" w:hAnsi="Arial" w:cs="Arial"/>
                <w:bCs/>
                <w:sz w:val="22"/>
                <w:szCs w:val="22"/>
              </w:rPr>
            </w:pPr>
            <w:r w:rsidRPr="000626FF">
              <w:rPr>
                <w:rFonts w:ascii="Arial" w:hAnsi="Arial" w:cs="Arial"/>
                <w:bCs/>
                <w:sz w:val="22"/>
                <w:szCs w:val="22"/>
              </w:rPr>
              <w:t xml:space="preserve">4    </w:t>
            </w:r>
            <w:r w:rsidRPr="000626FF">
              <w:rPr>
                <w:rFonts w:ascii="Arial" w:hAnsi="Arial" w:cs="Arial"/>
                <w:bCs/>
                <w:sz w:val="22"/>
                <w:szCs w:val="22"/>
              </w:rPr>
              <w:tab/>
            </w:r>
            <w:r>
              <w:rPr>
                <w:rFonts w:ascii="Arial" w:hAnsi="Arial" w:cs="Arial"/>
                <w:bCs/>
                <w:sz w:val="22"/>
                <w:szCs w:val="22"/>
              </w:rPr>
              <w:t xml:space="preserve"> </w:t>
            </w:r>
            <w:r w:rsidRPr="000626FF">
              <w:rPr>
                <w:rFonts w:ascii="Arial" w:hAnsi="Arial" w:cs="Arial"/>
                <w:bCs/>
                <w:sz w:val="22"/>
                <w:szCs w:val="22"/>
              </w:rPr>
              <w:t>Maternity Leave</w:t>
            </w:r>
          </w:p>
        </w:tc>
        <w:tc>
          <w:tcPr>
            <w:tcW w:w="1382" w:type="dxa"/>
          </w:tcPr>
          <w:p w14:paraId="7823B045" w14:textId="26A98FE3" w:rsidR="00B10663" w:rsidRPr="000626FF" w:rsidRDefault="009E729C" w:rsidP="00824612">
            <w:pPr>
              <w:jc w:val="both"/>
              <w:rPr>
                <w:rFonts w:ascii="Arial" w:hAnsi="Arial" w:cs="Arial"/>
                <w:bCs/>
                <w:sz w:val="22"/>
                <w:szCs w:val="22"/>
              </w:rPr>
            </w:pPr>
            <w:r>
              <w:rPr>
                <w:rFonts w:ascii="Arial" w:hAnsi="Arial" w:cs="Arial"/>
                <w:bCs/>
                <w:sz w:val="22"/>
                <w:szCs w:val="22"/>
              </w:rPr>
              <w:t>34</w:t>
            </w:r>
          </w:p>
        </w:tc>
      </w:tr>
      <w:tr w:rsidR="00B10663" w:rsidRPr="00AB24E0" w14:paraId="401D59B3" w14:textId="77777777" w:rsidTr="00824612">
        <w:trPr>
          <w:gridBefore w:val="1"/>
          <w:gridAfter w:val="1"/>
          <w:wBefore w:w="370" w:type="dxa"/>
          <w:wAfter w:w="239" w:type="dxa"/>
          <w:trHeight w:val="246"/>
        </w:trPr>
        <w:tc>
          <w:tcPr>
            <w:tcW w:w="7009" w:type="dxa"/>
            <w:gridSpan w:val="2"/>
          </w:tcPr>
          <w:p w14:paraId="62FE7B71"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5</w:t>
            </w:r>
            <w:r w:rsidRPr="000626FF">
              <w:rPr>
                <w:rFonts w:ascii="Arial" w:hAnsi="Arial" w:cs="Arial"/>
                <w:sz w:val="22"/>
                <w:szCs w:val="22"/>
              </w:rPr>
              <w:tab/>
            </w:r>
            <w:r>
              <w:rPr>
                <w:rFonts w:ascii="Arial" w:hAnsi="Arial" w:cs="Arial"/>
                <w:sz w:val="22"/>
                <w:szCs w:val="22"/>
              </w:rPr>
              <w:t xml:space="preserve"> </w:t>
            </w:r>
            <w:r w:rsidRPr="000626FF">
              <w:rPr>
                <w:rFonts w:ascii="Arial" w:hAnsi="Arial" w:cs="Arial"/>
                <w:sz w:val="22"/>
                <w:szCs w:val="22"/>
              </w:rPr>
              <w:t>Maternity Pay</w:t>
            </w:r>
          </w:p>
        </w:tc>
        <w:tc>
          <w:tcPr>
            <w:tcW w:w="1382" w:type="dxa"/>
          </w:tcPr>
          <w:p w14:paraId="57D2769D" w14:textId="12B7FFB3" w:rsidR="00B10663" w:rsidRPr="000626FF" w:rsidRDefault="00CA186C" w:rsidP="00824612">
            <w:pPr>
              <w:jc w:val="both"/>
              <w:rPr>
                <w:rFonts w:ascii="Arial" w:hAnsi="Arial" w:cs="Arial"/>
                <w:sz w:val="22"/>
                <w:szCs w:val="22"/>
              </w:rPr>
            </w:pPr>
            <w:r>
              <w:rPr>
                <w:rFonts w:ascii="Arial" w:hAnsi="Arial" w:cs="Arial"/>
                <w:sz w:val="22"/>
                <w:szCs w:val="22"/>
              </w:rPr>
              <w:t>34-36</w:t>
            </w:r>
          </w:p>
        </w:tc>
      </w:tr>
      <w:tr w:rsidR="00B10663" w:rsidRPr="00AB24E0" w14:paraId="5F369E90" w14:textId="77777777" w:rsidTr="00824612">
        <w:trPr>
          <w:gridBefore w:val="1"/>
          <w:gridAfter w:val="1"/>
          <w:wBefore w:w="370" w:type="dxa"/>
          <w:wAfter w:w="239" w:type="dxa"/>
          <w:trHeight w:val="246"/>
        </w:trPr>
        <w:tc>
          <w:tcPr>
            <w:tcW w:w="7009" w:type="dxa"/>
            <w:gridSpan w:val="2"/>
          </w:tcPr>
          <w:p w14:paraId="4106FAC0"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6       Shared Parental Leave and Pay</w:t>
            </w:r>
          </w:p>
        </w:tc>
        <w:tc>
          <w:tcPr>
            <w:tcW w:w="1382" w:type="dxa"/>
          </w:tcPr>
          <w:p w14:paraId="43CE5F9B" w14:textId="3277C3C0" w:rsidR="00B10663" w:rsidRPr="000626FF" w:rsidRDefault="00CA186C" w:rsidP="00824612">
            <w:pPr>
              <w:jc w:val="both"/>
              <w:rPr>
                <w:rFonts w:ascii="Arial" w:hAnsi="Arial" w:cs="Arial"/>
                <w:sz w:val="22"/>
                <w:szCs w:val="22"/>
              </w:rPr>
            </w:pPr>
            <w:r>
              <w:rPr>
                <w:rFonts w:ascii="Arial" w:hAnsi="Arial" w:cs="Arial"/>
                <w:sz w:val="22"/>
                <w:szCs w:val="22"/>
              </w:rPr>
              <w:t>36</w:t>
            </w:r>
          </w:p>
        </w:tc>
      </w:tr>
      <w:tr w:rsidR="00B10663" w:rsidRPr="00AB24E0" w14:paraId="7B28E36A" w14:textId="77777777" w:rsidTr="00824612">
        <w:trPr>
          <w:gridBefore w:val="1"/>
          <w:gridAfter w:val="1"/>
          <w:wBefore w:w="370" w:type="dxa"/>
          <w:wAfter w:w="239" w:type="dxa"/>
          <w:trHeight w:val="246"/>
        </w:trPr>
        <w:tc>
          <w:tcPr>
            <w:tcW w:w="7009" w:type="dxa"/>
            <w:gridSpan w:val="2"/>
          </w:tcPr>
          <w:p w14:paraId="4D6DF1AC"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7       Sickness during pregnancy</w:t>
            </w:r>
          </w:p>
        </w:tc>
        <w:tc>
          <w:tcPr>
            <w:tcW w:w="1382" w:type="dxa"/>
          </w:tcPr>
          <w:p w14:paraId="0DDD3AE4" w14:textId="67C6CBFE" w:rsidR="00B10663" w:rsidRPr="000626FF" w:rsidRDefault="00CA186C" w:rsidP="00824612">
            <w:pPr>
              <w:jc w:val="both"/>
              <w:rPr>
                <w:rFonts w:ascii="Arial" w:hAnsi="Arial" w:cs="Arial"/>
                <w:sz w:val="22"/>
                <w:szCs w:val="22"/>
              </w:rPr>
            </w:pPr>
            <w:r>
              <w:rPr>
                <w:rFonts w:ascii="Arial" w:hAnsi="Arial" w:cs="Arial"/>
                <w:sz w:val="22"/>
                <w:szCs w:val="22"/>
              </w:rPr>
              <w:t>37</w:t>
            </w:r>
          </w:p>
        </w:tc>
      </w:tr>
      <w:tr w:rsidR="00B10663" w:rsidRPr="00AB24E0" w14:paraId="3AC0B9FD" w14:textId="77777777" w:rsidTr="00824612">
        <w:trPr>
          <w:gridBefore w:val="1"/>
          <w:gridAfter w:val="1"/>
          <w:wBefore w:w="370" w:type="dxa"/>
          <w:wAfter w:w="239" w:type="dxa"/>
          <w:trHeight w:val="246"/>
        </w:trPr>
        <w:tc>
          <w:tcPr>
            <w:tcW w:w="7009" w:type="dxa"/>
            <w:gridSpan w:val="2"/>
          </w:tcPr>
          <w:p w14:paraId="6AA94840"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8       Employee Dies</w:t>
            </w:r>
          </w:p>
        </w:tc>
        <w:tc>
          <w:tcPr>
            <w:tcW w:w="1382" w:type="dxa"/>
          </w:tcPr>
          <w:p w14:paraId="7B45AB12" w14:textId="67E26686" w:rsidR="00B10663" w:rsidRPr="000626FF" w:rsidRDefault="00285F1F" w:rsidP="00824612">
            <w:pPr>
              <w:jc w:val="both"/>
              <w:rPr>
                <w:rFonts w:ascii="Arial" w:hAnsi="Arial" w:cs="Arial"/>
                <w:sz w:val="22"/>
                <w:szCs w:val="22"/>
              </w:rPr>
            </w:pPr>
            <w:r>
              <w:rPr>
                <w:rFonts w:ascii="Arial" w:hAnsi="Arial" w:cs="Arial"/>
                <w:sz w:val="22"/>
                <w:szCs w:val="22"/>
              </w:rPr>
              <w:t>37</w:t>
            </w:r>
          </w:p>
        </w:tc>
      </w:tr>
      <w:tr w:rsidR="00B10663" w:rsidRPr="00AB24E0" w14:paraId="2E7547D1" w14:textId="77777777" w:rsidTr="00824612">
        <w:trPr>
          <w:gridBefore w:val="1"/>
          <w:gridAfter w:val="1"/>
          <w:wBefore w:w="370" w:type="dxa"/>
          <w:wAfter w:w="239" w:type="dxa"/>
          <w:trHeight w:val="246"/>
        </w:trPr>
        <w:tc>
          <w:tcPr>
            <w:tcW w:w="7009" w:type="dxa"/>
            <w:gridSpan w:val="2"/>
          </w:tcPr>
          <w:p w14:paraId="0EAC00D8"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9       Stillbirth or miscarriage</w:t>
            </w:r>
          </w:p>
        </w:tc>
        <w:tc>
          <w:tcPr>
            <w:tcW w:w="1382" w:type="dxa"/>
          </w:tcPr>
          <w:p w14:paraId="77A92174" w14:textId="76F2EEFD" w:rsidR="00B10663" w:rsidRPr="000626FF" w:rsidRDefault="00285F1F" w:rsidP="00824612">
            <w:pPr>
              <w:jc w:val="both"/>
              <w:rPr>
                <w:rFonts w:ascii="Arial" w:hAnsi="Arial" w:cs="Arial"/>
                <w:sz w:val="22"/>
                <w:szCs w:val="22"/>
              </w:rPr>
            </w:pPr>
            <w:r>
              <w:rPr>
                <w:rFonts w:ascii="Arial" w:hAnsi="Arial" w:cs="Arial"/>
                <w:sz w:val="22"/>
                <w:szCs w:val="22"/>
              </w:rPr>
              <w:t>37-38</w:t>
            </w:r>
          </w:p>
        </w:tc>
      </w:tr>
      <w:tr w:rsidR="00B10663" w:rsidRPr="00AB24E0" w14:paraId="0FD7D978" w14:textId="77777777" w:rsidTr="00824612">
        <w:trPr>
          <w:gridBefore w:val="1"/>
          <w:gridAfter w:val="1"/>
          <w:wBefore w:w="370" w:type="dxa"/>
          <w:wAfter w:w="239" w:type="dxa"/>
          <w:trHeight w:val="246"/>
        </w:trPr>
        <w:tc>
          <w:tcPr>
            <w:tcW w:w="7009" w:type="dxa"/>
            <w:gridSpan w:val="2"/>
          </w:tcPr>
          <w:p w14:paraId="6450ED52"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10     Premature Birth</w:t>
            </w:r>
          </w:p>
          <w:p w14:paraId="0FAD5F2C" w14:textId="77777777" w:rsidR="00B10663"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10.2  Premature Baby Leave &amp; Pay: Smallest Things</w:t>
            </w:r>
          </w:p>
          <w:p w14:paraId="0928E28B" w14:textId="77777777" w:rsidR="00B10663" w:rsidRPr="000626FF" w:rsidRDefault="00B10663" w:rsidP="00824612">
            <w:pPr>
              <w:tabs>
                <w:tab w:val="left" w:pos="1723"/>
              </w:tabs>
              <w:ind w:left="519" w:hanging="513"/>
              <w:jc w:val="both"/>
              <w:rPr>
                <w:rFonts w:ascii="Arial" w:hAnsi="Arial" w:cs="Arial"/>
                <w:sz w:val="22"/>
                <w:szCs w:val="22"/>
              </w:rPr>
            </w:pPr>
            <w:r>
              <w:rPr>
                <w:rFonts w:ascii="Arial" w:hAnsi="Arial" w:cs="Arial"/>
                <w:sz w:val="22"/>
                <w:szCs w:val="22"/>
              </w:rPr>
              <w:t>10.3  Full- time Hospitalised Baby Pay</w:t>
            </w:r>
          </w:p>
        </w:tc>
        <w:tc>
          <w:tcPr>
            <w:tcW w:w="1382" w:type="dxa"/>
          </w:tcPr>
          <w:p w14:paraId="0087B3E2" w14:textId="2B7125A9" w:rsidR="00B10663" w:rsidRPr="000626FF" w:rsidRDefault="00285F1F" w:rsidP="00824612">
            <w:pPr>
              <w:jc w:val="both"/>
              <w:rPr>
                <w:rFonts w:ascii="Arial" w:hAnsi="Arial" w:cs="Arial"/>
                <w:sz w:val="22"/>
                <w:szCs w:val="22"/>
              </w:rPr>
            </w:pPr>
            <w:r>
              <w:rPr>
                <w:rFonts w:ascii="Arial" w:hAnsi="Arial" w:cs="Arial"/>
                <w:sz w:val="22"/>
                <w:szCs w:val="22"/>
              </w:rPr>
              <w:t>38</w:t>
            </w:r>
          </w:p>
          <w:p w14:paraId="710CA038" w14:textId="1CD39603" w:rsidR="00B10663" w:rsidRDefault="00285F1F" w:rsidP="00824612">
            <w:pPr>
              <w:jc w:val="both"/>
              <w:rPr>
                <w:rFonts w:ascii="Arial" w:hAnsi="Arial" w:cs="Arial"/>
                <w:sz w:val="22"/>
                <w:szCs w:val="22"/>
              </w:rPr>
            </w:pPr>
            <w:r>
              <w:rPr>
                <w:rFonts w:ascii="Arial" w:hAnsi="Arial" w:cs="Arial"/>
                <w:sz w:val="22"/>
                <w:szCs w:val="22"/>
              </w:rPr>
              <w:t>38</w:t>
            </w:r>
          </w:p>
          <w:p w14:paraId="0C6B6A40" w14:textId="7BAC7A99" w:rsidR="00B10663" w:rsidRPr="000626FF" w:rsidRDefault="00285F1F" w:rsidP="00824612">
            <w:pPr>
              <w:jc w:val="both"/>
              <w:rPr>
                <w:rFonts w:ascii="Arial" w:hAnsi="Arial" w:cs="Arial"/>
                <w:sz w:val="22"/>
                <w:szCs w:val="22"/>
              </w:rPr>
            </w:pPr>
            <w:r>
              <w:rPr>
                <w:rFonts w:ascii="Arial" w:hAnsi="Arial" w:cs="Arial"/>
                <w:sz w:val="22"/>
                <w:szCs w:val="22"/>
              </w:rPr>
              <w:t>38</w:t>
            </w:r>
          </w:p>
        </w:tc>
      </w:tr>
      <w:tr w:rsidR="00B10663" w:rsidRPr="00AB24E0" w14:paraId="6350CDB4" w14:textId="77777777" w:rsidTr="00824612">
        <w:trPr>
          <w:gridBefore w:val="1"/>
          <w:gridAfter w:val="1"/>
          <w:wBefore w:w="370" w:type="dxa"/>
          <w:wAfter w:w="239" w:type="dxa"/>
          <w:trHeight w:val="246"/>
        </w:trPr>
        <w:tc>
          <w:tcPr>
            <w:tcW w:w="7009" w:type="dxa"/>
            <w:gridSpan w:val="2"/>
          </w:tcPr>
          <w:p w14:paraId="66BE7741"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11     Keeping in Touch (KIT)</w:t>
            </w:r>
          </w:p>
        </w:tc>
        <w:tc>
          <w:tcPr>
            <w:tcW w:w="1382" w:type="dxa"/>
          </w:tcPr>
          <w:p w14:paraId="33F1EE54" w14:textId="32CFA9F3" w:rsidR="00B10663" w:rsidRPr="000626FF" w:rsidRDefault="00285F1F" w:rsidP="00824612">
            <w:pPr>
              <w:jc w:val="both"/>
              <w:rPr>
                <w:rFonts w:ascii="Arial" w:hAnsi="Arial" w:cs="Arial"/>
                <w:sz w:val="22"/>
                <w:szCs w:val="22"/>
              </w:rPr>
            </w:pPr>
            <w:r>
              <w:rPr>
                <w:rFonts w:ascii="Arial" w:hAnsi="Arial" w:cs="Arial"/>
                <w:sz w:val="22"/>
                <w:szCs w:val="22"/>
              </w:rPr>
              <w:t>39</w:t>
            </w:r>
          </w:p>
        </w:tc>
      </w:tr>
      <w:tr w:rsidR="00B10663" w:rsidRPr="00AB24E0" w14:paraId="5EA6C0AA" w14:textId="77777777" w:rsidTr="00824612">
        <w:trPr>
          <w:gridBefore w:val="1"/>
          <w:gridAfter w:val="1"/>
          <w:wBefore w:w="370" w:type="dxa"/>
          <w:wAfter w:w="239" w:type="dxa"/>
          <w:trHeight w:val="246"/>
        </w:trPr>
        <w:tc>
          <w:tcPr>
            <w:tcW w:w="7009" w:type="dxa"/>
            <w:gridSpan w:val="2"/>
          </w:tcPr>
          <w:p w14:paraId="2DF04D48"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12     Reasonable Contact</w:t>
            </w:r>
          </w:p>
        </w:tc>
        <w:tc>
          <w:tcPr>
            <w:tcW w:w="1382" w:type="dxa"/>
          </w:tcPr>
          <w:p w14:paraId="76D1834B" w14:textId="1E24AB53" w:rsidR="00B10663" w:rsidRPr="000626FF" w:rsidRDefault="00285F1F" w:rsidP="00824612">
            <w:pPr>
              <w:jc w:val="both"/>
              <w:rPr>
                <w:rFonts w:ascii="Arial" w:hAnsi="Arial" w:cs="Arial"/>
                <w:sz w:val="22"/>
                <w:szCs w:val="22"/>
              </w:rPr>
            </w:pPr>
            <w:r>
              <w:rPr>
                <w:rFonts w:ascii="Arial" w:hAnsi="Arial" w:cs="Arial"/>
                <w:sz w:val="22"/>
                <w:szCs w:val="22"/>
              </w:rPr>
              <w:t>39</w:t>
            </w:r>
          </w:p>
        </w:tc>
      </w:tr>
      <w:tr w:rsidR="00B10663" w:rsidRPr="00AB24E0" w14:paraId="0BC5EE36" w14:textId="77777777" w:rsidTr="00824612">
        <w:trPr>
          <w:gridBefore w:val="1"/>
          <w:gridAfter w:val="1"/>
          <w:wBefore w:w="370" w:type="dxa"/>
          <w:wAfter w:w="239" w:type="dxa"/>
          <w:trHeight w:val="246"/>
        </w:trPr>
        <w:tc>
          <w:tcPr>
            <w:tcW w:w="7009" w:type="dxa"/>
            <w:gridSpan w:val="2"/>
          </w:tcPr>
          <w:p w14:paraId="3E3A33AB"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13     The right to return to work</w:t>
            </w:r>
          </w:p>
        </w:tc>
        <w:tc>
          <w:tcPr>
            <w:tcW w:w="1382" w:type="dxa"/>
          </w:tcPr>
          <w:p w14:paraId="59DCEEE7" w14:textId="348E2E64" w:rsidR="00B10663" w:rsidRPr="000626FF" w:rsidRDefault="00285F1F" w:rsidP="00824612">
            <w:pPr>
              <w:jc w:val="both"/>
              <w:rPr>
                <w:rFonts w:ascii="Arial" w:hAnsi="Arial" w:cs="Arial"/>
                <w:sz w:val="22"/>
                <w:szCs w:val="22"/>
              </w:rPr>
            </w:pPr>
            <w:r>
              <w:rPr>
                <w:rFonts w:ascii="Arial" w:hAnsi="Arial" w:cs="Arial"/>
                <w:sz w:val="22"/>
                <w:szCs w:val="22"/>
              </w:rPr>
              <w:t>40</w:t>
            </w:r>
          </w:p>
        </w:tc>
      </w:tr>
      <w:tr w:rsidR="00B10663" w:rsidRPr="00AB24E0" w14:paraId="557A519B" w14:textId="77777777" w:rsidTr="00824612">
        <w:trPr>
          <w:gridBefore w:val="1"/>
          <w:gridAfter w:val="1"/>
          <w:wBefore w:w="370" w:type="dxa"/>
          <w:wAfter w:w="239" w:type="dxa"/>
          <w:trHeight w:val="246"/>
        </w:trPr>
        <w:tc>
          <w:tcPr>
            <w:tcW w:w="7009" w:type="dxa"/>
            <w:gridSpan w:val="2"/>
          </w:tcPr>
          <w:p w14:paraId="43503C5F"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14     Leaving the School’s employment</w:t>
            </w:r>
          </w:p>
        </w:tc>
        <w:tc>
          <w:tcPr>
            <w:tcW w:w="1382" w:type="dxa"/>
          </w:tcPr>
          <w:p w14:paraId="7828EF89" w14:textId="45B06B6E" w:rsidR="00B10663" w:rsidRPr="000626FF" w:rsidRDefault="00285F1F" w:rsidP="00824612">
            <w:pPr>
              <w:jc w:val="both"/>
              <w:rPr>
                <w:rFonts w:ascii="Arial" w:hAnsi="Arial" w:cs="Arial"/>
                <w:sz w:val="22"/>
                <w:szCs w:val="22"/>
              </w:rPr>
            </w:pPr>
            <w:r>
              <w:rPr>
                <w:rFonts w:ascii="Arial" w:hAnsi="Arial" w:cs="Arial"/>
                <w:sz w:val="22"/>
                <w:szCs w:val="22"/>
              </w:rPr>
              <w:t>40</w:t>
            </w:r>
          </w:p>
        </w:tc>
      </w:tr>
      <w:tr w:rsidR="00B10663" w:rsidRPr="00AB24E0" w14:paraId="21823A44" w14:textId="77777777" w:rsidTr="00824612">
        <w:trPr>
          <w:gridBefore w:val="1"/>
          <w:gridAfter w:val="1"/>
          <w:wBefore w:w="370" w:type="dxa"/>
          <w:wAfter w:w="239" w:type="dxa"/>
          <w:trHeight w:val="246"/>
        </w:trPr>
        <w:tc>
          <w:tcPr>
            <w:tcW w:w="7009" w:type="dxa"/>
            <w:gridSpan w:val="2"/>
          </w:tcPr>
          <w:p w14:paraId="50998472"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 xml:space="preserve">15     Contributions to the pension scheme whilst on </w:t>
            </w:r>
          </w:p>
          <w:p w14:paraId="2C7ADACA"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 xml:space="preserve">         Maternity Leave</w:t>
            </w:r>
          </w:p>
        </w:tc>
        <w:tc>
          <w:tcPr>
            <w:tcW w:w="1382" w:type="dxa"/>
          </w:tcPr>
          <w:p w14:paraId="002834E7" w14:textId="59F11DCF" w:rsidR="00B10663" w:rsidRPr="000626FF" w:rsidRDefault="00285F1F" w:rsidP="00824612">
            <w:pPr>
              <w:jc w:val="both"/>
              <w:rPr>
                <w:rFonts w:ascii="Arial" w:hAnsi="Arial" w:cs="Arial"/>
                <w:sz w:val="22"/>
                <w:szCs w:val="22"/>
              </w:rPr>
            </w:pPr>
            <w:r>
              <w:rPr>
                <w:rFonts w:ascii="Arial" w:hAnsi="Arial" w:cs="Arial"/>
                <w:sz w:val="22"/>
                <w:szCs w:val="22"/>
              </w:rPr>
              <w:t>40</w:t>
            </w:r>
          </w:p>
        </w:tc>
      </w:tr>
      <w:tr w:rsidR="00B10663" w:rsidRPr="00AB24E0" w14:paraId="4E3672EC" w14:textId="77777777" w:rsidTr="00824612">
        <w:trPr>
          <w:gridBefore w:val="1"/>
          <w:gridAfter w:val="1"/>
          <w:wBefore w:w="370" w:type="dxa"/>
          <w:wAfter w:w="239" w:type="dxa"/>
          <w:trHeight w:val="246"/>
        </w:trPr>
        <w:tc>
          <w:tcPr>
            <w:tcW w:w="7009" w:type="dxa"/>
            <w:gridSpan w:val="2"/>
          </w:tcPr>
          <w:p w14:paraId="1C020CF6"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16     Health &amp; Safety while at work</w:t>
            </w:r>
          </w:p>
        </w:tc>
        <w:tc>
          <w:tcPr>
            <w:tcW w:w="1382" w:type="dxa"/>
          </w:tcPr>
          <w:p w14:paraId="15B7FB75" w14:textId="7D598E62" w:rsidR="00B10663" w:rsidRPr="000626FF" w:rsidRDefault="00285F1F" w:rsidP="00824612">
            <w:pPr>
              <w:jc w:val="both"/>
              <w:rPr>
                <w:rFonts w:ascii="Arial" w:hAnsi="Arial" w:cs="Arial"/>
                <w:sz w:val="22"/>
                <w:szCs w:val="22"/>
              </w:rPr>
            </w:pPr>
            <w:r>
              <w:rPr>
                <w:rFonts w:ascii="Arial" w:hAnsi="Arial" w:cs="Arial"/>
                <w:sz w:val="22"/>
                <w:szCs w:val="22"/>
              </w:rPr>
              <w:t>41</w:t>
            </w:r>
          </w:p>
        </w:tc>
      </w:tr>
      <w:tr w:rsidR="00B10663" w:rsidRPr="00AB24E0" w14:paraId="2F4B9FFF" w14:textId="77777777" w:rsidTr="00824612">
        <w:trPr>
          <w:gridBefore w:val="1"/>
          <w:gridAfter w:val="1"/>
          <w:wBefore w:w="370" w:type="dxa"/>
          <w:wAfter w:w="239" w:type="dxa"/>
          <w:trHeight w:val="246"/>
        </w:trPr>
        <w:tc>
          <w:tcPr>
            <w:tcW w:w="7009" w:type="dxa"/>
            <w:gridSpan w:val="2"/>
          </w:tcPr>
          <w:p w14:paraId="19E3A326" w14:textId="77777777" w:rsidR="00B10663" w:rsidRPr="000626FF" w:rsidRDefault="00B10663" w:rsidP="00824612">
            <w:pPr>
              <w:tabs>
                <w:tab w:val="left" w:pos="1723"/>
              </w:tabs>
              <w:ind w:left="519" w:hanging="513"/>
              <w:jc w:val="both"/>
              <w:rPr>
                <w:rFonts w:ascii="Arial" w:hAnsi="Arial" w:cs="Arial"/>
                <w:sz w:val="22"/>
                <w:szCs w:val="22"/>
              </w:rPr>
            </w:pPr>
            <w:r w:rsidRPr="000626FF">
              <w:rPr>
                <w:rFonts w:ascii="Arial" w:hAnsi="Arial" w:cs="Arial"/>
                <w:sz w:val="22"/>
                <w:szCs w:val="22"/>
              </w:rPr>
              <w:t>17     Dealing with computer or Bike loans</w:t>
            </w:r>
          </w:p>
        </w:tc>
        <w:tc>
          <w:tcPr>
            <w:tcW w:w="1382" w:type="dxa"/>
          </w:tcPr>
          <w:p w14:paraId="4CF6B35C" w14:textId="5AE9033D" w:rsidR="00B10663" w:rsidRPr="000626FF" w:rsidRDefault="00285F1F" w:rsidP="00824612">
            <w:pPr>
              <w:jc w:val="both"/>
              <w:rPr>
                <w:rFonts w:ascii="Arial" w:hAnsi="Arial" w:cs="Arial"/>
                <w:sz w:val="22"/>
                <w:szCs w:val="22"/>
              </w:rPr>
            </w:pPr>
            <w:r>
              <w:rPr>
                <w:rFonts w:ascii="Arial" w:hAnsi="Arial" w:cs="Arial"/>
                <w:sz w:val="22"/>
                <w:szCs w:val="22"/>
              </w:rPr>
              <w:t>41</w:t>
            </w:r>
          </w:p>
        </w:tc>
      </w:tr>
      <w:tr w:rsidR="00B10663" w:rsidRPr="00AB24E0" w14:paraId="150DFB23" w14:textId="77777777" w:rsidTr="00824612">
        <w:trPr>
          <w:gridBefore w:val="1"/>
          <w:gridAfter w:val="1"/>
          <w:wBefore w:w="370" w:type="dxa"/>
          <w:wAfter w:w="239" w:type="dxa"/>
          <w:trHeight w:val="246"/>
        </w:trPr>
        <w:tc>
          <w:tcPr>
            <w:tcW w:w="7009" w:type="dxa"/>
            <w:gridSpan w:val="2"/>
          </w:tcPr>
          <w:p w14:paraId="0345CFBC" w14:textId="77777777" w:rsidR="00B10663" w:rsidRPr="000626FF" w:rsidRDefault="00B10663" w:rsidP="00824612">
            <w:pPr>
              <w:jc w:val="both"/>
              <w:rPr>
                <w:rFonts w:ascii="Arial" w:hAnsi="Arial" w:cs="Arial"/>
                <w:sz w:val="22"/>
                <w:szCs w:val="22"/>
              </w:rPr>
            </w:pPr>
          </w:p>
        </w:tc>
        <w:tc>
          <w:tcPr>
            <w:tcW w:w="1382" w:type="dxa"/>
          </w:tcPr>
          <w:p w14:paraId="283F0776" w14:textId="77777777" w:rsidR="00B10663" w:rsidRPr="000626FF" w:rsidRDefault="00B10663" w:rsidP="00824612">
            <w:pPr>
              <w:jc w:val="both"/>
              <w:rPr>
                <w:rFonts w:ascii="Arial" w:hAnsi="Arial" w:cs="Arial"/>
                <w:sz w:val="22"/>
                <w:szCs w:val="22"/>
              </w:rPr>
            </w:pPr>
          </w:p>
        </w:tc>
      </w:tr>
      <w:tr w:rsidR="00B10663" w:rsidRPr="00AB24E0" w14:paraId="7DB2400F" w14:textId="77777777" w:rsidTr="00824612">
        <w:trPr>
          <w:gridBefore w:val="1"/>
          <w:gridAfter w:val="1"/>
          <w:wBefore w:w="370" w:type="dxa"/>
          <w:wAfter w:w="239" w:type="dxa"/>
          <w:trHeight w:val="246"/>
        </w:trPr>
        <w:tc>
          <w:tcPr>
            <w:tcW w:w="7009" w:type="dxa"/>
            <w:gridSpan w:val="2"/>
          </w:tcPr>
          <w:p w14:paraId="546819D9" w14:textId="77777777" w:rsidR="00B10663" w:rsidRPr="000626FF" w:rsidRDefault="00B10663" w:rsidP="00824612">
            <w:pPr>
              <w:jc w:val="both"/>
              <w:rPr>
                <w:rFonts w:ascii="Arial" w:hAnsi="Arial" w:cs="Arial"/>
                <w:sz w:val="22"/>
                <w:szCs w:val="22"/>
              </w:rPr>
            </w:pPr>
          </w:p>
        </w:tc>
        <w:tc>
          <w:tcPr>
            <w:tcW w:w="1382" w:type="dxa"/>
          </w:tcPr>
          <w:p w14:paraId="38B47326" w14:textId="77777777" w:rsidR="00B10663" w:rsidRPr="000626FF" w:rsidRDefault="00B10663" w:rsidP="00824612">
            <w:pPr>
              <w:jc w:val="both"/>
              <w:rPr>
                <w:rFonts w:ascii="Arial" w:hAnsi="Arial" w:cs="Arial"/>
                <w:sz w:val="22"/>
                <w:szCs w:val="22"/>
              </w:rPr>
            </w:pPr>
          </w:p>
        </w:tc>
      </w:tr>
      <w:tr w:rsidR="00B10663" w:rsidRPr="00AB24E0" w14:paraId="4350CE47" w14:textId="77777777" w:rsidTr="00824612">
        <w:trPr>
          <w:gridBefore w:val="1"/>
          <w:gridAfter w:val="1"/>
          <w:wBefore w:w="370" w:type="dxa"/>
          <w:wAfter w:w="239" w:type="dxa"/>
          <w:trHeight w:val="246"/>
        </w:trPr>
        <w:tc>
          <w:tcPr>
            <w:tcW w:w="7009" w:type="dxa"/>
            <w:gridSpan w:val="2"/>
          </w:tcPr>
          <w:p w14:paraId="3A5075B0" w14:textId="77777777" w:rsidR="00B10663" w:rsidRPr="000626FF" w:rsidRDefault="00B10663" w:rsidP="00824612">
            <w:pPr>
              <w:jc w:val="both"/>
              <w:rPr>
                <w:rFonts w:ascii="Arial" w:hAnsi="Arial" w:cs="Arial"/>
                <w:sz w:val="22"/>
                <w:szCs w:val="22"/>
              </w:rPr>
            </w:pPr>
          </w:p>
        </w:tc>
        <w:tc>
          <w:tcPr>
            <w:tcW w:w="1382" w:type="dxa"/>
          </w:tcPr>
          <w:p w14:paraId="3BBFACB1" w14:textId="77777777" w:rsidR="00B10663" w:rsidRPr="000626FF" w:rsidRDefault="00B10663" w:rsidP="00824612">
            <w:pPr>
              <w:jc w:val="both"/>
              <w:rPr>
                <w:rFonts w:ascii="Arial" w:hAnsi="Arial" w:cs="Arial"/>
                <w:sz w:val="22"/>
                <w:szCs w:val="22"/>
              </w:rPr>
            </w:pPr>
          </w:p>
        </w:tc>
      </w:tr>
      <w:tr w:rsidR="00B10663" w:rsidRPr="00AB24E0" w14:paraId="1243B2CB" w14:textId="77777777" w:rsidTr="00824612">
        <w:trPr>
          <w:gridBefore w:val="1"/>
          <w:gridAfter w:val="1"/>
          <w:wBefore w:w="370" w:type="dxa"/>
          <w:wAfter w:w="239" w:type="dxa"/>
          <w:trHeight w:val="260"/>
        </w:trPr>
        <w:tc>
          <w:tcPr>
            <w:tcW w:w="7009" w:type="dxa"/>
            <w:gridSpan w:val="2"/>
          </w:tcPr>
          <w:p w14:paraId="0E065AAE" w14:textId="77777777" w:rsidR="00B10663" w:rsidRPr="000626FF" w:rsidRDefault="00B10663" w:rsidP="00824612">
            <w:pPr>
              <w:jc w:val="both"/>
              <w:rPr>
                <w:rFonts w:ascii="Arial" w:hAnsi="Arial" w:cs="Arial"/>
                <w:sz w:val="22"/>
                <w:szCs w:val="22"/>
              </w:rPr>
            </w:pPr>
          </w:p>
        </w:tc>
        <w:tc>
          <w:tcPr>
            <w:tcW w:w="1382" w:type="dxa"/>
          </w:tcPr>
          <w:p w14:paraId="24D1735E" w14:textId="77777777" w:rsidR="00B10663" w:rsidRPr="000626FF" w:rsidRDefault="00B10663" w:rsidP="00824612">
            <w:pPr>
              <w:jc w:val="both"/>
              <w:rPr>
                <w:rFonts w:ascii="Arial" w:hAnsi="Arial" w:cs="Arial"/>
                <w:sz w:val="22"/>
                <w:szCs w:val="22"/>
              </w:rPr>
            </w:pPr>
          </w:p>
        </w:tc>
      </w:tr>
      <w:tr w:rsidR="00B10663" w:rsidRPr="00AB24E0" w14:paraId="0E4AEB31" w14:textId="77777777" w:rsidTr="00824612">
        <w:trPr>
          <w:gridBefore w:val="1"/>
          <w:gridAfter w:val="1"/>
          <w:wBefore w:w="370" w:type="dxa"/>
          <w:wAfter w:w="239" w:type="dxa"/>
          <w:trHeight w:val="766"/>
        </w:trPr>
        <w:tc>
          <w:tcPr>
            <w:tcW w:w="7009" w:type="dxa"/>
            <w:gridSpan w:val="2"/>
          </w:tcPr>
          <w:p w14:paraId="4A2EE0D3" w14:textId="77777777" w:rsidR="00B10663" w:rsidRPr="000626FF" w:rsidRDefault="00B10663" w:rsidP="00824612">
            <w:pPr>
              <w:tabs>
                <w:tab w:val="left" w:pos="1080"/>
                <w:tab w:val="left" w:pos="1800"/>
              </w:tabs>
              <w:jc w:val="both"/>
              <w:rPr>
                <w:rFonts w:ascii="Arial" w:hAnsi="Arial" w:cs="Arial"/>
                <w:bCs/>
                <w:sz w:val="22"/>
                <w:szCs w:val="22"/>
              </w:rPr>
            </w:pPr>
          </w:p>
        </w:tc>
        <w:tc>
          <w:tcPr>
            <w:tcW w:w="1382" w:type="dxa"/>
          </w:tcPr>
          <w:p w14:paraId="0373D8A5" w14:textId="77777777" w:rsidR="00B10663" w:rsidRPr="000626FF" w:rsidRDefault="00B10663" w:rsidP="00824612">
            <w:pPr>
              <w:tabs>
                <w:tab w:val="left" w:pos="1080"/>
                <w:tab w:val="left" w:pos="1800"/>
              </w:tabs>
              <w:jc w:val="both"/>
              <w:rPr>
                <w:rFonts w:ascii="Arial" w:hAnsi="Arial" w:cs="Arial"/>
                <w:sz w:val="22"/>
                <w:szCs w:val="22"/>
              </w:rPr>
            </w:pPr>
          </w:p>
        </w:tc>
      </w:tr>
      <w:tr w:rsidR="00B10663" w:rsidRPr="00AB24E0" w14:paraId="3A046E74" w14:textId="77777777" w:rsidTr="00824612">
        <w:trPr>
          <w:gridBefore w:val="1"/>
          <w:gridAfter w:val="1"/>
          <w:wBefore w:w="370" w:type="dxa"/>
          <w:wAfter w:w="239" w:type="dxa"/>
          <w:trHeight w:val="520"/>
        </w:trPr>
        <w:tc>
          <w:tcPr>
            <w:tcW w:w="7009" w:type="dxa"/>
            <w:gridSpan w:val="2"/>
          </w:tcPr>
          <w:p w14:paraId="6B2D6195" w14:textId="77777777" w:rsidR="00B10663" w:rsidRPr="000626FF" w:rsidRDefault="00B10663" w:rsidP="00824612">
            <w:pPr>
              <w:tabs>
                <w:tab w:val="left" w:pos="1800"/>
              </w:tabs>
              <w:ind w:left="2160" w:hanging="2160"/>
              <w:jc w:val="both"/>
              <w:rPr>
                <w:rFonts w:ascii="Arial" w:hAnsi="Arial" w:cs="Arial"/>
                <w:sz w:val="22"/>
                <w:szCs w:val="22"/>
              </w:rPr>
            </w:pPr>
          </w:p>
        </w:tc>
        <w:tc>
          <w:tcPr>
            <w:tcW w:w="1382" w:type="dxa"/>
          </w:tcPr>
          <w:p w14:paraId="47058677" w14:textId="77777777" w:rsidR="00B10663" w:rsidRPr="000626FF" w:rsidRDefault="00B10663" w:rsidP="00824612">
            <w:pPr>
              <w:tabs>
                <w:tab w:val="left" w:pos="1800"/>
              </w:tabs>
              <w:ind w:left="2160" w:hanging="2160"/>
              <w:jc w:val="both"/>
              <w:rPr>
                <w:rFonts w:ascii="Arial" w:hAnsi="Arial" w:cs="Arial"/>
                <w:sz w:val="22"/>
                <w:szCs w:val="22"/>
              </w:rPr>
            </w:pPr>
          </w:p>
        </w:tc>
      </w:tr>
      <w:tr w:rsidR="00B10663" w:rsidRPr="00AB24E0" w14:paraId="6BF7CBFE" w14:textId="77777777" w:rsidTr="00824612">
        <w:trPr>
          <w:gridBefore w:val="1"/>
          <w:gridAfter w:val="1"/>
          <w:wBefore w:w="370" w:type="dxa"/>
          <w:wAfter w:w="239" w:type="dxa"/>
          <w:trHeight w:val="260"/>
        </w:trPr>
        <w:tc>
          <w:tcPr>
            <w:tcW w:w="7009" w:type="dxa"/>
            <w:gridSpan w:val="2"/>
          </w:tcPr>
          <w:p w14:paraId="570E2F35" w14:textId="77777777" w:rsidR="00B10663" w:rsidRPr="000626FF" w:rsidRDefault="00B10663" w:rsidP="00824612">
            <w:pPr>
              <w:tabs>
                <w:tab w:val="left" w:pos="1800"/>
              </w:tabs>
              <w:ind w:left="2160" w:hanging="2160"/>
              <w:jc w:val="both"/>
              <w:rPr>
                <w:rFonts w:ascii="Arial" w:hAnsi="Arial" w:cs="Arial"/>
                <w:bCs/>
                <w:sz w:val="22"/>
                <w:szCs w:val="22"/>
              </w:rPr>
            </w:pPr>
          </w:p>
        </w:tc>
        <w:tc>
          <w:tcPr>
            <w:tcW w:w="1382" w:type="dxa"/>
          </w:tcPr>
          <w:p w14:paraId="5635E0A4" w14:textId="77777777" w:rsidR="00B10663" w:rsidRPr="000626FF" w:rsidRDefault="00B10663" w:rsidP="00824612">
            <w:pPr>
              <w:tabs>
                <w:tab w:val="left" w:pos="1800"/>
              </w:tabs>
              <w:ind w:left="2160" w:hanging="2160"/>
              <w:jc w:val="both"/>
              <w:rPr>
                <w:rFonts w:ascii="Arial" w:hAnsi="Arial" w:cs="Arial"/>
                <w:sz w:val="22"/>
                <w:szCs w:val="22"/>
              </w:rPr>
            </w:pPr>
          </w:p>
        </w:tc>
      </w:tr>
      <w:tr w:rsidR="00B10663" w:rsidRPr="00AB24E0" w14:paraId="1F09C2B6" w14:textId="77777777" w:rsidTr="00824612">
        <w:trPr>
          <w:gridBefore w:val="1"/>
          <w:gridAfter w:val="1"/>
          <w:wBefore w:w="370" w:type="dxa"/>
          <w:wAfter w:w="239" w:type="dxa"/>
          <w:trHeight w:val="246"/>
        </w:trPr>
        <w:tc>
          <w:tcPr>
            <w:tcW w:w="7009" w:type="dxa"/>
            <w:gridSpan w:val="2"/>
          </w:tcPr>
          <w:p w14:paraId="1C59B601" w14:textId="77777777" w:rsidR="00B10663" w:rsidRPr="000626FF" w:rsidRDefault="00B10663" w:rsidP="00824612">
            <w:pPr>
              <w:tabs>
                <w:tab w:val="left" w:pos="1800"/>
              </w:tabs>
              <w:jc w:val="both"/>
              <w:rPr>
                <w:rFonts w:ascii="Arial" w:hAnsi="Arial" w:cs="Arial"/>
                <w:bCs/>
                <w:sz w:val="22"/>
                <w:szCs w:val="22"/>
              </w:rPr>
            </w:pPr>
          </w:p>
        </w:tc>
        <w:tc>
          <w:tcPr>
            <w:tcW w:w="1382" w:type="dxa"/>
          </w:tcPr>
          <w:p w14:paraId="38A7F90A" w14:textId="77777777" w:rsidR="00B10663" w:rsidRPr="000626FF" w:rsidRDefault="00B10663" w:rsidP="00824612">
            <w:pPr>
              <w:tabs>
                <w:tab w:val="left" w:pos="1800"/>
              </w:tabs>
              <w:jc w:val="both"/>
              <w:rPr>
                <w:rFonts w:ascii="Arial" w:hAnsi="Arial" w:cs="Arial"/>
                <w:sz w:val="22"/>
                <w:szCs w:val="22"/>
              </w:rPr>
            </w:pPr>
          </w:p>
        </w:tc>
      </w:tr>
      <w:tr w:rsidR="00B10663" w:rsidRPr="00AB24E0" w14:paraId="6E9A9C20" w14:textId="77777777" w:rsidTr="00824612">
        <w:trPr>
          <w:gridBefore w:val="1"/>
          <w:gridAfter w:val="1"/>
          <w:wBefore w:w="370" w:type="dxa"/>
          <w:wAfter w:w="239" w:type="dxa"/>
          <w:trHeight w:val="246"/>
        </w:trPr>
        <w:tc>
          <w:tcPr>
            <w:tcW w:w="7009" w:type="dxa"/>
            <w:gridSpan w:val="2"/>
          </w:tcPr>
          <w:p w14:paraId="547F7DEF" w14:textId="77777777" w:rsidR="00B10663" w:rsidRPr="000626FF" w:rsidRDefault="00B10663" w:rsidP="00824612">
            <w:pPr>
              <w:jc w:val="both"/>
              <w:rPr>
                <w:rFonts w:ascii="Arial" w:hAnsi="Arial" w:cs="Arial"/>
                <w:bCs/>
                <w:sz w:val="22"/>
                <w:szCs w:val="22"/>
              </w:rPr>
            </w:pPr>
          </w:p>
        </w:tc>
        <w:tc>
          <w:tcPr>
            <w:tcW w:w="1382" w:type="dxa"/>
          </w:tcPr>
          <w:p w14:paraId="3A0F0E0B" w14:textId="77777777" w:rsidR="00B10663" w:rsidRPr="000626FF" w:rsidRDefault="00B10663" w:rsidP="00824612">
            <w:pPr>
              <w:jc w:val="both"/>
              <w:rPr>
                <w:rFonts w:ascii="Arial" w:hAnsi="Arial" w:cs="Arial"/>
                <w:sz w:val="22"/>
                <w:szCs w:val="22"/>
              </w:rPr>
            </w:pPr>
          </w:p>
        </w:tc>
      </w:tr>
      <w:tr w:rsidR="00B10663" w:rsidRPr="00AB24E0" w14:paraId="60B3698D" w14:textId="77777777" w:rsidTr="00824612">
        <w:trPr>
          <w:gridBefore w:val="1"/>
          <w:gridAfter w:val="1"/>
          <w:wBefore w:w="370" w:type="dxa"/>
          <w:wAfter w:w="239" w:type="dxa"/>
          <w:trHeight w:val="260"/>
        </w:trPr>
        <w:tc>
          <w:tcPr>
            <w:tcW w:w="7009" w:type="dxa"/>
            <w:gridSpan w:val="2"/>
          </w:tcPr>
          <w:p w14:paraId="3C64798D" w14:textId="77777777" w:rsidR="00B10663" w:rsidRPr="000626FF" w:rsidRDefault="00B10663" w:rsidP="00824612">
            <w:pPr>
              <w:tabs>
                <w:tab w:val="left" w:pos="1800"/>
              </w:tabs>
              <w:jc w:val="both"/>
              <w:rPr>
                <w:rFonts w:ascii="Arial" w:hAnsi="Arial" w:cs="Arial"/>
                <w:bCs/>
                <w:sz w:val="22"/>
                <w:szCs w:val="22"/>
              </w:rPr>
            </w:pPr>
          </w:p>
        </w:tc>
        <w:tc>
          <w:tcPr>
            <w:tcW w:w="1382" w:type="dxa"/>
          </w:tcPr>
          <w:p w14:paraId="7597EEDC" w14:textId="77777777" w:rsidR="00B10663" w:rsidRPr="000626FF" w:rsidRDefault="00B10663" w:rsidP="00824612">
            <w:pPr>
              <w:tabs>
                <w:tab w:val="left" w:pos="1800"/>
              </w:tabs>
              <w:jc w:val="both"/>
              <w:rPr>
                <w:rFonts w:ascii="Arial" w:hAnsi="Arial" w:cs="Arial"/>
                <w:sz w:val="22"/>
                <w:szCs w:val="22"/>
              </w:rPr>
            </w:pPr>
          </w:p>
        </w:tc>
      </w:tr>
      <w:tr w:rsidR="00B10663" w:rsidRPr="00AB24E0" w14:paraId="3F7519A3" w14:textId="77777777" w:rsidTr="00824612">
        <w:trPr>
          <w:gridBefore w:val="1"/>
          <w:gridAfter w:val="1"/>
          <w:wBefore w:w="370" w:type="dxa"/>
          <w:wAfter w:w="239" w:type="dxa"/>
          <w:trHeight w:val="246"/>
        </w:trPr>
        <w:tc>
          <w:tcPr>
            <w:tcW w:w="7009" w:type="dxa"/>
            <w:gridSpan w:val="2"/>
          </w:tcPr>
          <w:p w14:paraId="5DE53B56" w14:textId="77777777" w:rsidR="00B10663" w:rsidRPr="000626FF" w:rsidRDefault="00B10663" w:rsidP="00824612">
            <w:pPr>
              <w:tabs>
                <w:tab w:val="left" w:pos="1800"/>
              </w:tabs>
              <w:jc w:val="both"/>
              <w:rPr>
                <w:rFonts w:ascii="Arial" w:hAnsi="Arial" w:cs="Arial"/>
                <w:sz w:val="22"/>
                <w:szCs w:val="22"/>
              </w:rPr>
            </w:pPr>
          </w:p>
        </w:tc>
        <w:tc>
          <w:tcPr>
            <w:tcW w:w="1382" w:type="dxa"/>
          </w:tcPr>
          <w:p w14:paraId="3E222869" w14:textId="77777777" w:rsidR="00B10663" w:rsidRPr="000626FF" w:rsidRDefault="00B10663" w:rsidP="00824612">
            <w:pPr>
              <w:tabs>
                <w:tab w:val="left" w:pos="1800"/>
              </w:tabs>
              <w:jc w:val="both"/>
              <w:rPr>
                <w:rFonts w:ascii="Arial" w:hAnsi="Arial" w:cs="Arial"/>
                <w:sz w:val="22"/>
                <w:szCs w:val="22"/>
              </w:rPr>
            </w:pPr>
          </w:p>
        </w:tc>
      </w:tr>
      <w:tr w:rsidR="00B10663" w:rsidRPr="00AB24E0" w14:paraId="5A4D85C3" w14:textId="77777777" w:rsidTr="00824612">
        <w:trPr>
          <w:gridBefore w:val="1"/>
          <w:gridAfter w:val="1"/>
          <w:wBefore w:w="370" w:type="dxa"/>
          <w:wAfter w:w="239" w:type="dxa"/>
          <w:trHeight w:val="493"/>
        </w:trPr>
        <w:tc>
          <w:tcPr>
            <w:tcW w:w="7009" w:type="dxa"/>
            <w:gridSpan w:val="2"/>
          </w:tcPr>
          <w:p w14:paraId="0A6565B9" w14:textId="77777777" w:rsidR="00B10663" w:rsidRPr="000626FF" w:rsidRDefault="00B10663" w:rsidP="00824612">
            <w:pPr>
              <w:jc w:val="both"/>
              <w:rPr>
                <w:rFonts w:ascii="Arial" w:hAnsi="Arial" w:cs="Arial"/>
                <w:bCs/>
                <w:sz w:val="22"/>
                <w:szCs w:val="22"/>
              </w:rPr>
            </w:pPr>
          </w:p>
        </w:tc>
        <w:tc>
          <w:tcPr>
            <w:tcW w:w="1382" w:type="dxa"/>
          </w:tcPr>
          <w:p w14:paraId="6EFC2612" w14:textId="77777777" w:rsidR="00B10663" w:rsidRPr="000626FF" w:rsidRDefault="00B10663" w:rsidP="00824612">
            <w:pPr>
              <w:jc w:val="both"/>
              <w:rPr>
                <w:rFonts w:ascii="Arial" w:hAnsi="Arial" w:cs="Arial"/>
                <w:sz w:val="22"/>
                <w:szCs w:val="22"/>
              </w:rPr>
            </w:pPr>
          </w:p>
        </w:tc>
      </w:tr>
      <w:tr w:rsidR="00B10663" w:rsidRPr="00AB24E0" w14:paraId="11DD99B0" w14:textId="77777777" w:rsidTr="00824612">
        <w:trPr>
          <w:gridBefore w:val="1"/>
          <w:gridAfter w:val="1"/>
          <w:wBefore w:w="370" w:type="dxa"/>
          <w:wAfter w:w="239" w:type="dxa"/>
          <w:trHeight w:val="246"/>
        </w:trPr>
        <w:tc>
          <w:tcPr>
            <w:tcW w:w="7009" w:type="dxa"/>
            <w:gridSpan w:val="2"/>
          </w:tcPr>
          <w:p w14:paraId="6B11622E" w14:textId="77777777" w:rsidR="00B10663" w:rsidRPr="000626FF" w:rsidRDefault="00B10663" w:rsidP="00824612">
            <w:pPr>
              <w:jc w:val="both"/>
              <w:rPr>
                <w:rFonts w:ascii="Arial" w:hAnsi="Arial" w:cs="Arial"/>
                <w:sz w:val="22"/>
                <w:szCs w:val="22"/>
              </w:rPr>
            </w:pPr>
          </w:p>
          <w:p w14:paraId="14F05E79" w14:textId="77777777" w:rsidR="00B10663" w:rsidRPr="000626FF" w:rsidRDefault="00B10663" w:rsidP="00824612">
            <w:pPr>
              <w:jc w:val="both"/>
              <w:rPr>
                <w:rFonts w:ascii="Arial" w:hAnsi="Arial" w:cs="Arial"/>
                <w:sz w:val="22"/>
                <w:szCs w:val="22"/>
              </w:rPr>
            </w:pPr>
          </w:p>
        </w:tc>
        <w:tc>
          <w:tcPr>
            <w:tcW w:w="1382" w:type="dxa"/>
          </w:tcPr>
          <w:p w14:paraId="646500D3" w14:textId="77777777" w:rsidR="00B10663" w:rsidRPr="000626FF" w:rsidRDefault="00B10663" w:rsidP="00824612">
            <w:pPr>
              <w:jc w:val="both"/>
              <w:rPr>
                <w:rFonts w:ascii="Arial" w:hAnsi="Arial" w:cs="Arial"/>
                <w:sz w:val="22"/>
                <w:szCs w:val="22"/>
              </w:rPr>
            </w:pPr>
          </w:p>
        </w:tc>
      </w:tr>
      <w:tr w:rsidR="00B10663" w:rsidRPr="00AB24E0" w14:paraId="387A02E5" w14:textId="77777777" w:rsidTr="00824612">
        <w:trPr>
          <w:gridBefore w:val="1"/>
          <w:gridAfter w:val="1"/>
          <w:wBefore w:w="370" w:type="dxa"/>
          <w:wAfter w:w="239" w:type="dxa"/>
          <w:trHeight w:val="246"/>
        </w:trPr>
        <w:tc>
          <w:tcPr>
            <w:tcW w:w="7009" w:type="dxa"/>
            <w:gridSpan w:val="2"/>
          </w:tcPr>
          <w:p w14:paraId="7D5DB227" w14:textId="77777777" w:rsidR="00B10663" w:rsidRDefault="00B10663" w:rsidP="00824612">
            <w:pPr>
              <w:jc w:val="both"/>
              <w:rPr>
                <w:rFonts w:ascii="Arial" w:hAnsi="Arial" w:cs="Arial"/>
                <w:bCs/>
                <w:sz w:val="22"/>
                <w:szCs w:val="22"/>
              </w:rPr>
            </w:pPr>
          </w:p>
          <w:p w14:paraId="0E886B5F" w14:textId="77777777" w:rsidR="00B10663" w:rsidRDefault="00B10663" w:rsidP="00824612">
            <w:pPr>
              <w:jc w:val="both"/>
              <w:rPr>
                <w:rFonts w:ascii="Arial" w:hAnsi="Arial" w:cs="Arial"/>
                <w:bCs/>
                <w:sz w:val="22"/>
                <w:szCs w:val="22"/>
              </w:rPr>
            </w:pPr>
          </w:p>
          <w:p w14:paraId="228BCFE4" w14:textId="77777777" w:rsidR="00B10663" w:rsidRDefault="00B10663" w:rsidP="00824612">
            <w:pPr>
              <w:jc w:val="both"/>
              <w:rPr>
                <w:rFonts w:ascii="Arial" w:hAnsi="Arial" w:cs="Arial"/>
                <w:bCs/>
                <w:sz w:val="22"/>
                <w:szCs w:val="22"/>
              </w:rPr>
            </w:pPr>
          </w:p>
          <w:p w14:paraId="68B31007" w14:textId="77777777" w:rsidR="00B10663" w:rsidRDefault="00B10663" w:rsidP="00824612">
            <w:pPr>
              <w:jc w:val="both"/>
              <w:rPr>
                <w:rFonts w:ascii="Arial" w:hAnsi="Arial" w:cs="Arial"/>
                <w:bCs/>
                <w:sz w:val="22"/>
                <w:szCs w:val="22"/>
              </w:rPr>
            </w:pPr>
          </w:p>
          <w:p w14:paraId="387AD135" w14:textId="77777777" w:rsidR="00B10663" w:rsidRDefault="00B10663" w:rsidP="00824612">
            <w:pPr>
              <w:jc w:val="both"/>
              <w:rPr>
                <w:rFonts w:ascii="Arial" w:hAnsi="Arial" w:cs="Arial"/>
                <w:bCs/>
                <w:sz w:val="22"/>
                <w:szCs w:val="22"/>
              </w:rPr>
            </w:pPr>
          </w:p>
          <w:p w14:paraId="5AB8B0F9" w14:textId="77777777" w:rsidR="00B10663" w:rsidRDefault="00B10663" w:rsidP="00824612">
            <w:pPr>
              <w:jc w:val="both"/>
              <w:rPr>
                <w:rFonts w:ascii="Arial" w:hAnsi="Arial" w:cs="Arial"/>
                <w:bCs/>
                <w:sz w:val="22"/>
                <w:szCs w:val="22"/>
              </w:rPr>
            </w:pPr>
          </w:p>
          <w:p w14:paraId="7A6A2EAC" w14:textId="77777777" w:rsidR="00B10663" w:rsidRDefault="00B10663" w:rsidP="00824612">
            <w:pPr>
              <w:jc w:val="both"/>
              <w:rPr>
                <w:rFonts w:ascii="Arial" w:hAnsi="Arial" w:cs="Arial"/>
                <w:bCs/>
                <w:sz w:val="22"/>
                <w:szCs w:val="22"/>
              </w:rPr>
            </w:pPr>
          </w:p>
          <w:p w14:paraId="0E11D0F6" w14:textId="77777777" w:rsidR="00B10663" w:rsidRPr="000626FF" w:rsidRDefault="00B10663" w:rsidP="00824612">
            <w:pPr>
              <w:jc w:val="both"/>
              <w:rPr>
                <w:rFonts w:ascii="Arial" w:hAnsi="Arial" w:cs="Arial"/>
                <w:bCs/>
                <w:sz w:val="22"/>
                <w:szCs w:val="22"/>
              </w:rPr>
            </w:pPr>
          </w:p>
        </w:tc>
        <w:tc>
          <w:tcPr>
            <w:tcW w:w="1382" w:type="dxa"/>
          </w:tcPr>
          <w:p w14:paraId="5C8A15FA" w14:textId="77777777" w:rsidR="00B10663" w:rsidRPr="000626FF" w:rsidRDefault="00B10663" w:rsidP="00824612">
            <w:pPr>
              <w:jc w:val="both"/>
              <w:rPr>
                <w:rFonts w:ascii="Arial" w:hAnsi="Arial" w:cs="Arial"/>
                <w:sz w:val="22"/>
                <w:szCs w:val="22"/>
              </w:rPr>
            </w:pPr>
          </w:p>
        </w:tc>
      </w:tr>
      <w:tr w:rsidR="00B10663" w:rsidRPr="00AB24E0" w14:paraId="46360A8A" w14:textId="77777777" w:rsidTr="008246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CCCC"/>
        </w:tblPrEx>
        <w:trPr>
          <w:trHeight w:val="498"/>
        </w:trPr>
        <w:tc>
          <w:tcPr>
            <w:tcW w:w="2088" w:type="dxa"/>
            <w:gridSpan w:val="2"/>
            <w:shd w:val="clear" w:color="auto" w:fill="CCCCCC"/>
          </w:tcPr>
          <w:p w14:paraId="3BCDD452" w14:textId="77777777" w:rsidR="00B10663" w:rsidRPr="000626FF" w:rsidRDefault="00B10663" w:rsidP="00824612">
            <w:pPr>
              <w:jc w:val="both"/>
              <w:rPr>
                <w:rFonts w:ascii="Arial" w:hAnsi="Arial" w:cs="Arial"/>
                <w:sz w:val="22"/>
                <w:szCs w:val="22"/>
              </w:rPr>
            </w:pPr>
            <w:r w:rsidRPr="000626FF">
              <w:rPr>
                <w:rFonts w:ascii="Arial" w:hAnsi="Arial" w:cs="Arial"/>
                <w:sz w:val="22"/>
                <w:szCs w:val="22"/>
              </w:rPr>
              <w:br w:type="page"/>
            </w:r>
            <w:r w:rsidRPr="000626FF">
              <w:rPr>
                <w:rFonts w:ascii="Arial" w:hAnsi="Arial" w:cs="Arial"/>
                <w:sz w:val="22"/>
                <w:szCs w:val="22"/>
              </w:rPr>
              <w:br w:type="page"/>
            </w:r>
            <w:r w:rsidRPr="000626FF">
              <w:rPr>
                <w:rFonts w:ascii="Arial" w:hAnsi="Arial" w:cs="Arial"/>
                <w:sz w:val="22"/>
                <w:szCs w:val="22"/>
              </w:rPr>
              <w:br w:type="page"/>
            </w:r>
            <w:r w:rsidRPr="000626FF">
              <w:rPr>
                <w:rFonts w:ascii="Arial" w:hAnsi="Arial" w:cs="Arial"/>
                <w:b/>
                <w:sz w:val="22"/>
                <w:szCs w:val="22"/>
              </w:rPr>
              <w:br w:type="page"/>
            </w:r>
            <w:r w:rsidRPr="000626FF">
              <w:rPr>
                <w:rFonts w:ascii="Arial" w:hAnsi="Arial" w:cs="Arial"/>
                <w:sz w:val="22"/>
                <w:szCs w:val="22"/>
              </w:rPr>
              <w:br w:type="page"/>
            </w:r>
            <w:r w:rsidRPr="000626FF">
              <w:rPr>
                <w:rFonts w:ascii="Arial" w:hAnsi="Arial" w:cs="Arial"/>
                <w:b/>
                <w:sz w:val="22"/>
                <w:szCs w:val="22"/>
              </w:rPr>
              <w:t>SECTION 1</w:t>
            </w:r>
          </w:p>
        </w:tc>
        <w:tc>
          <w:tcPr>
            <w:tcW w:w="6912" w:type="dxa"/>
            <w:gridSpan w:val="3"/>
            <w:shd w:val="clear" w:color="auto" w:fill="CCCCCC"/>
          </w:tcPr>
          <w:p w14:paraId="6257326A" w14:textId="77777777" w:rsidR="00B10663" w:rsidRPr="000626FF" w:rsidRDefault="00B10663" w:rsidP="00824612">
            <w:pPr>
              <w:jc w:val="both"/>
              <w:rPr>
                <w:rFonts w:ascii="Arial" w:hAnsi="Arial" w:cs="Arial"/>
                <w:sz w:val="22"/>
                <w:szCs w:val="22"/>
              </w:rPr>
            </w:pPr>
            <w:r w:rsidRPr="000626FF">
              <w:rPr>
                <w:rFonts w:ascii="Arial" w:hAnsi="Arial" w:cs="Arial"/>
                <w:b/>
                <w:sz w:val="22"/>
                <w:szCs w:val="22"/>
              </w:rPr>
              <w:t xml:space="preserve">OUTLINE OF PROCEDURE </w:t>
            </w:r>
          </w:p>
        </w:tc>
      </w:tr>
    </w:tbl>
    <w:p w14:paraId="223F178B" w14:textId="77777777" w:rsidR="00B10663" w:rsidRPr="000626FF" w:rsidRDefault="00B10663" w:rsidP="00B10663">
      <w:pPr>
        <w:ind w:left="1080" w:hanging="1080"/>
        <w:jc w:val="both"/>
        <w:rPr>
          <w:rFonts w:ascii="Arial" w:hAnsi="Arial" w:cs="Arial"/>
          <w:sz w:val="22"/>
          <w:szCs w:val="22"/>
        </w:rPr>
      </w:pPr>
    </w:p>
    <w:p w14:paraId="6976E6F1" w14:textId="77777777" w:rsidR="00B10663" w:rsidRPr="000626FF" w:rsidRDefault="00B10663" w:rsidP="00B10663">
      <w:pPr>
        <w:ind w:left="1080" w:hanging="1080"/>
        <w:jc w:val="both"/>
        <w:rPr>
          <w:rFonts w:ascii="Arial" w:hAnsi="Arial" w:cs="Arial"/>
          <w:sz w:val="22"/>
          <w:szCs w:val="22"/>
        </w:rPr>
      </w:pPr>
    </w:p>
    <w:p w14:paraId="11869547" w14:textId="77777777" w:rsidR="00B10663" w:rsidRPr="000626FF" w:rsidRDefault="00B10663" w:rsidP="00B10663">
      <w:pPr>
        <w:shd w:val="clear" w:color="auto" w:fill="E0E0E0"/>
        <w:jc w:val="both"/>
        <w:rPr>
          <w:rFonts w:ascii="Arial" w:hAnsi="Arial" w:cs="Arial"/>
          <w:b/>
          <w:sz w:val="22"/>
          <w:szCs w:val="22"/>
        </w:rPr>
      </w:pPr>
      <w:r w:rsidRPr="000626FF">
        <w:rPr>
          <w:rFonts w:ascii="Arial" w:hAnsi="Arial" w:cs="Arial"/>
          <w:b/>
          <w:sz w:val="22"/>
          <w:szCs w:val="22"/>
        </w:rPr>
        <w:t>1.0</w:t>
      </w:r>
      <w:r w:rsidRPr="000626FF">
        <w:rPr>
          <w:rFonts w:ascii="Arial" w:hAnsi="Arial" w:cs="Arial"/>
          <w:b/>
          <w:sz w:val="22"/>
          <w:szCs w:val="22"/>
        </w:rPr>
        <w:tab/>
        <w:t>INTRODUCTION</w:t>
      </w:r>
    </w:p>
    <w:p w14:paraId="73198395" w14:textId="77777777" w:rsidR="00B10663" w:rsidRPr="000626FF" w:rsidRDefault="00B10663" w:rsidP="00B10663">
      <w:pPr>
        <w:pStyle w:val="BodyTextIndent"/>
        <w:tabs>
          <w:tab w:val="left" w:pos="720"/>
        </w:tabs>
        <w:ind w:left="0"/>
        <w:jc w:val="both"/>
        <w:rPr>
          <w:rFonts w:cs="Arial"/>
          <w:noProof w:val="0"/>
          <w:sz w:val="22"/>
          <w:szCs w:val="22"/>
          <w:lang w:eastAsia="en-US"/>
        </w:rPr>
      </w:pPr>
    </w:p>
    <w:p w14:paraId="34D9CD36"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1.1</w:t>
      </w:r>
      <w:r w:rsidRPr="000626FF">
        <w:rPr>
          <w:rFonts w:ascii="Arial" w:hAnsi="Arial" w:cs="Arial"/>
          <w:sz w:val="22"/>
          <w:szCs w:val="22"/>
        </w:rPr>
        <w:tab/>
        <w:t xml:space="preserve">This </w:t>
      </w:r>
      <w:r>
        <w:rPr>
          <w:rFonts w:ascii="Arial" w:hAnsi="Arial" w:cs="Arial"/>
          <w:sz w:val="22"/>
          <w:szCs w:val="22"/>
        </w:rPr>
        <w:t xml:space="preserve">Parent Policy </w:t>
      </w:r>
      <w:r w:rsidRPr="000626FF">
        <w:rPr>
          <w:rFonts w:ascii="Arial" w:hAnsi="Arial" w:cs="Arial"/>
          <w:sz w:val="22"/>
          <w:szCs w:val="22"/>
        </w:rPr>
        <w:t xml:space="preserve">is applicable to support staff whose babies are born on or after 5 April 2015. </w:t>
      </w:r>
    </w:p>
    <w:p w14:paraId="22A2619E" w14:textId="77777777" w:rsidR="00B10663" w:rsidRPr="000626FF" w:rsidRDefault="00B10663" w:rsidP="00B10663">
      <w:pPr>
        <w:ind w:left="-567"/>
        <w:jc w:val="both"/>
        <w:rPr>
          <w:rFonts w:ascii="Arial" w:hAnsi="Arial" w:cs="Arial"/>
          <w:sz w:val="22"/>
          <w:szCs w:val="22"/>
        </w:rPr>
      </w:pPr>
    </w:p>
    <w:p w14:paraId="4A87AB70" w14:textId="3E4F00C1" w:rsidR="00B10663" w:rsidRPr="000626FF" w:rsidRDefault="00B10663" w:rsidP="00B10663">
      <w:pPr>
        <w:ind w:left="720" w:hanging="720"/>
        <w:jc w:val="both"/>
        <w:rPr>
          <w:rFonts w:ascii="Arial" w:hAnsi="Arial" w:cs="Arial"/>
          <w:color w:val="FF0000"/>
          <w:sz w:val="22"/>
          <w:szCs w:val="22"/>
        </w:rPr>
      </w:pPr>
      <w:r w:rsidRPr="000626FF">
        <w:rPr>
          <w:rFonts w:ascii="Arial" w:hAnsi="Arial" w:cs="Arial"/>
          <w:sz w:val="22"/>
          <w:szCs w:val="22"/>
        </w:rPr>
        <w:t>1.2</w:t>
      </w:r>
      <w:r w:rsidRPr="000626FF">
        <w:rPr>
          <w:rFonts w:ascii="Arial" w:hAnsi="Arial" w:cs="Arial"/>
          <w:sz w:val="22"/>
          <w:szCs w:val="22"/>
        </w:rPr>
        <w:tab/>
        <w:t xml:space="preserve">All pregnant employees are entitled to </w:t>
      </w:r>
      <w:r>
        <w:rPr>
          <w:rFonts w:ascii="Arial" w:hAnsi="Arial" w:cs="Arial"/>
          <w:sz w:val="22"/>
          <w:szCs w:val="22"/>
        </w:rPr>
        <w:t xml:space="preserve">Parent </w:t>
      </w:r>
      <w:r w:rsidRPr="000626FF">
        <w:rPr>
          <w:rFonts w:ascii="Arial" w:hAnsi="Arial" w:cs="Arial"/>
          <w:sz w:val="22"/>
          <w:szCs w:val="22"/>
        </w:rPr>
        <w:t xml:space="preserve">Leave regardless of their length of service. All employees will be entitled to Statutory Maternity Pay or Maternity Allowance. However, entitlement to Occupational Maternity Pay, will be dependent on an employee’s length of service. </w:t>
      </w:r>
    </w:p>
    <w:p w14:paraId="51C8B4A3" w14:textId="77777777" w:rsidR="00B10663" w:rsidRPr="000626FF" w:rsidRDefault="00B10663" w:rsidP="00B10663">
      <w:pPr>
        <w:ind w:left="-567"/>
        <w:jc w:val="both"/>
        <w:rPr>
          <w:rFonts w:ascii="Arial" w:hAnsi="Arial" w:cs="Arial"/>
          <w:sz w:val="22"/>
          <w:szCs w:val="22"/>
        </w:rPr>
      </w:pPr>
    </w:p>
    <w:p w14:paraId="1BC6BFF6" w14:textId="77777777" w:rsidR="00B10663" w:rsidRPr="000626FF" w:rsidRDefault="00B10663" w:rsidP="00B10663">
      <w:pPr>
        <w:ind w:left="720" w:hanging="720"/>
        <w:jc w:val="both"/>
        <w:rPr>
          <w:rFonts w:ascii="Arial" w:hAnsi="Arial" w:cs="Arial"/>
          <w:color w:val="000000"/>
          <w:sz w:val="22"/>
          <w:szCs w:val="22"/>
        </w:rPr>
      </w:pPr>
      <w:r w:rsidRPr="000626FF">
        <w:rPr>
          <w:rFonts w:ascii="Arial" w:hAnsi="Arial" w:cs="Arial"/>
          <w:sz w:val="22"/>
          <w:szCs w:val="22"/>
        </w:rPr>
        <w:t>1.3</w:t>
      </w:r>
      <w:r w:rsidRPr="000626FF">
        <w:rPr>
          <w:rFonts w:ascii="Arial" w:hAnsi="Arial" w:cs="Arial"/>
          <w:sz w:val="22"/>
          <w:szCs w:val="22"/>
        </w:rPr>
        <w:tab/>
        <w:t xml:space="preserve">Please note that this procedure has been updated in line with the Maternity </w:t>
      </w:r>
      <w:r w:rsidRPr="000626FF">
        <w:rPr>
          <w:rFonts w:ascii="Arial" w:hAnsi="Arial" w:cs="Arial"/>
          <w:color w:val="000000"/>
          <w:sz w:val="22"/>
          <w:szCs w:val="22"/>
        </w:rPr>
        <w:t>and Parental Leave and the Paternity and Adoption Leave (amendment) Regulations 2008 and subsequent legislation.</w:t>
      </w:r>
    </w:p>
    <w:p w14:paraId="32BF05AD" w14:textId="77777777" w:rsidR="00B10663" w:rsidRPr="000626FF" w:rsidRDefault="00B10663" w:rsidP="00B10663">
      <w:pPr>
        <w:jc w:val="both"/>
        <w:rPr>
          <w:rFonts w:ascii="Arial" w:hAnsi="Arial" w:cs="Arial"/>
          <w:color w:val="000000"/>
          <w:sz w:val="22"/>
          <w:szCs w:val="22"/>
        </w:rPr>
      </w:pPr>
      <w:r w:rsidRPr="000626FF">
        <w:rPr>
          <w:rFonts w:ascii="Arial" w:hAnsi="Arial" w:cs="Arial"/>
          <w:color w:val="000000"/>
          <w:sz w:val="22"/>
          <w:szCs w:val="22"/>
        </w:rPr>
        <w:t xml:space="preserve"> </w:t>
      </w:r>
    </w:p>
    <w:p w14:paraId="6549985C" w14:textId="77777777" w:rsidR="00B10663" w:rsidRPr="000626FF" w:rsidRDefault="00B10663" w:rsidP="00B10663">
      <w:pPr>
        <w:ind w:left="720" w:hanging="720"/>
        <w:jc w:val="both"/>
        <w:rPr>
          <w:rFonts w:ascii="Arial" w:hAnsi="Arial" w:cs="Arial"/>
          <w:color w:val="000000"/>
          <w:sz w:val="22"/>
          <w:szCs w:val="22"/>
        </w:rPr>
      </w:pPr>
      <w:r w:rsidRPr="000626FF">
        <w:rPr>
          <w:rFonts w:ascii="Arial" w:hAnsi="Arial" w:cs="Arial"/>
          <w:color w:val="000000"/>
          <w:sz w:val="22"/>
          <w:szCs w:val="22"/>
        </w:rPr>
        <w:t>1.4</w:t>
      </w:r>
      <w:r w:rsidRPr="000626FF">
        <w:rPr>
          <w:rFonts w:ascii="Arial" w:hAnsi="Arial" w:cs="Arial"/>
          <w:color w:val="000000"/>
          <w:sz w:val="22"/>
          <w:szCs w:val="22"/>
        </w:rPr>
        <w:tab/>
        <w:t>The following definitions may be of assistance when considering this Procedure:</w:t>
      </w:r>
    </w:p>
    <w:p w14:paraId="5366EB72" w14:textId="77777777" w:rsidR="00B10663" w:rsidRPr="000626FF" w:rsidRDefault="00B10663" w:rsidP="00B10663">
      <w:pPr>
        <w:jc w:val="both"/>
        <w:rPr>
          <w:rFonts w:ascii="Arial" w:hAnsi="Arial" w:cs="Arial"/>
          <w:color w:val="000000"/>
          <w:sz w:val="22"/>
          <w:szCs w:val="22"/>
        </w:rPr>
      </w:pPr>
    </w:p>
    <w:p w14:paraId="2E634F14" w14:textId="77777777" w:rsidR="00B10663" w:rsidRPr="000626FF" w:rsidRDefault="00B10663" w:rsidP="00B10663">
      <w:pPr>
        <w:ind w:firstLine="720"/>
        <w:jc w:val="both"/>
        <w:rPr>
          <w:rFonts w:ascii="Arial" w:hAnsi="Arial" w:cs="Arial"/>
          <w:b/>
          <w:bCs/>
          <w:color w:val="000000"/>
          <w:sz w:val="22"/>
          <w:szCs w:val="22"/>
        </w:rPr>
      </w:pPr>
      <w:r w:rsidRPr="000626FF">
        <w:rPr>
          <w:rFonts w:ascii="Arial" w:hAnsi="Arial" w:cs="Arial"/>
          <w:b/>
          <w:bCs/>
          <w:color w:val="000000"/>
          <w:sz w:val="22"/>
          <w:szCs w:val="22"/>
        </w:rPr>
        <w:t>Mother</w:t>
      </w:r>
    </w:p>
    <w:p w14:paraId="771887B4" w14:textId="11FBE771" w:rsidR="00B10663" w:rsidRPr="000626FF" w:rsidRDefault="00B10663" w:rsidP="000A2A2F">
      <w:pPr>
        <w:ind w:firstLine="720"/>
        <w:jc w:val="both"/>
        <w:rPr>
          <w:rFonts w:ascii="Arial" w:hAnsi="Arial" w:cs="Arial"/>
          <w:bCs/>
          <w:sz w:val="22"/>
          <w:szCs w:val="22"/>
        </w:rPr>
      </w:pPr>
      <w:r w:rsidRPr="000626FF">
        <w:rPr>
          <w:rFonts w:ascii="Arial" w:hAnsi="Arial" w:cs="Arial"/>
          <w:bCs/>
          <w:color w:val="000000"/>
          <w:sz w:val="22"/>
          <w:szCs w:val="22"/>
        </w:rPr>
        <w:t>The person that gives</w:t>
      </w:r>
      <w:r w:rsidRPr="000626FF">
        <w:rPr>
          <w:rFonts w:ascii="Arial" w:hAnsi="Arial" w:cs="Arial"/>
          <w:bCs/>
          <w:sz w:val="22"/>
          <w:szCs w:val="22"/>
        </w:rPr>
        <w:t xml:space="preserve"> birth to a child </w:t>
      </w:r>
    </w:p>
    <w:p w14:paraId="031AFD1B" w14:textId="77777777" w:rsidR="00B10663" w:rsidRPr="000626FF" w:rsidRDefault="00B10663" w:rsidP="00B10663">
      <w:pPr>
        <w:ind w:firstLine="720"/>
        <w:jc w:val="both"/>
        <w:rPr>
          <w:rFonts w:ascii="Arial" w:hAnsi="Arial" w:cs="Arial"/>
          <w:b/>
          <w:bCs/>
          <w:sz w:val="22"/>
          <w:szCs w:val="22"/>
        </w:rPr>
      </w:pPr>
      <w:r w:rsidRPr="000626FF">
        <w:rPr>
          <w:rFonts w:ascii="Arial" w:hAnsi="Arial" w:cs="Arial"/>
          <w:b/>
          <w:bCs/>
          <w:sz w:val="22"/>
          <w:szCs w:val="22"/>
        </w:rPr>
        <w:t>Partner</w:t>
      </w:r>
    </w:p>
    <w:p w14:paraId="0A58E307" w14:textId="6A598C66" w:rsidR="00B10663" w:rsidRPr="000626FF" w:rsidRDefault="00B10663" w:rsidP="000A2A2F">
      <w:pPr>
        <w:ind w:left="720"/>
        <w:jc w:val="both"/>
        <w:rPr>
          <w:rFonts w:ascii="Arial" w:hAnsi="Arial" w:cs="Arial"/>
          <w:b/>
          <w:bCs/>
          <w:sz w:val="22"/>
          <w:szCs w:val="22"/>
        </w:rPr>
      </w:pPr>
      <w:r w:rsidRPr="000626FF">
        <w:rPr>
          <w:rFonts w:ascii="Arial" w:hAnsi="Arial" w:cs="Arial"/>
          <w:bCs/>
          <w:sz w:val="22"/>
          <w:szCs w:val="22"/>
        </w:rPr>
        <w:t>The child’s biological father or partner of the mother. This can be a spouse, civil partner or a partner who is living in an enduring relationship with the mother and the child</w:t>
      </w:r>
    </w:p>
    <w:p w14:paraId="0F0A3F30" w14:textId="77777777" w:rsidR="00B10663" w:rsidRPr="000626FF" w:rsidRDefault="00B10663" w:rsidP="00B10663">
      <w:pPr>
        <w:ind w:firstLine="720"/>
        <w:jc w:val="both"/>
        <w:rPr>
          <w:rFonts w:ascii="Arial" w:hAnsi="Arial" w:cs="Arial"/>
          <w:b/>
          <w:bCs/>
          <w:sz w:val="22"/>
          <w:szCs w:val="22"/>
        </w:rPr>
      </w:pPr>
      <w:r w:rsidRPr="000626FF">
        <w:rPr>
          <w:rFonts w:ascii="Arial" w:hAnsi="Arial" w:cs="Arial"/>
          <w:b/>
          <w:bCs/>
          <w:sz w:val="22"/>
          <w:szCs w:val="22"/>
        </w:rPr>
        <w:t>Statutory Maternity Pay (SMP)</w:t>
      </w:r>
    </w:p>
    <w:p w14:paraId="492E86E2" w14:textId="749A764B" w:rsidR="00B10663" w:rsidRPr="000626FF" w:rsidRDefault="00B10663" w:rsidP="000A2A2F">
      <w:pPr>
        <w:ind w:firstLine="720"/>
        <w:jc w:val="both"/>
        <w:rPr>
          <w:rFonts w:ascii="Arial" w:hAnsi="Arial" w:cs="Arial"/>
          <w:sz w:val="22"/>
          <w:szCs w:val="22"/>
        </w:rPr>
      </w:pPr>
      <w:r w:rsidRPr="000626FF">
        <w:rPr>
          <w:rFonts w:ascii="Arial" w:hAnsi="Arial" w:cs="Arial"/>
          <w:sz w:val="22"/>
          <w:szCs w:val="22"/>
        </w:rPr>
        <w:t xml:space="preserve">Statutory Maternity Payments for eligible </w:t>
      </w:r>
      <w:r>
        <w:rPr>
          <w:rFonts w:ascii="Arial" w:hAnsi="Arial" w:cs="Arial"/>
          <w:sz w:val="22"/>
          <w:szCs w:val="22"/>
        </w:rPr>
        <w:t>persons</w:t>
      </w:r>
      <w:r w:rsidRPr="000626FF">
        <w:rPr>
          <w:rFonts w:ascii="Arial" w:hAnsi="Arial" w:cs="Arial"/>
          <w:sz w:val="22"/>
          <w:szCs w:val="22"/>
        </w:rPr>
        <w:t xml:space="preserve"> on Maternity Leave. </w:t>
      </w:r>
    </w:p>
    <w:p w14:paraId="18F95CCD" w14:textId="77777777" w:rsidR="00B10663" w:rsidRPr="000626FF" w:rsidRDefault="00B10663" w:rsidP="00B10663">
      <w:pPr>
        <w:keepNext/>
        <w:ind w:firstLine="720"/>
        <w:jc w:val="both"/>
        <w:outlineLvl w:val="1"/>
        <w:rPr>
          <w:rFonts w:ascii="Arial" w:hAnsi="Arial" w:cs="Arial"/>
          <w:b/>
          <w:bCs/>
          <w:sz w:val="22"/>
          <w:szCs w:val="22"/>
        </w:rPr>
      </w:pPr>
      <w:r w:rsidRPr="000626FF">
        <w:rPr>
          <w:rFonts w:ascii="Arial" w:hAnsi="Arial" w:cs="Arial"/>
          <w:b/>
          <w:bCs/>
          <w:sz w:val="22"/>
          <w:szCs w:val="22"/>
        </w:rPr>
        <w:t>Maternity Allowance (MA)</w:t>
      </w:r>
    </w:p>
    <w:p w14:paraId="48290D6F" w14:textId="29972831" w:rsidR="00B10663" w:rsidRPr="000626FF" w:rsidRDefault="00B10663" w:rsidP="000A2A2F">
      <w:pPr>
        <w:ind w:left="720"/>
        <w:jc w:val="both"/>
        <w:rPr>
          <w:rFonts w:ascii="Arial" w:hAnsi="Arial" w:cs="Arial"/>
          <w:sz w:val="22"/>
          <w:szCs w:val="22"/>
        </w:rPr>
      </w:pPr>
      <w:r w:rsidRPr="000626FF">
        <w:rPr>
          <w:rFonts w:ascii="Arial" w:hAnsi="Arial" w:cs="Arial"/>
          <w:sz w:val="22"/>
          <w:szCs w:val="22"/>
        </w:rPr>
        <w:t xml:space="preserve">Payment made by </w:t>
      </w:r>
      <w:hyperlink r:id="rId16" w:history="1">
        <w:r w:rsidRPr="000626FF">
          <w:rPr>
            <w:rFonts w:ascii="Arial" w:hAnsi="Arial" w:cs="Arial"/>
            <w:color w:val="0000FF"/>
            <w:sz w:val="22"/>
            <w:szCs w:val="22"/>
            <w:u w:val="single"/>
          </w:rPr>
          <w:t>Department of Works and Pension</w:t>
        </w:r>
      </w:hyperlink>
      <w:r w:rsidRPr="000626FF">
        <w:rPr>
          <w:rFonts w:ascii="Arial" w:hAnsi="Arial" w:cs="Arial"/>
          <w:sz w:val="22"/>
          <w:szCs w:val="22"/>
        </w:rPr>
        <w:t xml:space="preserve"> for those employees not entitled to Statutory Maternity Pay.</w:t>
      </w:r>
    </w:p>
    <w:p w14:paraId="69F54891" w14:textId="77777777" w:rsidR="00B10663" w:rsidRPr="000626FF" w:rsidRDefault="00B10663" w:rsidP="00B10663">
      <w:pPr>
        <w:ind w:firstLine="720"/>
        <w:jc w:val="both"/>
        <w:rPr>
          <w:rFonts w:ascii="Arial" w:hAnsi="Arial" w:cs="Arial"/>
          <w:b/>
          <w:bCs/>
          <w:sz w:val="22"/>
          <w:szCs w:val="22"/>
        </w:rPr>
      </w:pPr>
      <w:r w:rsidRPr="000626FF">
        <w:rPr>
          <w:rFonts w:ascii="Arial" w:hAnsi="Arial" w:cs="Arial"/>
          <w:b/>
          <w:bCs/>
          <w:sz w:val="22"/>
          <w:szCs w:val="22"/>
        </w:rPr>
        <w:t>Occupational Maternity Pay (OMP)</w:t>
      </w:r>
    </w:p>
    <w:p w14:paraId="1D2E6E89" w14:textId="460F9361" w:rsidR="00B10663" w:rsidRPr="000626FF" w:rsidRDefault="00B10663" w:rsidP="000A2A2F">
      <w:pPr>
        <w:ind w:firstLine="720"/>
        <w:jc w:val="both"/>
        <w:rPr>
          <w:rFonts w:ascii="Arial" w:hAnsi="Arial" w:cs="Arial"/>
          <w:sz w:val="22"/>
          <w:szCs w:val="22"/>
        </w:rPr>
      </w:pPr>
      <w:r w:rsidRPr="000626FF">
        <w:rPr>
          <w:rFonts w:ascii="Arial" w:hAnsi="Arial" w:cs="Arial"/>
          <w:sz w:val="22"/>
          <w:szCs w:val="22"/>
        </w:rPr>
        <w:t xml:space="preserve">Payment arranged by the </w:t>
      </w:r>
      <w:r w:rsidR="001348B1" w:rsidRPr="000626FF">
        <w:rPr>
          <w:rFonts w:ascii="Arial" w:hAnsi="Arial" w:cs="Arial"/>
          <w:sz w:val="22"/>
          <w:szCs w:val="22"/>
        </w:rPr>
        <w:t>school</w:t>
      </w:r>
      <w:r w:rsidRPr="000626FF">
        <w:rPr>
          <w:rFonts w:ascii="Arial" w:hAnsi="Arial" w:cs="Arial"/>
          <w:sz w:val="22"/>
          <w:szCs w:val="22"/>
        </w:rPr>
        <w:t xml:space="preserve"> for eligible employees on Maternity Leave.</w:t>
      </w:r>
    </w:p>
    <w:p w14:paraId="195339F1" w14:textId="77777777" w:rsidR="00B10663" w:rsidRPr="000626FF" w:rsidRDefault="00B10663" w:rsidP="00B10663">
      <w:pPr>
        <w:ind w:firstLine="720"/>
        <w:jc w:val="both"/>
        <w:rPr>
          <w:rFonts w:ascii="Arial" w:hAnsi="Arial" w:cs="Arial"/>
          <w:b/>
          <w:bCs/>
          <w:sz w:val="22"/>
          <w:szCs w:val="22"/>
        </w:rPr>
      </w:pPr>
      <w:r w:rsidRPr="000626FF">
        <w:rPr>
          <w:rFonts w:ascii="Arial" w:hAnsi="Arial" w:cs="Arial"/>
          <w:b/>
          <w:bCs/>
          <w:sz w:val="22"/>
          <w:szCs w:val="22"/>
        </w:rPr>
        <w:t>Expected week of confinement (EWC)</w:t>
      </w:r>
    </w:p>
    <w:p w14:paraId="17DD2DF5" w14:textId="2D485965" w:rsidR="00B10663" w:rsidRPr="000626FF" w:rsidRDefault="00B10663" w:rsidP="000A2A2F">
      <w:pPr>
        <w:ind w:left="720"/>
        <w:jc w:val="both"/>
        <w:rPr>
          <w:rFonts w:ascii="Arial" w:hAnsi="Arial" w:cs="Arial"/>
          <w:sz w:val="22"/>
          <w:szCs w:val="22"/>
        </w:rPr>
      </w:pPr>
      <w:r w:rsidRPr="000626FF">
        <w:rPr>
          <w:rFonts w:ascii="Arial" w:hAnsi="Arial" w:cs="Arial"/>
          <w:sz w:val="22"/>
          <w:szCs w:val="22"/>
        </w:rPr>
        <w:t>This is the date when the baby is due to be born, as anticipated by healthcare providers</w:t>
      </w:r>
    </w:p>
    <w:p w14:paraId="6AD5A12F" w14:textId="4A7764F1" w:rsidR="00B10663" w:rsidRPr="000626FF" w:rsidRDefault="00B10663" w:rsidP="00B10663">
      <w:pPr>
        <w:ind w:firstLine="720"/>
        <w:jc w:val="both"/>
        <w:rPr>
          <w:rFonts w:ascii="Arial" w:hAnsi="Arial" w:cs="Arial"/>
          <w:sz w:val="22"/>
          <w:szCs w:val="22"/>
        </w:rPr>
      </w:pPr>
      <w:r w:rsidRPr="000626FF">
        <w:rPr>
          <w:rFonts w:ascii="Arial" w:hAnsi="Arial" w:cs="Arial"/>
          <w:b/>
          <w:bCs/>
          <w:sz w:val="22"/>
          <w:szCs w:val="22"/>
        </w:rPr>
        <w:t xml:space="preserve">Qualifying Week (QW)  </w:t>
      </w:r>
    </w:p>
    <w:p w14:paraId="209567C3" w14:textId="77777777" w:rsidR="00B10663" w:rsidRDefault="00B10663" w:rsidP="00B10663">
      <w:pPr>
        <w:ind w:firstLine="720"/>
        <w:jc w:val="both"/>
        <w:rPr>
          <w:rFonts w:ascii="Arial" w:hAnsi="Arial" w:cs="Arial"/>
          <w:sz w:val="22"/>
          <w:szCs w:val="22"/>
        </w:rPr>
      </w:pPr>
      <w:r w:rsidRPr="000626FF">
        <w:rPr>
          <w:rFonts w:ascii="Arial" w:hAnsi="Arial" w:cs="Arial"/>
          <w:sz w:val="22"/>
          <w:szCs w:val="22"/>
        </w:rPr>
        <w:t xml:space="preserve">This is the 15th week prior to the expected week of confinement. </w:t>
      </w:r>
    </w:p>
    <w:p w14:paraId="1EBA55AB" w14:textId="77777777" w:rsidR="00B10663" w:rsidRDefault="00B10663" w:rsidP="00B10663">
      <w:pPr>
        <w:ind w:firstLine="720"/>
        <w:jc w:val="both"/>
        <w:rPr>
          <w:rFonts w:ascii="Arial" w:hAnsi="Arial" w:cs="Arial"/>
          <w:sz w:val="22"/>
          <w:szCs w:val="22"/>
        </w:rPr>
      </w:pPr>
      <w:r w:rsidRPr="000626FF">
        <w:rPr>
          <w:rFonts w:ascii="Arial" w:hAnsi="Arial" w:cs="Arial"/>
          <w:b/>
          <w:bCs/>
          <w:sz w:val="22"/>
          <w:szCs w:val="22"/>
        </w:rPr>
        <w:t xml:space="preserve">Maternity Leave </w:t>
      </w:r>
    </w:p>
    <w:p w14:paraId="6D7552F1" w14:textId="77777777" w:rsidR="00B10663" w:rsidRPr="00824612" w:rsidRDefault="00B10663" w:rsidP="00B10663">
      <w:pPr>
        <w:ind w:left="720"/>
        <w:jc w:val="both"/>
        <w:rPr>
          <w:rFonts w:ascii="Arial" w:hAnsi="Arial" w:cs="Arial"/>
          <w:sz w:val="22"/>
          <w:szCs w:val="22"/>
        </w:rPr>
      </w:pPr>
      <w:r w:rsidRPr="00824612">
        <w:rPr>
          <w:rFonts w:ascii="Arial" w:hAnsi="Arial" w:cs="Arial"/>
          <w:sz w:val="22"/>
          <w:szCs w:val="22"/>
        </w:rPr>
        <w:t xml:space="preserve">This is the length of maternity leave, (time off work), that can be granted to pregnant employees. This is defined under two categories: </w:t>
      </w:r>
    </w:p>
    <w:p w14:paraId="48FBCEE0" w14:textId="77777777" w:rsidR="00B10663" w:rsidRPr="00824612" w:rsidRDefault="00B10663" w:rsidP="00B10663">
      <w:pPr>
        <w:ind w:left="-567"/>
        <w:jc w:val="both"/>
        <w:rPr>
          <w:rFonts w:ascii="Arial" w:hAnsi="Arial" w:cs="Arial"/>
          <w:b/>
          <w:sz w:val="22"/>
          <w:szCs w:val="22"/>
        </w:rPr>
      </w:pPr>
    </w:p>
    <w:p w14:paraId="4788F117" w14:textId="77777777" w:rsidR="00B10663" w:rsidRPr="00824612" w:rsidRDefault="00B10663" w:rsidP="00B10663">
      <w:pPr>
        <w:numPr>
          <w:ilvl w:val="0"/>
          <w:numId w:val="1"/>
        </w:numPr>
        <w:ind w:left="1560" w:hanging="426"/>
        <w:jc w:val="both"/>
        <w:rPr>
          <w:rFonts w:ascii="Arial" w:hAnsi="Arial" w:cs="Arial"/>
          <w:b/>
          <w:sz w:val="22"/>
          <w:szCs w:val="22"/>
        </w:rPr>
      </w:pPr>
      <w:r w:rsidRPr="00824612">
        <w:rPr>
          <w:rFonts w:ascii="Arial" w:hAnsi="Arial" w:cs="Arial"/>
          <w:b/>
          <w:sz w:val="22"/>
          <w:szCs w:val="22"/>
        </w:rPr>
        <w:t>Ordinary Maternity Leave</w:t>
      </w:r>
    </w:p>
    <w:p w14:paraId="6B95EBB3" w14:textId="77777777" w:rsidR="00B10663" w:rsidRPr="00824612" w:rsidRDefault="00B10663" w:rsidP="00B10663">
      <w:pPr>
        <w:ind w:left="1134"/>
        <w:jc w:val="both"/>
        <w:rPr>
          <w:rFonts w:ascii="Arial" w:hAnsi="Arial" w:cs="Arial"/>
          <w:sz w:val="22"/>
          <w:szCs w:val="22"/>
        </w:rPr>
      </w:pPr>
    </w:p>
    <w:p w14:paraId="718024E4" w14:textId="77777777" w:rsidR="00B10663" w:rsidRPr="00824612" w:rsidRDefault="00B10663" w:rsidP="00B10663">
      <w:pPr>
        <w:ind w:left="1418"/>
        <w:jc w:val="both"/>
        <w:rPr>
          <w:rFonts w:ascii="Arial" w:hAnsi="Arial" w:cs="Arial"/>
          <w:sz w:val="22"/>
          <w:szCs w:val="22"/>
        </w:rPr>
      </w:pPr>
      <w:r w:rsidRPr="00824612">
        <w:rPr>
          <w:rFonts w:ascii="Arial" w:hAnsi="Arial" w:cs="Arial"/>
          <w:sz w:val="22"/>
          <w:szCs w:val="22"/>
        </w:rPr>
        <w:t>The first 26 weeks of Maternity Leave is called Ordinary Maternity Leave.</w:t>
      </w:r>
    </w:p>
    <w:p w14:paraId="5C142A33" w14:textId="77777777" w:rsidR="00B10663" w:rsidRPr="00824612" w:rsidRDefault="00B10663" w:rsidP="00B10663">
      <w:pPr>
        <w:ind w:left="1560" w:hanging="426"/>
        <w:jc w:val="both"/>
        <w:rPr>
          <w:rFonts w:ascii="Arial" w:hAnsi="Arial" w:cs="Arial"/>
          <w:sz w:val="22"/>
          <w:szCs w:val="22"/>
        </w:rPr>
      </w:pPr>
    </w:p>
    <w:p w14:paraId="0CA3CB9C" w14:textId="77777777" w:rsidR="00B10663" w:rsidRPr="00824612" w:rsidRDefault="00B10663" w:rsidP="00B10663">
      <w:pPr>
        <w:keepNext/>
        <w:numPr>
          <w:ilvl w:val="0"/>
          <w:numId w:val="1"/>
        </w:numPr>
        <w:ind w:left="1560" w:hanging="426"/>
        <w:jc w:val="both"/>
        <w:outlineLvl w:val="1"/>
        <w:rPr>
          <w:rFonts w:ascii="Arial" w:hAnsi="Arial" w:cs="Arial"/>
          <w:b/>
          <w:bCs/>
          <w:sz w:val="22"/>
          <w:szCs w:val="22"/>
        </w:rPr>
      </w:pPr>
      <w:r w:rsidRPr="00824612">
        <w:rPr>
          <w:rFonts w:ascii="Arial" w:hAnsi="Arial" w:cs="Arial"/>
          <w:b/>
          <w:bCs/>
          <w:sz w:val="22"/>
          <w:szCs w:val="22"/>
        </w:rPr>
        <w:t>Additional Maternity Leave (AML)</w:t>
      </w:r>
    </w:p>
    <w:p w14:paraId="02C6D46D" w14:textId="77777777" w:rsidR="00B10663" w:rsidRPr="00824612" w:rsidRDefault="00B10663" w:rsidP="00B10663">
      <w:pPr>
        <w:ind w:left="1134"/>
        <w:jc w:val="both"/>
        <w:rPr>
          <w:rFonts w:ascii="Arial" w:hAnsi="Arial" w:cs="Arial"/>
          <w:sz w:val="22"/>
          <w:szCs w:val="22"/>
        </w:rPr>
      </w:pPr>
    </w:p>
    <w:p w14:paraId="20D00848" w14:textId="77777777" w:rsidR="00B10663" w:rsidRDefault="00B10663" w:rsidP="00B10663">
      <w:pPr>
        <w:ind w:left="720"/>
        <w:jc w:val="both"/>
        <w:rPr>
          <w:rFonts w:ascii="Arial" w:hAnsi="Arial" w:cs="Arial"/>
          <w:sz w:val="22"/>
          <w:szCs w:val="22"/>
        </w:rPr>
      </w:pPr>
      <w:r w:rsidRPr="00824612">
        <w:rPr>
          <w:rFonts w:ascii="Arial" w:hAnsi="Arial" w:cs="Arial"/>
          <w:sz w:val="22"/>
          <w:szCs w:val="22"/>
        </w:rPr>
        <w:t>This is the period referenced as the employee’s final 26 weeks of Maternity Leave entitlement.</w:t>
      </w:r>
    </w:p>
    <w:p w14:paraId="6E98147C" w14:textId="77777777" w:rsidR="000A2A2F" w:rsidRDefault="000A2A2F" w:rsidP="00B10663">
      <w:pPr>
        <w:ind w:left="720"/>
        <w:jc w:val="both"/>
        <w:rPr>
          <w:rFonts w:ascii="Arial" w:hAnsi="Arial" w:cs="Arial"/>
          <w:sz w:val="22"/>
          <w:szCs w:val="22"/>
        </w:rPr>
      </w:pPr>
    </w:p>
    <w:p w14:paraId="59B6C62C" w14:textId="77777777" w:rsidR="000A2A2F" w:rsidRPr="000626FF" w:rsidRDefault="000A2A2F" w:rsidP="00B10663">
      <w:pPr>
        <w:ind w:left="720"/>
        <w:jc w:val="both"/>
        <w:rPr>
          <w:rFonts w:ascii="Arial" w:hAnsi="Arial" w:cs="Arial"/>
          <w:sz w:val="22"/>
          <w:szCs w:val="22"/>
        </w:rPr>
      </w:pPr>
    </w:p>
    <w:p w14:paraId="416875CB" w14:textId="19D5DCA4" w:rsidR="00B10663" w:rsidRPr="000626FF" w:rsidRDefault="00B10663" w:rsidP="000A2A2F">
      <w:pPr>
        <w:keepNext/>
        <w:ind w:left="-567" w:hanging="567"/>
        <w:jc w:val="both"/>
        <w:outlineLvl w:val="1"/>
        <w:rPr>
          <w:rFonts w:ascii="Arial" w:hAnsi="Arial" w:cs="Arial"/>
          <w:b/>
          <w:bCs/>
          <w:sz w:val="22"/>
          <w:szCs w:val="22"/>
        </w:rPr>
      </w:pPr>
      <w:r w:rsidRPr="000626FF">
        <w:rPr>
          <w:rFonts w:ascii="Arial" w:hAnsi="Arial" w:cs="Arial"/>
          <w:b/>
          <w:bCs/>
          <w:sz w:val="22"/>
          <w:szCs w:val="22"/>
        </w:rPr>
        <w:lastRenderedPageBreak/>
        <w:tab/>
      </w:r>
      <w:r w:rsidRPr="000626FF">
        <w:rPr>
          <w:rFonts w:ascii="Arial" w:hAnsi="Arial" w:cs="Arial"/>
          <w:b/>
          <w:bCs/>
          <w:sz w:val="22"/>
          <w:szCs w:val="22"/>
        </w:rPr>
        <w:tab/>
      </w:r>
      <w:r w:rsidRPr="000626FF">
        <w:rPr>
          <w:rFonts w:ascii="Arial" w:hAnsi="Arial" w:cs="Arial"/>
          <w:b/>
          <w:bCs/>
          <w:sz w:val="22"/>
          <w:szCs w:val="22"/>
        </w:rPr>
        <w:tab/>
        <w:t>Shared Parental Leave</w:t>
      </w:r>
      <w:r w:rsidRPr="000626FF">
        <w:rPr>
          <w:rFonts w:ascii="Arial" w:hAnsi="Arial" w:cs="Arial"/>
          <w:b/>
          <w:bCs/>
          <w:sz w:val="22"/>
          <w:szCs w:val="22"/>
        </w:rPr>
        <w:tab/>
      </w:r>
    </w:p>
    <w:p w14:paraId="5F7BC04A" w14:textId="77777777" w:rsidR="00B10663" w:rsidRDefault="00B10663" w:rsidP="00B10663">
      <w:pPr>
        <w:tabs>
          <w:tab w:val="left" w:pos="4186"/>
          <w:tab w:val="left" w:pos="5740"/>
          <w:tab w:val="left" w:pos="6468"/>
          <w:tab w:val="left" w:pos="7118"/>
          <w:tab w:val="left" w:pos="7547"/>
          <w:tab w:val="left" w:pos="8795"/>
          <w:tab w:val="left" w:pos="9549"/>
        </w:tabs>
        <w:spacing w:line="268" w:lineRule="exact"/>
        <w:ind w:left="709" w:hanging="709"/>
        <w:jc w:val="both"/>
        <w:rPr>
          <w:rFonts w:ascii="Arial" w:hAnsi="Arial" w:cs="Arial"/>
          <w:bCs/>
          <w:sz w:val="22"/>
          <w:szCs w:val="22"/>
        </w:rPr>
      </w:pPr>
      <w:r w:rsidRPr="000626FF">
        <w:rPr>
          <w:rFonts w:ascii="Arial" w:hAnsi="Arial" w:cs="Arial"/>
          <w:b/>
          <w:bCs/>
          <w:sz w:val="22"/>
          <w:szCs w:val="22"/>
        </w:rPr>
        <w:tab/>
      </w:r>
      <w:r w:rsidRPr="000626FF">
        <w:rPr>
          <w:rFonts w:ascii="Arial" w:hAnsi="Arial" w:cs="Arial"/>
          <w:bCs/>
          <w:sz w:val="22"/>
          <w:szCs w:val="22"/>
        </w:rPr>
        <w:t xml:space="preserve">Shared Parental leave is where the mother / adopter can share their leave allocation with an eligible partner for a specified period of leave allowance in line with statutory requirements. </w:t>
      </w:r>
    </w:p>
    <w:p w14:paraId="298CC507" w14:textId="77777777" w:rsidR="00B10663" w:rsidRDefault="00B10663" w:rsidP="00B10663">
      <w:pPr>
        <w:tabs>
          <w:tab w:val="left" w:pos="4186"/>
          <w:tab w:val="left" w:pos="5740"/>
          <w:tab w:val="left" w:pos="6468"/>
          <w:tab w:val="left" w:pos="7118"/>
          <w:tab w:val="left" w:pos="7547"/>
          <w:tab w:val="left" w:pos="8795"/>
          <w:tab w:val="left" w:pos="9549"/>
        </w:tabs>
        <w:spacing w:line="268" w:lineRule="exact"/>
        <w:ind w:left="709" w:hanging="709"/>
        <w:jc w:val="both"/>
        <w:rPr>
          <w:rFonts w:ascii="Arial" w:hAnsi="Arial" w:cs="Arial"/>
          <w:bCs/>
          <w:sz w:val="22"/>
          <w:szCs w:val="22"/>
        </w:rPr>
      </w:pPr>
    </w:p>
    <w:p w14:paraId="186F77D6" w14:textId="42024364" w:rsidR="00B10663" w:rsidRPr="000626FF" w:rsidRDefault="00B10663" w:rsidP="00B10663">
      <w:pPr>
        <w:tabs>
          <w:tab w:val="left" w:pos="4186"/>
          <w:tab w:val="left" w:pos="5740"/>
          <w:tab w:val="left" w:pos="6468"/>
          <w:tab w:val="left" w:pos="7118"/>
          <w:tab w:val="left" w:pos="7547"/>
          <w:tab w:val="left" w:pos="8795"/>
          <w:tab w:val="left" w:pos="9549"/>
        </w:tabs>
        <w:spacing w:line="268" w:lineRule="exact"/>
        <w:ind w:left="709" w:hanging="709"/>
        <w:jc w:val="both"/>
        <w:rPr>
          <w:rFonts w:ascii="Arial" w:hAnsi="Arial" w:cs="Arial"/>
          <w:bCs/>
          <w:sz w:val="22"/>
          <w:szCs w:val="22"/>
        </w:rPr>
      </w:pPr>
      <w:r>
        <w:rPr>
          <w:rFonts w:ascii="Arial" w:hAnsi="Arial" w:cs="Arial"/>
          <w:bCs/>
          <w:sz w:val="22"/>
          <w:szCs w:val="22"/>
        </w:rPr>
        <w:tab/>
      </w:r>
      <w:r w:rsidRPr="000626FF">
        <w:rPr>
          <w:rFonts w:ascii="Arial" w:hAnsi="Arial" w:cs="Arial"/>
          <w:bCs/>
          <w:sz w:val="22"/>
          <w:szCs w:val="22"/>
        </w:rPr>
        <w:t xml:space="preserve">Please refer to Shared Parental Leave </w:t>
      </w:r>
      <w:r>
        <w:rPr>
          <w:rFonts w:ascii="Arial" w:hAnsi="Arial" w:cs="Arial"/>
          <w:bCs/>
          <w:sz w:val="22"/>
          <w:szCs w:val="22"/>
        </w:rPr>
        <w:t>section</w:t>
      </w:r>
      <w:r w:rsidRPr="000626FF">
        <w:rPr>
          <w:rFonts w:ascii="Arial" w:hAnsi="Arial" w:cs="Arial"/>
          <w:bCs/>
          <w:sz w:val="22"/>
          <w:szCs w:val="22"/>
        </w:rPr>
        <w:t xml:space="preserve"> for further information</w:t>
      </w:r>
    </w:p>
    <w:p w14:paraId="0754FB80" w14:textId="77777777" w:rsidR="00B10663" w:rsidRPr="000626FF" w:rsidRDefault="00B10663" w:rsidP="00B10663">
      <w:pPr>
        <w:tabs>
          <w:tab w:val="left" w:pos="4186"/>
          <w:tab w:val="left" w:pos="5740"/>
          <w:tab w:val="left" w:pos="6468"/>
          <w:tab w:val="left" w:pos="7118"/>
          <w:tab w:val="left" w:pos="7547"/>
          <w:tab w:val="left" w:pos="8795"/>
          <w:tab w:val="left" w:pos="9549"/>
        </w:tabs>
        <w:spacing w:line="268" w:lineRule="exact"/>
        <w:ind w:left="709" w:hanging="709"/>
        <w:jc w:val="both"/>
        <w:rPr>
          <w:rFonts w:ascii="Arial" w:eastAsia="Arial" w:hAnsi="Arial" w:cs="Arial"/>
          <w:color w:val="000000"/>
          <w:sz w:val="22"/>
          <w:szCs w:val="22"/>
        </w:rPr>
      </w:pPr>
    </w:p>
    <w:p w14:paraId="772F01BA" w14:textId="77777777" w:rsidR="00B10663" w:rsidRPr="000626FF" w:rsidRDefault="00B10663" w:rsidP="00B10663">
      <w:pPr>
        <w:shd w:val="clear" w:color="auto" w:fill="D9D9D9"/>
        <w:jc w:val="both"/>
        <w:rPr>
          <w:rFonts w:ascii="Arial" w:hAnsi="Arial" w:cs="Arial"/>
          <w:b/>
          <w:sz w:val="22"/>
          <w:szCs w:val="22"/>
        </w:rPr>
      </w:pPr>
      <w:r w:rsidRPr="000626FF">
        <w:rPr>
          <w:rFonts w:ascii="Arial" w:hAnsi="Arial" w:cs="Arial"/>
          <w:b/>
          <w:sz w:val="22"/>
          <w:szCs w:val="22"/>
        </w:rPr>
        <w:t>2.0</w:t>
      </w:r>
      <w:r w:rsidRPr="000626FF">
        <w:rPr>
          <w:rFonts w:ascii="Arial" w:hAnsi="Arial" w:cs="Arial"/>
          <w:b/>
          <w:sz w:val="22"/>
          <w:szCs w:val="22"/>
        </w:rPr>
        <w:tab/>
        <w:t>ANTE-NATAL CARE</w:t>
      </w:r>
    </w:p>
    <w:p w14:paraId="61623FEB" w14:textId="77777777" w:rsidR="00B10663" w:rsidRPr="000626FF" w:rsidRDefault="00B10663" w:rsidP="00B10663">
      <w:pPr>
        <w:pStyle w:val="OmniPage1542"/>
        <w:tabs>
          <w:tab w:val="clear" w:pos="455"/>
          <w:tab w:val="left" w:pos="720"/>
        </w:tabs>
        <w:spacing w:line="240" w:lineRule="auto"/>
        <w:ind w:left="720" w:hanging="720"/>
        <w:jc w:val="both"/>
        <w:rPr>
          <w:rFonts w:cs="Arial"/>
          <w:sz w:val="22"/>
          <w:szCs w:val="22"/>
        </w:rPr>
      </w:pPr>
    </w:p>
    <w:p w14:paraId="113B043F"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2.1</w:t>
      </w:r>
      <w:r w:rsidRPr="000626FF">
        <w:rPr>
          <w:rFonts w:ascii="Arial" w:hAnsi="Arial" w:cs="Arial"/>
          <w:sz w:val="22"/>
          <w:szCs w:val="22"/>
        </w:rPr>
        <w:tab/>
        <w:t xml:space="preserve">Every pregnant employee has the right to paid time off to attend ante- natal care. </w:t>
      </w:r>
    </w:p>
    <w:p w14:paraId="201EB19E" w14:textId="77777777" w:rsidR="00B10663" w:rsidRPr="000626FF" w:rsidRDefault="00B10663" w:rsidP="00B10663">
      <w:pPr>
        <w:spacing w:before="100" w:beforeAutospacing="1" w:after="100" w:afterAutospacing="1"/>
        <w:ind w:left="720" w:hanging="720"/>
        <w:jc w:val="both"/>
        <w:rPr>
          <w:rFonts w:ascii="Arial" w:hAnsi="Arial" w:cs="Arial"/>
          <w:sz w:val="22"/>
          <w:szCs w:val="22"/>
          <w:lang w:eastAsia="en-GB"/>
        </w:rPr>
      </w:pPr>
      <w:r w:rsidRPr="000626FF">
        <w:rPr>
          <w:rFonts w:ascii="Arial" w:hAnsi="Arial" w:cs="Arial"/>
          <w:sz w:val="22"/>
          <w:szCs w:val="22"/>
          <w:lang w:eastAsia="en-GB"/>
        </w:rPr>
        <w:t>2.2</w:t>
      </w:r>
      <w:r w:rsidRPr="000626FF">
        <w:rPr>
          <w:rFonts w:ascii="Arial" w:hAnsi="Arial" w:cs="Arial"/>
          <w:sz w:val="22"/>
          <w:szCs w:val="22"/>
          <w:lang w:eastAsia="en-GB"/>
        </w:rPr>
        <w:tab/>
        <w:t>Employees who have a qualifying relationship with a pregnant woman or an expected child can take paid time off work to accompany that pregnant person at up to two antenatal appointments.</w:t>
      </w:r>
    </w:p>
    <w:p w14:paraId="5490ADE0" w14:textId="77777777" w:rsidR="00B10663" w:rsidRPr="000626FF" w:rsidRDefault="00B10663" w:rsidP="00B10663">
      <w:pPr>
        <w:spacing w:before="100" w:beforeAutospacing="1" w:after="100" w:afterAutospacing="1"/>
        <w:ind w:left="720" w:hanging="720"/>
        <w:jc w:val="both"/>
        <w:rPr>
          <w:rFonts w:ascii="Arial" w:hAnsi="Arial" w:cs="Arial"/>
          <w:sz w:val="22"/>
          <w:szCs w:val="22"/>
          <w:lang w:eastAsia="en-GB"/>
        </w:rPr>
      </w:pPr>
      <w:r w:rsidRPr="000626FF">
        <w:rPr>
          <w:rFonts w:ascii="Arial" w:hAnsi="Arial" w:cs="Arial"/>
          <w:sz w:val="22"/>
          <w:szCs w:val="22"/>
          <w:lang w:eastAsia="en-GB"/>
        </w:rPr>
        <w:t>2.3</w:t>
      </w:r>
      <w:r w:rsidRPr="000626FF">
        <w:rPr>
          <w:rFonts w:ascii="Arial" w:hAnsi="Arial" w:cs="Arial"/>
          <w:sz w:val="22"/>
          <w:szCs w:val="22"/>
          <w:lang w:eastAsia="en-GB"/>
        </w:rPr>
        <w:tab/>
        <w:t xml:space="preserve">This right applies from day one of their employment. </w:t>
      </w:r>
    </w:p>
    <w:p w14:paraId="4D6B3C0C" w14:textId="77777777" w:rsidR="00B10663" w:rsidRPr="000626FF" w:rsidRDefault="00B10663" w:rsidP="00B10663">
      <w:pPr>
        <w:spacing w:before="100" w:beforeAutospacing="1" w:after="100" w:afterAutospacing="1"/>
        <w:ind w:left="720" w:hanging="720"/>
        <w:jc w:val="both"/>
        <w:rPr>
          <w:rFonts w:ascii="Arial" w:hAnsi="Arial" w:cs="Arial"/>
          <w:sz w:val="22"/>
          <w:szCs w:val="22"/>
          <w:lang w:eastAsia="en-GB"/>
        </w:rPr>
      </w:pPr>
      <w:r w:rsidRPr="000626FF">
        <w:rPr>
          <w:rFonts w:ascii="Arial" w:hAnsi="Arial" w:cs="Arial"/>
          <w:sz w:val="22"/>
          <w:szCs w:val="22"/>
          <w:lang w:eastAsia="en-GB"/>
        </w:rPr>
        <w:t>2.4</w:t>
      </w:r>
      <w:r w:rsidRPr="000626FF">
        <w:rPr>
          <w:rFonts w:ascii="Arial" w:hAnsi="Arial" w:cs="Arial"/>
          <w:sz w:val="22"/>
          <w:szCs w:val="22"/>
          <w:lang w:eastAsia="en-GB"/>
        </w:rPr>
        <w:tab/>
        <w:t>An employee has a qualifying relationship with a pregnant woman or her expected child if he or she:</w:t>
      </w:r>
    </w:p>
    <w:p w14:paraId="25EB71C0" w14:textId="77777777" w:rsidR="00B10663" w:rsidRPr="000626FF" w:rsidRDefault="00B10663" w:rsidP="00B10663">
      <w:pPr>
        <w:numPr>
          <w:ilvl w:val="0"/>
          <w:numId w:val="29"/>
        </w:numPr>
        <w:spacing w:before="100" w:beforeAutospacing="1" w:after="100" w:afterAutospacing="1"/>
        <w:ind w:left="1276" w:hanging="425"/>
        <w:jc w:val="both"/>
        <w:rPr>
          <w:rFonts w:ascii="Arial" w:hAnsi="Arial" w:cs="Arial"/>
          <w:sz w:val="22"/>
          <w:szCs w:val="22"/>
          <w:lang w:eastAsia="en-GB"/>
        </w:rPr>
      </w:pPr>
      <w:r w:rsidRPr="000626FF">
        <w:rPr>
          <w:rFonts w:ascii="Arial" w:hAnsi="Arial" w:cs="Arial"/>
          <w:sz w:val="22"/>
          <w:szCs w:val="22"/>
          <w:lang w:eastAsia="en-GB"/>
        </w:rPr>
        <w:t>is the husband, wife or civil partner of the pregnant woman;</w:t>
      </w:r>
    </w:p>
    <w:p w14:paraId="5477A0F9" w14:textId="77777777" w:rsidR="00B10663" w:rsidRPr="000626FF" w:rsidRDefault="00B10663" w:rsidP="00B10663">
      <w:pPr>
        <w:numPr>
          <w:ilvl w:val="0"/>
          <w:numId w:val="29"/>
        </w:numPr>
        <w:spacing w:before="100" w:beforeAutospacing="1" w:after="100" w:afterAutospacing="1"/>
        <w:ind w:left="1276" w:hanging="425"/>
        <w:jc w:val="both"/>
        <w:rPr>
          <w:rFonts w:ascii="Arial" w:hAnsi="Arial" w:cs="Arial"/>
          <w:sz w:val="22"/>
          <w:szCs w:val="22"/>
          <w:lang w:eastAsia="en-GB"/>
        </w:rPr>
      </w:pPr>
      <w:r w:rsidRPr="000626FF">
        <w:rPr>
          <w:rFonts w:ascii="Arial" w:hAnsi="Arial" w:cs="Arial"/>
          <w:sz w:val="22"/>
          <w:szCs w:val="22"/>
          <w:lang w:eastAsia="en-GB"/>
        </w:rPr>
        <w:t>lives with the pregnant woman in an enduring family relationship, however, is not her parent, grandparent, sister, brother, aunt or uncle;</w:t>
      </w:r>
    </w:p>
    <w:p w14:paraId="0C676294" w14:textId="77777777" w:rsidR="00B10663" w:rsidRPr="000626FF" w:rsidRDefault="00B10663" w:rsidP="00B10663">
      <w:pPr>
        <w:numPr>
          <w:ilvl w:val="0"/>
          <w:numId w:val="29"/>
        </w:numPr>
        <w:spacing w:before="100" w:beforeAutospacing="1" w:after="100" w:afterAutospacing="1"/>
        <w:ind w:left="1276" w:hanging="425"/>
        <w:jc w:val="both"/>
        <w:rPr>
          <w:rFonts w:ascii="Arial" w:hAnsi="Arial" w:cs="Arial"/>
          <w:sz w:val="22"/>
          <w:szCs w:val="22"/>
          <w:lang w:eastAsia="en-GB"/>
        </w:rPr>
      </w:pPr>
      <w:r w:rsidRPr="000626FF">
        <w:rPr>
          <w:rFonts w:ascii="Arial" w:hAnsi="Arial" w:cs="Arial"/>
          <w:sz w:val="22"/>
          <w:szCs w:val="22"/>
          <w:lang w:eastAsia="en-GB"/>
        </w:rPr>
        <w:t>is the father of the expectant child; or</w:t>
      </w:r>
    </w:p>
    <w:p w14:paraId="753D6D60" w14:textId="77777777" w:rsidR="00B10663" w:rsidRPr="000626FF" w:rsidRDefault="00B10663" w:rsidP="00B10663">
      <w:pPr>
        <w:numPr>
          <w:ilvl w:val="0"/>
          <w:numId w:val="29"/>
        </w:numPr>
        <w:spacing w:before="100" w:beforeAutospacing="1" w:after="100" w:afterAutospacing="1"/>
        <w:ind w:left="1276" w:hanging="425"/>
        <w:jc w:val="both"/>
        <w:rPr>
          <w:rFonts w:ascii="Arial" w:hAnsi="Arial" w:cs="Arial"/>
          <w:sz w:val="22"/>
          <w:szCs w:val="22"/>
          <w:lang w:eastAsia="en-GB"/>
        </w:rPr>
      </w:pPr>
      <w:r w:rsidRPr="000626FF">
        <w:rPr>
          <w:rFonts w:ascii="Arial" w:hAnsi="Arial" w:cs="Arial"/>
          <w:sz w:val="22"/>
          <w:szCs w:val="22"/>
          <w:lang w:eastAsia="en-GB"/>
        </w:rPr>
        <w:t>is an intended parent in a surrogacy situation who meets certain conditions</w:t>
      </w:r>
    </w:p>
    <w:p w14:paraId="3F7690DB" w14:textId="36445BE5" w:rsidR="00B10663" w:rsidRPr="000626FF" w:rsidRDefault="00B10663" w:rsidP="00B10663">
      <w:pPr>
        <w:spacing w:before="100" w:beforeAutospacing="1" w:after="100" w:afterAutospacing="1"/>
        <w:ind w:left="720" w:hanging="720"/>
        <w:jc w:val="both"/>
        <w:rPr>
          <w:rFonts w:ascii="Arial" w:hAnsi="Arial" w:cs="Arial"/>
          <w:sz w:val="22"/>
          <w:szCs w:val="22"/>
          <w:lang w:eastAsia="en-GB"/>
        </w:rPr>
      </w:pPr>
      <w:r w:rsidRPr="000626FF">
        <w:rPr>
          <w:rFonts w:ascii="Arial" w:hAnsi="Arial" w:cs="Arial"/>
          <w:sz w:val="22"/>
          <w:szCs w:val="22"/>
          <w:lang w:eastAsia="en-GB"/>
        </w:rPr>
        <w:t>2.5</w:t>
      </w:r>
      <w:r w:rsidRPr="000626FF">
        <w:rPr>
          <w:rFonts w:ascii="Arial" w:hAnsi="Arial" w:cs="Arial"/>
          <w:sz w:val="22"/>
          <w:szCs w:val="22"/>
          <w:lang w:eastAsia="en-GB"/>
        </w:rPr>
        <w:tab/>
        <w:t>The antenatal appointment must be made on the advice of a registered medical practitioner, midwife or nurse.</w:t>
      </w:r>
    </w:p>
    <w:p w14:paraId="429FFE2C" w14:textId="77777777" w:rsidR="00B10663" w:rsidRPr="000626FF" w:rsidRDefault="00B10663" w:rsidP="00B10663">
      <w:pPr>
        <w:keepNext/>
        <w:shd w:val="clear" w:color="auto" w:fill="BFBFBF"/>
        <w:jc w:val="both"/>
        <w:outlineLvl w:val="1"/>
        <w:rPr>
          <w:rFonts w:ascii="Arial" w:hAnsi="Arial" w:cs="Arial"/>
          <w:b/>
          <w:bCs/>
          <w:sz w:val="22"/>
          <w:szCs w:val="22"/>
        </w:rPr>
      </w:pPr>
      <w:r w:rsidRPr="000626FF">
        <w:rPr>
          <w:rFonts w:ascii="Arial" w:hAnsi="Arial" w:cs="Arial"/>
          <w:b/>
          <w:bCs/>
          <w:sz w:val="22"/>
          <w:szCs w:val="22"/>
        </w:rPr>
        <w:t>3.0</w:t>
      </w:r>
      <w:r w:rsidRPr="000626FF">
        <w:rPr>
          <w:rFonts w:ascii="Arial" w:hAnsi="Arial" w:cs="Arial"/>
          <w:b/>
          <w:bCs/>
          <w:sz w:val="22"/>
          <w:szCs w:val="22"/>
        </w:rPr>
        <w:tab/>
        <w:t>Obligations under the Procedure</w:t>
      </w:r>
    </w:p>
    <w:p w14:paraId="0EE6A4F2" w14:textId="77777777" w:rsidR="00B10663" w:rsidRPr="000626FF" w:rsidRDefault="00B10663" w:rsidP="00B10663">
      <w:pPr>
        <w:keepNext/>
        <w:jc w:val="both"/>
        <w:outlineLvl w:val="1"/>
        <w:rPr>
          <w:rFonts w:ascii="Arial" w:hAnsi="Arial" w:cs="Arial"/>
          <w:b/>
          <w:bCs/>
          <w:sz w:val="22"/>
          <w:szCs w:val="22"/>
        </w:rPr>
      </w:pPr>
    </w:p>
    <w:p w14:paraId="41528BEA" w14:textId="77777777" w:rsidR="00B10663" w:rsidRPr="000626FF" w:rsidRDefault="00B10663" w:rsidP="00B10663">
      <w:pPr>
        <w:keepNext/>
        <w:ind w:left="720" w:hanging="720"/>
        <w:jc w:val="both"/>
        <w:outlineLvl w:val="1"/>
        <w:rPr>
          <w:rFonts w:ascii="Arial" w:hAnsi="Arial" w:cs="Arial"/>
          <w:bCs/>
          <w:sz w:val="22"/>
          <w:szCs w:val="22"/>
        </w:rPr>
      </w:pPr>
      <w:r w:rsidRPr="000626FF">
        <w:rPr>
          <w:rFonts w:ascii="Arial" w:hAnsi="Arial" w:cs="Arial"/>
          <w:b/>
          <w:bCs/>
          <w:sz w:val="22"/>
          <w:szCs w:val="22"/>
        </w:rPr>
        <w:t>3.1</w:t>
      </w:r>
      <w:r w:rsidRPr="000626FF">
        <w:rPr>
          <w:rFonts w:ascii="Arial" w:hAnsi="Arial" w:cs="Arial"/>
          <w:b/>
          <w:bCs/>
          <w:sz w:val="22"/>
          <w:szCs w:val="22"/>
        </w:rPr>
        <w:tab/>
      </w:r>
      <w:r w:rsidRPr="000626FF">
        <w:rPr>
          <w:rFonts w:ascii="Arial" w:hAnsi="Arial" w:cs="Arial"/>
          <w:bCs/>
          <w:sz w:val="22"/>
          <w:szCs w:val="22"/>
        </w:rPr>
        <w:t xml:space="preserve">Both the School and its employees must be compliant with both its statutory and occupational scheme requirements; these are as follows: </w:t>
      </w:r>
    </w:p>
    <w:p w14:paraId="16CE6C19" w14:textId="77777777" w:rsidR="00B10663" w:rsidRPr="000626FF" w:rsidRDefault="00B10663" w:rsidP="00B10663">
      <w:pPr>
        <w:keepNext/>
        <w:jc w:val="both"/>
        <w:outlineLvl w:val="1"/>
        <w:rPr>
          <w:rFonts w:ascii="Arial" w:hAnsi="Arial" w:cs="Arial"/>
          <w:bCs/>
          <w:sz w:val="22"/>
          <w:szCs w:val="22"/>
          <w:u w:val="single"/>
        </w:rPr>
      </w:pPr>
    </w:p>
    <w:p w14:paraId="0815B7A1" w14:textId="77777777" w:rsidR="00B10663" w:rsidRPr="000626FF" w:rsidRDefault="00B10663" w:rsidP="00B10663">
      <w:pPr>
        <w:keepNext/>
        <w:jc w:val="both"/>
        <w:outlineLvl w:val="1"/>
        <w:rPr>
          <w:rFonts w:ascii="Arial" w:hAnsi="Arial" w:cs="Arial"/>
          <w:b/>
          <w:bCs/>
          <w:sz w:val="22"/>
          <w:szCs w:val="22"/>
        </w:rPr>
      </w:pPr>
      <w:r w:rsidRPr="000626FF">
        <w:rPr>
          <w:rFonts w:ascii="Arial" w:hAnsi="Arial" w:cs="Arial"/>
          <w:b/>
          <w:bCs/>
          <w:sz w:val="22"/>
          <w:szCs w:val="22"/>
        </w:rPr>
        <w:t>3.2</w:t>
      </w:r>
      <w:r w:rsidRPr="000626FF">
        <w:rPr>
          <w:rFonts w:ascii="Arial" w:hAnsi="Arial" w:cs="Arial"/>
          <w:b/>
          <w:bCs/>
          <w:sz w:val="22"/>
          <w:szCs w:val="22"/>
        </w:rPr>
        <w:tab/>
        <w:t>Obligations of employee</w:t>
      </w:r>
    </w:p>
    <w:p w14:paraId="443245F9" w14:textId="77777777" w:rsidR="00B10663" w:rsidRPr="000626FF" w:rsidRDefault="00B10663" w:rsidP="00B10663">
      <w:pPr>
        <w:jc w:val="both"/>
        <w:rPr>
          <w:rFonts w:ascii="Arial" w:hAnsi="Arial" w:cs="Arial"/>
          <w:sz w:val="22"/>
          <w:szCs w:val="22"/>
        </w:rPr>
      </w:pPr>
    </w:p>
    <w:p w14:paraId="57B33AEC"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3.2.1</w:t>
      </w:r>
      <w:r w:rsidRPr="000626FF">
        <w:rPr>
          <w:rFonts w:ascii="Arial" w:hAnsi="Arial" w:cs="Arial"/>
          <w:sz w:val="22"/>
          <w:szCs w:val="22"/>
        </w:rPr>
        <w:tab/>
        <w:t>The employee must advise her manager of the following information, by the beginning of the 15th week before the expected week of confinement:</w:t>
      </w:r>
    </w:p>
    <w:p w14:paraId="11E844EE" w14:textId="77777777" w:rsidR="00B10663" w:rsidRPr="000626FF" w:rsidRDefault="00B10663" w:rsidP="00B10663">
      <w:pPr>
        <w:jc w:val="both"/>
        <w:rPr>
          <w:rFonts w:ascii="Arial" w:hAnsi="Arial" w:cs="Arial"/>
          <w:sz w:val="22"/>
          <w:szCs w:val="22"/>
        </w:rPr>
      </w:pPr>
    </w:p>
    <w:p w14:paraId="16A92618" w14:textId="77777777" w:rsidR="00B10663" w:rsidRPr="000626FF" w:rsidRDefault="00B10663" w:rsidP="00B10663">
      <w:pPr>
        <w:numPr>
          <w:ilvl w:val="0"/>
          <w:numId w:val="30"/>
        </w:numPr>
        <w:tabs>
          <w:tab w:val="clear" w:pos="780"/>
          <w:tab w:val="num" w:pos="1276"/>
        </w:tabs>
        <w:ind w:left="1276" w:hanging="425"/>
        <w:jc w:val="both"/>
        <w:rPr>
          <w:rFonts w:ascii="Arial" w:hAnsi="Arial" w:cs="Arial"/>
          <w:sz w:val="22"/>
          <w:szCs w:val="22"/>
        </w:rPr>
      </w:pPr>
      <w:r w:rsidRPr="000626FF">
        <w:rPr>
          <w:rFonts w:ascii="Arial" w:hAnsi="Arial" w:cs="Arial"/>
          <w:sz w:val="22"/>
          <w:szCs w:val="22"/>
        </w:rPr>
        <w:t xml:space="preserve">That </w:t>
      </w:r>
      <w:r>
        <w:rPr>
          <w:rFonts w:ascii="Arial" w:hAnsi="Arial" w:cs="Arial"/>
          <w:sz w:val="22"/>
          <w:szCs w:val="22"/>
        </w:rPr>
        <w:t>they are</w:t>
      </w:r>
      <w:r w:rsidRPr="000626FF">
        <w:rPr>
          <w:rFonts w:ascii="Arial" w:hAnsi="Arial" w:cs="Arial"/>
          <w:sz w:val="22"/>
          <w:szCs w:val="22"/>
        </w:rPr>
        <w:t xml:space="preserve"> pregnant.</w:t>
      </w:r>
    </w:p>
    <w:p w14:paraId="72273311" w14:textId="1F4F8660" w:rsidR="00B10663" w:rsidRPr="000626FF" w:rsidRDefault="00B10663" w:rsidP="00B10663">
      <w:pPr>
        <w:numPr>
          <w:ilvl w:val="0"/>
          <w:numId w:val="30"/>
        </w:numPr>
        <w:tabs>
          <w:tab w:val="clear" w:pos="780"/>
          <w:tab w:val="num" w:pos="1276"/>
        </w:tabs>
        <w:ind w:left="1276" w:hanging="425"/>
        <w:jc w:val="both"/>
        <w:rPr>
          <w:rFonts w:ascii="Arial" w:hAnsi="Arial" w:cs="Arial"/>
          <w:sz w:val="22"/>
          <w:szCs w:val="22"/>
        </w:rPr>
      </w:pPr>
      <w:r w:rsidRPr="000626FF">
        <w:rPr>
          <w:rFonts w:ascii="Arial" w:hAnsi="Arial" w:cs="Arial"/>
          <w:sz w:val="22"/>
          <w:szCs w:val="22"/>
        </w:rPr>
        <w:t xml:space="preserve">The week </w:t>
      </w:r>
      <w:r w:rsidR="000A2A2F">
        <w:rPr>
          <w:rFonts w:ascii="Arial" w:hAnsi="Arial" w:cs="Arial"/>
          <w:sz w:val="22"/>
          <w:szCs w:val="22"/>
        </w:rPr>
        <w:t xml:space="preserve">their </w:t>
      </w:r>
      <w:r w:rsidR="000A2A2F" w:rsidRPr="000626FF">
        <w:rPr>
          <w:rFonts w:ascii="Arial" w:hAnsi="Arial" w:cs="Arial"/>
          <w:sz w:val="22"/>
          <w:szCs w:val="22"/>
        </w:rPr>
        <w:t>baby</w:t>
      </w:r>
      <w:r w:rsidRPr="000626FF">
        <w:rPr>
          <w:rFonts w:ascii="Arial" w:hAnsi="Arial" w:cs="Arial"/>
          <w:sz w:val="22"/>
          <w:szCs w:val="22"/>
        </w:rPr>
        <w:t xml:space="preserve"> is due.</w:t>
      </w:r>
    </w:p>
    <w:p w14:paraId="64DF16E6" w14:textId="77777777" w:rsidR="00B10663" w:rsidRPr="000626FF" w:rsidRDefault="00B10663" w:rsidP="00B10663">
      <w:pPr>
        <w:numPr>
          <w:ilvl w:val="0"/>
          <w:numId w:val="30"/>
        </w:numPr>
        <w:tabs>
          <w:tab w:val="clear" w:pos="780"/>
          <w:tab w:val="num" w:pos="1276"/>
        </w:tabs>
        <w:ind w:left="1276" w:hanging="425"/>
        <w:jc w:val="both"/>
        <w:rPr>
          <w:rFonts w:ascii="Arial" w:hAnsi="Arial" w:cs="Arial"/>
          <w:sz w:val="22"/>
          <w:szCs w:val="22"/>
        </w:rPr>
      </w:pPr>
      <w:r w:rsidRPr="000626FF">
        <w:rPr>
          <w:rFonts w:ascii="Arial" w:hAnsi="Arial" w:cs="Arial"/>
          <w:sz w:val="22"/>
          <w:szCs w:val="22"/>
        </w:rPr>
        <w:t xml:space="preserve">When </w:t>
      </w:r>
      <w:r>
        <w:rPr>
          <w:rFonts w:ascii="Arial" w:hAnsi="Arial" w:cs="Arial"/>
          <w:sz w:val="22"/>
          <w:szCs w:val="22"/>
        </w:rPr>
        <w:t>they</w:t>
      </w:r>
      <w:r w:rsidRPr="000626FF">
        <w:rPr>
          <w:rFonts w:ascii="Arial" w:hAnsi="Arial" w:cs="Arial"/>
          <w:sz w:val="22"/>
          <w:szCs w:val="22"/>
        </w:rPr>
        <w:t xml:space="preserve"> wish to commence Maternity Leave. </w:t>
      </w:r>
    </w:p>
    <w:p w14:paraId="5D7E5BFB" w14:textId="77777777" w:rsidR="00B10663" w:rsidRPr="000626FF" w:rsidRDefault="00B10663" w:rsidP="00B10663">
      <w:pPr>
        <w:jc w:val="both"/>
        <w:rPr>
          <w:rFonts w:ascii="Arial" w:hAnsi="Arial" w:cs="Arial"/>
          <w:sz w:val="22"/>
          <w:szCs w:val="22"/>
        </w:rPr>
      </w:pPr>
    </w:p>
    <w:p w14:paraId="539B91A3" w14:textId="77777777" w:rsidR="00B10663" w:rsidRPr="000626FF" w:rsidRDefault="00B10663" w:rsidP="00B10663">
      <w:pPr>
        <w:ind w:left="720" w:hanging="720"/>
        <w:jc w:val="both"/>
        <w:rPr>
          <w:rFonts w:ascii="Arial" w:hAnsi="Arial" w:cs="Arial"/>
          <w:color w:val="0070C0"/>
          <w:sz w:val="22"/>
          <w:szCs w:val="22"/>
        </w:rPr>
      </w:pPr>
      <w:r w:rsidRPr="000626FF">
        <w:rPr>
          <w:rFonts w:ascii="Arial" w:hAnsi="Arial" w:cs="Arial"/>
          <w:sz w:val="22"/>
          <w:szCs w:val="22"/>
        </w:rPr>
        <w:t>3.2.2</w:t>
      </w:r>
      <w:r w:rsidRPr="000626FF">
        <w:rPr>
          <w:rFonts w:ascii="Arial" w:hAnsi="Arial" w:cs="Arial"/>
          <w:sz w:val="22"/>
          <w:szCs w:val="22"/>
        </w:rPr>
        <w:tab/>
        <w:t xml:space="preserve">An employee’s maternity leave commencement date may be amended </w:t>
      </w:r>
      <w:proofErr w:type="gramStart"/>
      <w:r w:rsidRPr="000626FF">
        <w:rPr>
          <w:rFonts w:ascii="Arial" w:hAnsi="Arial" w:cs="Arial"/>
          <w:sz w:val="22"/>
          <w:szCs w:val="22"/>
        </w:rPr>
        <w:t>as long as</w:t>
      </w:r>
      <w:proofErr w:type="gramEnd"/>
      <w:r w:rsidRPr="000626FF">
        <w:rPr>
          <w:rFonts w:ascii="Arial" w:hAnsi="Arial" w:cs="Arial"/>
          <w:sz w:val="22"/>
          <w:szCs w:val="22"/>
        </w:rPr>
        <w:t xml:space="preserve"> the employee gives 28 days’ notice before the date originally notified or the new date, whichever is sooner. Please note that if you do not give enough notice employees may be required to delay their maternity leave until the </w:t>
      </w:r>
      <w:r w:rsidRPr="009C3264">
        <w:rPr>
          <w:rFonts w:ascii="Arial" w:hAnsi="Arial" w:cs="Arial"/>
          <w:sz w:val="22"/>
          <w:szCs w:val="22"/>
        </w:rPr>
        <w:t>28-day</w:t>
      </w:r>
      <w:r w:rsidRPr="000626FF">
        <w:rPr>
          <w:rFonts w:ascii="Arial" w:hAnsi="Arial" w:cs="Arial"/>
          <w:sz w:val="22"/>
          <w:szCs w:val="22"/>
        </w:rPr>
        <w:t xml:space="preserve"> notice has lapsed. In the case of a premature birth, this notification requirement will not be relevant.</w:t>
      </w:r>
      <w:r w:rsidRPr="000626FF">
        <w:rPr>
          <w:rFonts w:ascii="Arial" w:hAnsi="Arial" w:cs="Arial"/>
          <w:color w:val="0070C0"/>
          <w:sz w:val="22"/>
          <w:szCs w:val="22"/>
        </w:rPr>
        <w:t xml:space="preserve"> </w:t>
      </w:r>
    </w:p>
    <w:p w14:paraId="122EF1CF" w14:textId="77777777" w:rsidR="00B10663" w:rsidRPr="000626FF" w:rsidRDefault="00B10663" w:rsidP="00B10663">
      <w:pPr>
        <w:jc w:val="both"/>
        <w:rPr>
          <w:rFonts w:ascii="Arial" w:hAnsi="Arial" w:cs="Arial"/>
          <w:sz w:val="22"/>
          <w:szCs w:val="22"/>
        </w:rPr>
      </w:pPr>
    </w:p>
    <w:p w14:paraId="2DFF52A4"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3.2.3</w:t>
      </w:r>
      <w:r w:rsidRPr="000626FF">
        <w:rPr>
          <w:rFonts w:ascii="Arial" w:hAnsi="Arial" w:cs="Arial"/>
          <w:sz w:val="22"/>
          <w:szCs w:val="22"/>
        </w:rPr>
        <w:tab/>
        <w:t xml:space="preserve">The School will require the employee’s MATB1 form. All pregnant employees will have this given to them by either their doctor or midwife.  </w:t>
      </w:r>
    </w:p>
    <w:p w14:paraId="37121926" w14:textId="77777777" w:rsidR="00B10663" w:rsidRPr="000626FF" w:rsidRDefault="00B10663" w:rsidP="00B10663">
      <w:pPr>
        <w:jc w:val="both"/>
        <w:rPr>
          <w:rFonts w:ascii="Arial" w:hAnsi="Arial" w:cs="Arial"/>
          <w:sz w:val="22"/>
          <w:szCs w:val="22"/>
        </w:rPr>
      </w:pPr>
    </w:p>
    <w:p w14:paraId="4C5B89CA" w14:textId="77777777" w:rsidR="00B10663" w:rsidRPr="000626FF" w:rsidRDefault="00B10663" w:rsidP="00B10663">
      <w:pPr>
        <w:keepNext/>
        <w:jc w:val="both"/>
        <w:outlineLvl w:val="1"/>
        <w:rPr>
          <w:rFonts w:ascii="Arial" w:hAnsi="Arial" w:cs="Arial"/>
          <w:b/>
          <w:bCs/>
          <w:sz w:val="22"/>
          <w:szCs w:val="22"/>
        </w:rPr>
      </w:pPr>
      <w:r w:rsidRPr="000626FF">
        <w:rPr>
          <w:rFonts w:ascii="Arial" w:hAnsi="Arial" w:cs="Arial"/>
          <w:b/>
          <w:bCs/>
          <w:sz w:val="22"/>
          <w:szCs w:val="22"/>
        </w:rPr>
        <w:lastRenderedPageBreak/>
        <w:t>3.3</w:t>
      </w:r>
      <w:r w:rsidRPr="000626FF">
        <w:rPr>
          <w:rFonts w:ascii="Arial" w:hAnsi="Arial" w:cs="Arial"/>
          <w:b/>
          <w:bCs/>
          <w:sz w:val="22"/>
          <w:szCs w:val="22"/>
        </w:rPr>
        <w:tab/>
        <w:t>Obligations of the School</w:t>
      </w:r>
    </w:p>
    <w:p w14:paraId="6EC1F30E" w14:textId="77777777" w:rsidR="00B10663" w:rsidRPr="000626FF" w:rsidRDefault="00B10663" w:rsidP="00B10663">
      <w:pPr>
        <w:tabs>
          <w:tab w:val="left" w:pos="-567"/>
        </w:tabs>
        <w:jc w:val="both"/>
        <w:rPr>
          <w:rFonts w:ascii="Arial" w:hAnsi="Arial" w:cs="Arial"/>
          <w:sz w:val="22"/>
          <w:szCs w:val="22"/>
        </w:rPr>
      </w:pPr>
    </w:p>
    <w:p w14:paraId="219656C6" w14:textId="43382C27" w:rsidR="00B10663" w:rsidRPr="000626FF" w:rsidRDefault="00B10663" w:rsidP="00B10663">
      <w:pPr>
        <w:tabs>
          <w:tab w:val="left" w:pos="-567"/>
        </w:tabs>
        <w:ind w:left="720" w:hanging="720"/>
        <w:jc w:val="both"/>
        <w:rPr>
          <w:rFonts w:ascii="Arial" w:hAnsi="Arial" w:cs="Arial"/>
          <w:sz w:val="22"/>
          <w:szCs w:val="22"/>
        </w:rPr>
      </w:pPr>
      <w:r w:rsidRPr="000626FF">
        <w:rPr>
          <w:rFonts w:ascii="Arial" w:hAnsi="Arial" w:cs="Arial"/>
          <w:sz w:val="22"/>
          <w:szCs w:val="22"/>
        </w:rPr>
        <w:t>3.3.1</w:t>
      </w:r>
      <w:r w:rsidRPr="000626FF">
        <w:rPr>
          <w:rFonts w:ascii="Arial" w:hAnsi="Arial" w:cs="Arial"/>
          <w:sz w:val="22"/>
          <w:szCs w:val="22"/>
        </w:rPr>
        <w:tab/>
        <w:t xml:space="preserve">The School must respond to </w:t>
      </w:r>
      <w:r w:rsidR="000A2A2F" w:rsidRPr="000626FF">
        <w:rPr>
          <w:rFonts w:ascii="Arial" w:hAnsi="Arial" w:cs="Arial"/>
          <w:sz w:val="22"/>
          <w:szCs w:val="22"/>
        </w:rPr>
        <w:t>the request</w:t>
      </w:r>
      <w:r w:rsidRPr="000626FF">
        <w:rPr>
          <w:rFonts w:ascii="Arial" w:hAnsi="Arial" w:cs="Arial"/>
          <w:sz w:val="22"/>
          <w:szCs w:val="22"/>
        </w:rPr>
        <w:t xml:space="preserve"> to commence Maternity Leave within 28 days of </w:t>
      </w:r>
      <w:r>
        <w:rPr>
          <w:rFonts w:ascii="Arial" w:hAnsi="Arial" w:cs="Arial"/>
          <w:sz w:val="22"/>
          <w:szCs w:val="22"/>
        </w:rPr>
        <w:t>their</w:t>
      </w:r>
      <w:r w:rsidRPr="000626FF">
        <w:rPr>
          <w:rFonts w:ascii="Arial" w:hAnsi="Arial" w:cs="Arial"/>
          <w:sz w:val="22"/>
          <w:szCs w:val="22"/>
        </w:rPr>
        <w:t xml:space="preserve"> notification. This letter will outline </w:t>
      </w:r>
      <w:r>
        <w:rPr>
          <w:rFonts w:ascii="Arial" w:hAnsi="Arial" w:cs="Arial"/>
          <w:sz w:val="22"/>
          <w:szCs w:val="22"/>
        </w:rPr>
        <w:t>their</w:t>
      </w:r>
      <w:r w:rsidRPr="000626FF">
        <w:rPr>
          <w:rFonts w:ascii="Arial" w:hAnsi="Arial" w:cs="Arial"/>
          <w:sz w:val="22"/>
          <w:szCs w:val="22"/>
        </w:rPr>
        <w:t xml:space="preserve"> rights regarding </w:t>
      </w:r>
      <w:r w:rsidR="000A2A2F">
        <w:rPr>
          <w:rFonts w:ascii="Arial" w:hAnsi="Arial" w:cs="Arial"/>
          <w:sz w:val="22"/>
          <w:szCs w:val="22"/>
        </w:rPr>
        <w:t xml:space="preserve">their </w:t>
      </w:r>
      <w:r w:rsidR="000A2A2F" w:rsidRPr="000626FF">
        <w:rPr>
          <w:rFonts w:ascii="Arial" w:hAnsi="Arial" w:cs="Arial"/>
          <w:sz w:val="22"/>
          <w:szCs w:val="22"/>
        </w:rPr>
        <w:t>pay</w:t>
      </w:r>
      <w:r w:rsidRPr="000626FF">
        <w:rPr>
          <w:rFonts w:ascii="Arial" w:hAnsi="Arial" w:cs="Arial"/>
          <w:sz w:val="22"/>
          <w:szCs w:val="22"/>
        </w:rPr>
        <w:t xml:space="preserve"> and leave conditions along with details regarding </w:t>
      </w:r>
      <w:r>
        <w:rPr>
          <w:rFonts w:ascii="Arial" w:hAnsi="Arial" w:cs="Arial"/>
          <w:sz w:val="22"/>
          <w:szCs w:val="22"/>
        </w:rPr>
        <w:t>their</w:t>
      </w:r>
      <w:r w:rsidRPr="000626FF">
        <w:rPr>
          <w:rFonts w:ascii="Arial" w:hAnsi="Arial" w:cs="Arial"/>
          <w:sz w:val="22"/>
          <w:szCs w:val="22"/>
        </w:rPr>
        <w:t xml:space="preserve"> pension payments. The </w:t>
      </w:r>
      <w:r>
        <w:rPr>
          <w:rFonts w:ascii="Arial" w:hAnsi="Arial" w:cs="Arial"/>
          <w:sz w:val="22"/>
          <w:szCs w:val="22"/>
        </w:rPr>
        <w:t>s</w:t>
      </w:r>
      <w:r w:rsidRPr="000270C4">
        <w:rPr>
          <w:rFonts w:ascii="Arial" w:hAnsi="Arial" w:cs="Arial"/>
          <w:sz w:val="22"/>
          <w:szCs w:val="22"/>
        </w:rPr>
        <w:t>chool will</w:t>
      </w:r>
      <w:r w:rsidRPr="000626FF">
        <w:rPr>
          <w:rFonts w:ascii="Arial" w:hAnsi="Arial" w:cs="Arial"/>
          <w:sz w:val="22"/>
          <w:szCs w:val="22"/>
        </w:rPr>
        <w:t xml:space="preserve"> also provide the expected date of return, following the completion of </w:t>
      </w:r>
      <w:r w:rsidR="000A2A2F">
        <w:rPr>
          <w:rFonts w:ascii="Arial" w:hAnsi="Arial" w:cs="Arial"/>
          <w:sz w:val="22"/>
          <w:szCs w:val="22"/>
        </w:rPr>
        <w:t xml:space="preserve">the </w:t>
      </w:r>
      <w:r w:rsidR="000A2A2F" w:rsidRPr="000626FF">
        <w:rPr>
          <w:rFonts w:ascii="Arial" w:hAnsi="Arial" w:cs="Arial"/>
          <w:sz w:val="22"/>
          <w:szCs w:val="22"/>
        </w:rPr>
        <w:t>Maternity</w:t>
      </w:r>
      <w:r w:rsidRPr="000626FF">
        <w:rPr>
          <w:rFonts w:ascii="Arial" w:hAnsi="Arial" w:cs="Arial"/>
          <w:sz w:val="22"/>
          <w:szCs w:val="22"/>
        </w:rPr>
        <w:t xml:space="preserve"> Leave.</w:t>
      </w:r>
    </w:p>
    <w:p w14:paraId="1F8BB8FB" w14:textId="77777777" w:rsidR="00B10663" w:rsidRPr="000626FF" w:rsidRDefault="00B10663" w:rsidP="00B10663">
      <w:pPr>
        <w:tabs>
          <w:tab w:val="left" w:pos="-567"/>
        </w:tabs>
        <w:ind w:left="720" w:hanging="720"/>
        <w:jc w:val="both"/>
        <w:rPr>
          <w:rFonts w:ascii="Arial" w:hAnsi="Arial" w:cs="Arial"/>
          <w:sz w:val="22"/>
          <w:szCs w:val="22"/>
        </w:rPr>
      </w:pPr>
    </w:p>
    <w:p w14:paraId="2B79234C" w14:textId="77777777" w:rsidR="00B10663" w:rsidRPr="000626FF" w:rsidRDefault="00B10663" w:rsidP="00B10663">
      <w:pPr>
        <w:keepNext/>
        <w:shd w:val="clear" w:color="auto" w:fill="BFBFBF"/>
        <w:jc w:val="both"/>
        <w:outlineLvl w:val="3"/>
        <w:rPr>
          <w:rFonts w:ascii="Arial" w:hAnsi="Arial" w:cs="Arial"/>
          <w:b/>
          <w:bCs/>
          <w:sz w:val="22"/>
          <w:szCs w:val="22"/>
        </w:rPr>
      </w:pPr>
      <w:r w:rsidRPr="000626FF">
        <w:rPr>
          <w:rFonts w:ascii="Arial" w:hAnsi="Arial" w:cs="Arial"/>
          <w:b/>
          <w:bCs/>
          <w:sz w:val="22"/>
          <w:szCs w:val="22"/>
        </w:rPr>
        <w:t>4.0</w:t>
      </w:r>
      <w:r w:rsidRPr="000626FF">
        <w:rPr>
          <w:rFonts w:ascii="Arial" w:hAnsi="Arial" w:cs="Arial"/>
          <w:b/>
          <w:bCs/>
          <w:sz w:val="22"/>
          <w:szCs w:val="22"/>
        </w:rPr>
        <w:tab/>
        <w:t xml:space="preserve">Maternity Leave </w:t>
      </w:r>
    </w:p>
    <w:p w14:paraId="614BD93F" w14:textId="77777777" w:rsidR="00B10663" w:rsidRPr="000626FF" w:rsidRDefault="00B10663" w:rsidP="00B10663">
      <w:pPr>
        <w:jc w:val="both"/>
        <w:rPr>
          <w:rFonts w:ascii="Arial" w:hAnsi="Arial" w:cs="Arial"/>
          <w:sz w:val="22"/>
          <w:szCs w:val="22"/>
        </w:rPr>
      </w:pPr>
    </w:p>
    <w:p w14:paraId="35DA4065"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4.1</w:t>
      </w:r>
      <w:r w:rsidRPr="000626FF">
        <w:rPr>
          <w:rFonts w:ascii="Arial" w:hAnsi="Arial" w:cs="Arial"/>
          <w:sz w:val="22"/>
          <w:szCs w:val="22"/>
        </w:rPr>
        <w:tab/>
        <w:t xml:space="preserve">All employees are entitled to 52 weeks Maternity Leave regardless of their length of service. (Week 1 to Week 26 Ordinary Maternity Leave) and (Week 27 to Week 52 Additional Maternity Leave). </w:t>
      </w:r>
    </w:p>
    <w:p w14:paraId="10E53BDC" w14:textId="77777777" w:rsidR="00B10663" w:rsidRPr="000626FF" w:rsidRDefault="00B10663" w:rsidP="00B10663">
      <w:pPr>
        <w:jc w:val="both"/>
        <w:rPr>
          <w:rFonts w:ascii="Arial" w:hAnsi="Arial" w:cs="Arial"/>
          <w:sz w:val="22"/>
          <w:szCs w:val="22"/>
        </w:rPr>
      </w:pPr>
    </w:p>
    <w:p w14:paraId="4536203E"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4.2</w:t>
      </w:r>
      <w:r w:rsidRPr="000626FF">
        <w:rPr>
          <w:rFonts w:ascii="Arial" w:hAnsi="Arial" w:cs="Arial"/>
          <w:sz w:val="22"/>
          <w:szCs w:val="22"/>
        </w:rPr>
        <w:tab/>
        <w:t>Maternity leave can commence with effect from the beginning of 11th week before confinement up until the expected birth of the baby. The law requires, due to health and safety reasons, that all employees must take a minimum of 2 weeks Maternity Leave. This is known as compulsory maternity leave.</w:t>
      </w:r>
    </w:p>
    <w:p w14:paraId="487FC2A4" w14:textId="77777777" w:rsidR="00B10663" w:rsidRPr="000626FF" w:rsidRDefault="00B10663" w:rsidP="00B10663">
      <w:pPr>
        <w:jc w:val="both"/>
        <w:rPr>
          <w:rFonts w:ascii="Arial" w:hAnsi="Arial" w:cs="Arial"/>
          <w:sz w:val="22"/>
          <w:szCs w:val="22"/>
        </w:rPr>
      </w:pPr>
    </w:p>
    <w:p w14:paraId="685AD86E"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4.3</w:t>
      </w:r>
      <w:r w:rsidRPr="000626FF">
        <w:rPr>
          <w:rFonts w:ascii="Arial" w:hAnsi="Arial" w:cs="Arial"/>
          <w:sz w:val="22"/>
          <w:szCs w:val="22"/>
        </w:rPr>
        <w:tab/>
        <w:t xml:space="preserve">Employees are entitled to a total of 52 weeks Maternity Leave from the date that leave commenced and not from the birth of the baby.   </w:t>
      </w:r>
    </w:p>
    <w:p w14:paraId="002DDF6A" w14:textId="77777777" w:rsidR="00B10663" w:rsidRPr="000626FF" w:rsidRDefault="00B10663" w:rsidP="00B10663">
      <w:pPr>
        <w:keepNext/>
        <w:jc w:val="both"/>
        <w:outlineLvl w:val="3"/>
        <w:rPr>
          <w:rFonts w:ascii="Arial" w:hAnsi="Arial" w:cs="Arial"/>
          <w:bCs/>
          <w:sz w:val="22"/>
          <w:szCs w:val="22"/>
          <w:u w:val="single"/>
        </w:rPr>
      </w:pPr>
    </w:p>
    <w:p w14:paraId="7AE084C0" w14:textId="77777777" w:rsidR="00B10663" w:rsidRPr="000626FF" w:rsidRDefault="00B10663" w:rsidP="00B10663">
      <w:pPr>
        <w:shd w:val="clear" w:color="auto" w:fill="BFBFBF"/>
        <w:jc w:val="both"/>
        <w:rPr>
          <w:rFonts w:ascii="Arial" w:hAnsi="Arial" w:cs="Arial"/>
          <w:b/>
          <w:bCs/>
          <w:sz w:val="22"/>
          <w:szCs w:val="22"/>
        </w:rPr>
      </w:pPr>
      <w:r w:rsidRPr="000626FF">
        <w:rPr>
          <w:rFonts w:ascii="Arial" w:hAnsi="Arial" w:cs="Arial"/>
          <w:b/>
          <w:bCs/>
          <w:sz w:val="22"/>
          <w:szCs w:val="22"/>
        </w:rPr>
        <w:t>5.0</w:t>
      </w:r>
      <w:r w:rsidRPr="000626FF">
        <w:rPr>
          <w:rFonts w:ascii="Arial" w:hAnsi="Arial" w:cs="Arial"/>
          <w:b/>
          <w:bCs/>
          <w:sz w:val="22"/>
          <w:szCs w:val="22"/>
        </w:rPr>
        <w:tab/>
        <w:t>Maternity Pay</w:t>
      </w:r>
    </w:p>
    <w:p w14:paraId="1251B024" w14:textId="77777777" w:rsidR="00B10663" w:rsidRPr="000626FF" w:rsidRDefault="00B10663" w:rsidP="00B10663">
      <w:pPr>
        <w:jc w:val="both"/>
        <w:rPr>
          <w:rFonts w:ascii="Arial" w:hAnsi="Arial" w:cs="Arial"/>
          <w:sz w:val="22"/>
          <w:szCs w:val="22"/>
        </w:rPr>
      </w:pPr>
    </w:p>
    <w:p w14:paraId="62DF16A3"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5.0.1</w:t>
      </w:r>
      <w:r w:rsidRPr="000626FF">
        <w:rPr>
          <w:rFonts w:ascii="Arial" w:hAnsi="Arial" w:cs="Arial"/>
          <w:sz w:val="22"/>
          <w:szCs w:val="22"/>
        </w:rPr>
        <w:tab/>
        <w:t>The Maternity Payments made by the school consist of 2 elements, Statutory Maternity Pay (SMP) and Occupational Maternity Pay (OMP).</w:t>
      </w:r>
    </w:p>
    <w:p w14:paraId="237468F2" w14:textId="77777777" w:rsidR="00B10663" w:rsidRPr="000626FF" w:rsidRDefault="00B10663" w:rsidP="00B10663">
      <w:pPr>
        <w:jc w:val="both"/>
        <w:rPr>
          <w:rFonts w:ascii="Arial" w:hAnsi="Arial" w:cs="Arial"/>
          <w:sz w:val="22"/>
          <w:szCs w:val="22"/>
        </w:rPr>
      </w:pPr>
    </w:p>
    <w:p w14:paraId="43EADDD0" w14:textId="77777777" w:rsidR="00B10663" w:rsidRPr="000626FF" w:rsidRDefault="00B10663" w:rsidP="00B10663">
      <w:pPr>
        <w:keepNext/>
        <w:jc w:val="both"/>
        <w:outlineLvl w:val="3"/>
        <w:rPr>
          <w:rFonts w:ascii="Arial" w:hAnsi="Arial" w:cs="Arial"/>
          <w:b/>
          <w:bCs/>
          <w:sz w:val="22"/>
          <w:szCs w:val="22"/>
        </w:rPr>
      </w:pPr>
      <w:r w:rsidRPr="000626FF">
        <w:rPr>
          <w:rFonts w:ascii="Arial" w:hAnsi="Arial" w:cs="Arial"/>
          <w:b/>
          <w:bCs/>
          <w:sz w:val="22"/>
          <w:szCs w:val="22"/>
        </w:rPr>
        <w:t xml:space="preserve">5.1 </w:t>
      </w:r>
      <w:r w:rsidRPr="000626FF">
        <w:rPr>
          <w:rFonts w:ascii="Arial" w:hAnsi="Arial" w:cs="Arial"/>
          <w:b/>
          <w:bCs/>
          <w:sz w:val="22"/>
          <w:szCs w:val="22"/>
        </w:rPr>
        <w:tab/>
        <w:t>Statutory Maternity Pay (SMP)</w:t>
      </w:r>
    </w:p>
    <w:p w14:paraId="244C3C7F" w14:textId="77777777" w:rsidR="00B10663" w:rsidRPr="000626FF" w:rsidRDefault="00B10663" w:rsidP="00B10663">
      <w:pPr>
        <w:jc w:val="both"/>
        <w:rPr>
          <w:rFonts w:ascii="Arial" w:hAnsi="Arial" w:cs="Arial"/>
          <w:sz w:val="22"/>
          <w:szCs w:val="22"/>
        </w:rPr>
      </w:pPr>
    </w:p>
    <w:p w14:paraId="1BB99600"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5.1.1</w:t>
      </w:r>
      <w:r w:rsidRPr="000626FF">
        <w:rPr>
          <w:rFonts w:ascii="Arial" w:hAnsi="Arial" w:cs="Arial"/>
          <w:sz w:val="22"/>
          <w:szCs w:val="22"/>
        </w:rPr>
        <w:tab/>
        <w:t xml:space="preserve">Employees must meet the following criteria to receive Statutory Maternity Pay (SMP): </w:t>
      </w:r>
    </w:p>
    <w:p w14:paraId="39BC4AE1" w14:textId="77777777" w:rsidR="00B10663" w:rsidRPr="000626FF" w:rsidRDefault="00B10663" w:rsidP="00B10663">
      <w:pPr>
        <w:jc w:val="both"/>
        <w:rPr>
          <w:rFonts w:ascii="Arial" w:hAnsi="Arial" w:cs="Arial"/>
          <w:sz w:val="22"/>
          <w:szCs w:val="22"/>
        </w:rPr>
      </w:pPr>
    </w:p>
    <w:p w14:paraId="07915B28" w14:textId="77777777" w:rsidR="00B10663" w:rsidRPr="000626FF" w:rsidRDefault="00B10663" w:rsidP="00B10663">
      <w:pPr>
        <w:numPr>
          <w:ilvl w:val="0"/>
          <w:numId w:val="31"/>
        </w:numPr>
        <w:ind w:left="1276" w:hanging="425"/>
        <w:jc w:val="both"/>
        <w:rPr>
          <w:rFonts w:ascii="Arial" w:hAnsi="Arial" w:cs="Arial"/>
          <w:color w:val="000000"/>
          <w:sz w:val="22"/>
          <w:szCs w:val="22"/>
        </w:rPr>
      </w:pPr>
      <w:r w:rsidRPr="000626FF">
        <w:rPr>
          <w:rFonts w:ascii="Arial" w:hAnsi="Arial" w:cs="Arial"/>
          <w:color w:val="000000"/>
          <w:sz w:val="22"/>
          <w:szCs w:val="22"/>
        </w:rPr>
        <w:t>To have been continuously employed within Local Government Service for at least 26 weeks continuing into the 15th week before the expected week of confinement. {Count part weeks as full weeks.}</w:t>
      </w:r>
    </w:p>
    <w:p w14:paraId="6E62B098" w14:textId="77777777" w:rsidR="00B10663" w:rsidRPr="000626FF" w:rsidRDefault="00B10663" w:rsidP="00B10663">
      <w:pPr>
        <w:ind w:left="1276"/>
        <w:jc w:val="both"/>
        <w:rPr>
          <w:rFonts w:ascii="Arial" w:hAnsi="Arial" w:cs="Arial"/>
          <w:color w:val="000000"/>
          <w:sz w:val="22"/>
          <w:szCs w:val="22"/>
        </w:rPr>
      </w:pPr>
    </w:p>
    <w:p w14:paraId="5B1DB7B8" w14:textId="77777777" w:rsidR="00B10663" w:rsidRPr="000626FF" w:rsidRDefault="00B10663" w:rsidP="00B10663">
      <w:pPr>
        <w:numPr>
          <w:ilvl w:val="0"/>
          <w:numId w:val="31"/>
        </w:numPr>
        <w:ind w:left="1276" w:hanging="425"/>
        <w:jc w:val="both"/>
        <w:rPr>
          <w:rFonts w:ascii="Arial" w:hAnsi="Arial" w:cs="Arial"/>
          <w:color w:val="000000"/>
          <w:sz w:val="22"/>
          <w:szCs w:val="22"/>
        </w:rPr>
      </w:pPr>
      <w:bookmarkStart w:id="1" w:name="_Hlk165975451"/>
      <w:r w:rsidRPr="000626FF">
        <w:rPr>
          <w:rFonts w:ascii="Arial" w:hAnsi="Arial" w:cs="Arial"/>
          <w:color w:val="000000"/>
          <w:sz w:val="22"/>
          <w:szCs w:val="22"/>
        </w:rPr>
        <w:t>Have earnings above the lower earnings limit for the payment of National Insurance contributions, at nationally agreed rates</w:t>
      </w:r>
    </w:p>
    <w:bookmarkEnd w:id="1"/>
    <w:p w14:paraId="1E1DFB77" w14:textId="77777777" w:rsidR="00B10663" w:rsidRPr="000626FF" w:rsidRDefault="00B10663" w:rsidP="00B10663">
      <w:pPr>
        <w:ind w:left="1276" w:hanging="425"/>
        <w:jc w:val="both"/>
        <w:rPr>
          <w:rFonts w:ascii="Arial" w:hAnsi="Arial" w:cs="Arial"/>
          <w:color w:val="000000"/>
          <w:sz w:val="22"/>
          <w:szCs w:val="22"/>
        </w:rPr>
      </w:pPr>
    </w:p>
    <w:p w14:paraId="7F44D41A" w14:textId="77777777" w:rsidR="00B10663" w:rsidRPr="000626FF" w:rsidRDefault="00B10663" w:rsidP="00B10663">
      <w:pPr>
        <w:numPr>
          <w:ilvl w:val="0"/>
          <w:numId w:val="31"/>
        </w:numPr>
        <w:ind w:left="1276" w:hanging="425"/>
        <w:jc w:val="both"/>
        <w:rPr>
          <w:rFonts w:ascii="Arial" w:hAnsi="Arial" w:cs="Arial"/>
          <w:color w:val="000000"/>
          <w:sz w:val="22"/>
          <w:szCs w:val="22"/>
        </w:rPr>
      </w:pPr>
      <w:r w:rsidRPr="000626FF">
        <w:rPr>
          <w:rFonts w:ascii="Arial" w:hAnsi="Arial" w:cs="Arial"/>
          <w:color w:val="000000"/>
          <w:sz w:val="22"/>
          <w:szCs w:val="22"/>
        </w:rPr>
        <w:t>Statutory Maternity Pay will not be paid if the employee:</w:t>
      </w:r>
    </w:p>
    <w:p w14:paraId="0E89DB6A" w14:textId="77777777" w:rsidR="00B10663" w:rsidRPr="000626FF" w:rsidRDefault="00B10663" w:rsidP="00B10663">
      <w:pPr>
        <w:ind w:left="1276" w:hanging="425"/>
        <w:jc w:val="both"/>
        <w:rPr>
          <w:rFonts w:ascii="Arial" w:hAnsi="Arial" w:cs="Arial"/>
          <w:sz w:val="22"/>
          <w:szCs w:val="22"/>
        </w:rPr>
      </w:pPr>
    </w:p>
    <w:p w14:paraId="59B32F9F" w14:textId="77777777" w:rsidR="00B10663" w:rsidRPr="000626FF" w:rsidRDefault="00B10663" w:rsidP="00B10663">
      <w:pPr>
        <w:numPr>
          <w:ilvl w:val="0"/>
          <w:numId w:val="31"/>
        </w:numPr>
        <w:autoSpaceDE w:val="0"/>
        <w:autoSpaceDN w:val="0"/>
        <w:adjustRightInd w:val="0"/>
        <w:ind w:left="1276" w:hanging="425"/>
        <w:jc w:val="both"/>
        <w:rPr>
          <w:rFonts w:ascii="Arial" w:hAnsi="Arial" w:cs="Arial"/>
          <w:sz w:val="22"/>
          <w:szCs w:val="22"/>
        </w:rPr>
      </w:pPr>
      <w:r w:rsidRPr="000626FF">
        <w:rPr>
          <w:rFonts w:ascii="Arial" w:hAnsi="Arial" w:cs="Arial"/>
          <w:sz w:val="22"/>
          <w:szCs w:val="22"/>
        </w:rPr>
        <w:t>Is in legal custody at any time during the Maternity Pay period.</w:t>
      </w:r>
    </w:p>
    <w:p w14:paraId="4A36D6DB" w14:textId="77777777" w:rsidR="00B10663" w:rsidRPr="000626FF" w:rsidRDefault="00B10663" w:rsidP="00B10663">
      <w:pPr>
        <w:pStyle w:val="ListParagraph"/>
        <w:jc w:val="both"/>
        <w:rPr>
          <w:rFonts w:ascii="Arial" w:hAnsi="Arial" w:cs="Arial"/>
          <w:sz w:val="22"/>
          <w:szCs w:val="22"/>
        </w:rPr>
      </w:pPr>
    </w:p>
    <w:p w14:paraId="34DD5F35" w14:textId="77777777" w:rsidR="00B10663" w:rsidRPr="000626FF" w:rsidRDefault="00B10663" w:rsidP="00B10663">
      <w:pPr>
        <w:numPr>
          <w:ilvl w:val="0"/>
          <w:numId w:val="31"/>
        </w:numPr>
        <w:autoSpaceDE w:val="0"/>
        <w:autoSpaceDN w:val="0"/>
        <w:adjustRightInd w:val="0"/>
        <w:ind w:left="1276" w:hanging="425"/>
        <w:jc w:val="both"/>
        <w:rPr>
          <w:rFonts w:ascii="Arial" w:hAnsi="Arial" w:cs="Arial"/>
          <w:sz w:val="22"/>
          <w:szCs w:val="22"/>
        </w:rPr>
      </w:pPr>
      <w:r w:rsidRPr="000626FF">
        <w:rPr>
          <w:rFonts w:ascii="Arial" w:hAnsi="Arial" w:cs="Arial"/>
          <w:sz w:val="22"/>
          <w:szCs w:val="22"/>
        </w:rPr>
        <w:t>The baby is still born prior to the 25</w:t>
      </w:r>
      <w:r w:rsidRPr="000626FF">
        <w:rPr>
          <w:rFonts w:ascii="Arial" w:hAnsi="Arial" w:cs="Arial"/>
          <w:sz w:val="22"/>
          <w:szCs w:val="22"/>
          <w:vertAlign w:val="superscript"/>
        </w:rPr>
        <w:t>th</w:t>
      </w:r>
      <w:r w:rsidRPr="000626FF">
        <w:rPr>
          <w:rFonts w:ascii="Arial" w:hAnsi="Arial" w:cs="Arial"/>
          <w:sz w:val="22"/>
          <w:szCs w:val="22"/>
        </w:rPr>
        <w:t xml:space="preserve"> week of pregnancy </w:t>
      </w:r>
    </w:p>
    <w:p w14:paraId="2B9A5151" w14:textId="77777777" w:rsidR="00B10663" w:rsidRPr="000626FF" w:rsidRDefault="00B10663" w:rsidP="00B10663">
      <w:pPr>
        <w:ind w:left="1276" w:hanging="425"/>
        <w:jc w:val="both"/>
        <w:rPr>
          <w:rFonts w:ascii="Arial" w:hAnsi="Arial" w:cs="Arial"/>
          <w:sz w:val="22"/>
          <w:szCs w:val="22"/>
        </w:rPr>
      </w:pPr>
    </w:p>
    <w:p w14:paraId="5A2E5AD4"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5.1.2</w:t>
      </w:r>
      <w:r w:rsidRPr="000626FF">
        <w:rPr>
          <w:rFonts w:ascii="Arial" w:hAnsi="Arial" w:cs="Arial"/>
          <w:sz w:val="22"/>
          <w:szCs w:val="22"/>
        </w:rPr>
        <w:tab/>
        <w:t>Statutory Maternity Pay may commence on any day of the week. Statutory Maternity Pay will start from the employee’s first day of Maternity Leave.</w:t>
      </w:r>
    </w:p>
    <w:p w14:paraId="3F5F5F04" w14:textId="77777777" w:rsidR="00B10663" w:rsidRPr="000626FF" w:rsidRDefault="00B10663" w:rsidP="00B10663">
      <w:pPr>
        <w:jc w:val="both"/>
        <w:rPr>
          <w:rFonts w:ascii="Arial" w:hAnsi="Arial" w:cs="Arial"/>
          <w:sz w:val="22"/>
          <w:szCs w:val="22"/>
        </w:rPr>
      </w:pPr>
    </w:p>
    <w:p w14:paraId="48CCFACA"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5.1.3</w:t>
      </w:r>
      <w:r w:rsidRPr="000626FF">
        <w:rPr>
          <w:rFonts w:ascii="Arial" w:hAnsi="Arial" w:cs="Arial"/>
          <w:sz w:val="22"/>
          <w:szCs w:val="22"/>
        </w:rPr>
        <w:tab/>
        <w:t xml:space="preserve">Please refer to section 7, Sickness during pregnancy for further information on the automatic start of Maternity Leave for employees. </w:t>
      </w:r>
    </w:p>
    <w:p w14:paraId="7ABDE528" w14:textId="77777777" w:rsidR="00B10663" w:rsidRPr="000626FF" w:rsidRDefault="00B10663" w:rsidP="00B10663">
      <w:pPr>
        <w:jc w:val="both"/>
        <w:rPr>
          <w:rFonts w:ascii="Arial" w:hAnsi="Arial" w:cs="Arial"/>
          <w:sz w:val="22"/>
          <w:szCs w:val="22"/>
        </w:rPr>
      </w:pPr>
    </w:p>
    <w:p w14:paraId="620D1E33"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5.1.4</w:t>
      </w:r>
      <w:r w:rsidRPr="000626FF">
        <w:rPr>
          <w:rFonts w:ascii="Arial" w:hAnsi="Arial" w:cs="Arial"/>
          <w:sz w:val="22"/>
          <w:szCs w:val="22"/>
        </w:rPr>
        <w:tab/>
        <w:t>The following Statutory Maternity Payments will apply depending on the length of service:</w:t>
      </w:r>
    </w:p>
    <w:p w14:paraId="2C4C6F4F" w14:textId="77777777" w:rsidR="00B10663" w:rsidRPr="000626FF" w:rsidRDefault="00B10663" w:rsidP="00B10663">
      <w:pPr>
        <w:jc w:val="both"/>
        <w:rPr>
          <w:rFonts w:ascii="Arial" w:hAnsi="Arial" w:cs="Arial"/>
          <w:b/>
          <w:bCs/>
          <w:sz w:val="22"/>
          <w:szCs w:val="22"/>
        </w:rPr>
      </w:pPr>
    </w:p>
    <w:p w14:paraId="0B56E8F1" w14:textId="77777777" w:rsidR="00B10663" w:rsidRPr="000626FF" w:rsidRDefault="00B10663" w:rsidP="00B10663">
      <w:pPr>
        <w:tabs>
          <w:tab w:val="left" w:pos="1276"/>
        </w:tabs>
        <w:ind w:left="1276" w:hanging="425"/>
        <w:jc w:val="both"/>
        <w:rPr>
          <w:rFonts w:ascii="Arial" w:hAnsi="Arial" w:cs="Arial"/>
          <w:b/>
          <w:bCs/>
          <w:sz w:val="22"/>
          <w:szCs w:val="22"/>
        </w:rPr>
      </w:pPr>
      <w:r w:rsidRPr="000626FF">
        <w:rPr>
          <w:rFonts w:ascii="Arial" w:hAnsi="Arial" w:cs="Arial"/>
          <w:b/>
          <w:bCs/>
          <w:sz w:val="22"/>
          <w:szCs w:val="22"/>
        </w:rPr>
        <w:t xml:space="preserve">i) </w:t>
      </w:r>
      <w:r w:rsidRPr="000626FF">
        <w:rPr>
          <w:rFonts w:ascii="Arial" w:hAnsi="Arial" w:cs="Arial"/>
          <w:b/>
          <w:bCs/>
          <w:sz w:val="22"/>
          <w:szCs w:val="22"/>
        </w:rPr>
        <w:tab/>
        <w:t>Employees with less than 26 weeks local government service at the beginning the 15th week before confinement</w:t>
      </w:r>
    </w:p>
    <w:p w14:paraId="203324B8" w14:textId="77777777" w:rsidR="00B10663" w:rsidRPr="000626FF" w:rsidRDefault="00B10663" w:rsidP="00B10663">
      <w:pPr>
        <w:jc w:val="both"/>
        <w:rPr>
          <w:rFonts w:ascii="Arial" w:hAnsi="Arial" w:cs="Arial"/>
          <w:b/>
          <w:bCs/>
          <w:sz w:val="22"/>
          <w:szCs w:val="22"/>
        </w:rPr>
      </w:pPr>
    </w:p>
    <w:p w14:paraId="65145F0A" w14:textId="31F50445"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5.1.5</w:t>
      </w:r>
      <w:r w:rsidRPr="000626FF">
        <w:rPr>
          <w:rFonts w:ascii="Arial" w:hAnsi="Arial" w:cs="Arial"/>
          <w:sz w:val="22"/>
          <w:szCs w:val="22"/>
        </w:rPr>
        <w:tab/>
      </w:r>
      <w:bookmarkStart w:id="2" w:name="_Hlk165975511"/>
      <w:r w:rsidRPr="000626FF">
        <w:rPr>
          <w:rFonts w:ascii="Arial" w:hAnsi="Arial" w:cs="Arial"/>
          <w:sz w:val="22"/>
          <w:szCs w:val="22"/>
        </w:rPr>
        <w:t xml:space="preserve">These employees do not qualify for Statutory Maternity Pay (SMP) however may qualify for Maternity Allowance (MA) or other benefits. These employees must contact their local Department of Works and Pensions for more information. In this situation, the </w:t>
      </w:r>
      <w:r w:rsidR="001348B1" w:rsidRPr="000626FF">
        <w:rPr>
          <w:rFonts w:ascii="Arial" w:hAnsi="Arial" w:cs="Arial"/>
          <w:sz w:val="22"/>
          <w:szCs w:val="22"/>
        </w:rPr>
        <w:t>school</w:t>
      </w:r>
      <w:r w:rsidRPr="000626FF">
        <w:rPr>
          <w:rFonts w:ascii="Arial" w:hAnsi="Arial" w:cs="Arial"/>
          <w:sz w:val="22"/>
          <w:szCs w:val="22"/>
        </w:rPr>
        <w:t xml:space="preserve"> will still require a copy of the employees’ MATB1 form.</w:t>
      </w:r>
    </w:p>
    <w:bookmarkEnd w:id="2"/>
    <w:p w14:paraId="598EE550" w14:textId="77777777" w:rsidR="00B10663" w:rsidRPr="000626FF" w:rsidRDefault="00B10663" w:rsidP="00B10663">
      <w:pPr>
        <w:jc w:val="both"/>
        <w:rPr>
          <w:rFonts w:ascii="Arial" w:hAnsi="Arial" w:cs="Arial"/>
          <w:b/>
          <w:bCs/>
          <w:sz w:val="22"/>
          <w:szCs w:val="22"/>
        </w:rPr>
      </w:pPr>
    </w:p>
    <w:p w14:paraId="5A00105E" w14:textId="77777777" w:rsidR="00B10663" w:rsidRPr="000626FF" w:rsidRDefault="00B10663" w:rsidP="00B10663">
      <w:pPr>
        <w:tabs>
          <w:tab w:val="left" w:pos="1276"/>
        </w:tabs>
        <w:ind w:left="1276" w:hanging="425"/>
        <w:jc w:val="both"/>
        <w:rPr>
          <w:rFonts w:ascii="Arial" w:hAnsi="Arial" w:cs="Arial"/>
          <w:b/>
          <w:bCs/>
          <w:sz w:val="22"/>
          <w:szCs w:val="22"/>
        </w:rPr>
      </w:pPr>
      <w:r w:rsidRPr="000626FF">
        <w:rPr>
          <w:rFonts w:ascii="Arial" w:hAnsi="Arial" w:cs="Arial"/>
          <w:b/>
          <w:bCs/>
          <w:sz w:val="22"/>
          <w:szCs w:val="22"/>
        </w:rPr>
        <w:t xml:space="preserve">ii) </w:t>
      </w:r>
      <w:r w:rsidRPr="000626FF">
        <w:rPr>
          <w:rFonts w:ascii="Arial" w:hAnsi="Arial" w:cs="Arial"/>
          <w:b/>
          <w:bCs/>
          <w:sz w:val="22"/>
          <w:szCs w:val="22"/>
        </w:rPr>
        <w:tab/>
        <w:t xml:space="preserve">Employees with less than 1 year’s local government service at the beginning of 11th week before confinement, however more than 26 weeks at beginning of 15th week. </w:t>
      </w:r>
    </w:p>
    <w:p w14:paraId="4F80CBFA" w14:textId="77777777" w:rsidR="00B10663" w:rsidRPr="000626FF" w:rsidRDefault="00B10663" w:rsidP="00B10663">
      <w:pPr>
        <w:jc w:val="both"/>
        <w:rPr>
          <w:rFonts w:ascii="Arial" w:hAnsi="Arial" w:cs="Arial"/>
          <w:bCs/>
          <w:sz w:val="22"/>
          <w:szCs w:val="22"/>
        </w:rPr>
      </w:pPr>
    </w:p>
    <w:p w14:paraId="1B1E09E4"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5.1.6</w:t>
      </w:r>
      <w:r w:rsidRPr="000626FF">
        <w:rPr>
          <w:rFonts w:ascii="Arial" w:hAnsi="Arial" w:cs="Arial"/>
          <w:sz w:val="22"/>
          <w:szCs w:val="22"/>
        </w:rPr>
        <w:tab/>
        <w:t>These employees are entitled to Statutory Maternity Pay of 39 weeks, which is made up of:</w:t>
      </w:r>
    </w:p>
    <w:p w14:paraId="6A6E4206" w14:textId="77777777" w:rsidR="00B10663" w:rsidRPr="000626FF" w:rsidRDefault="00B10663" w:rsidP="00B10663">
      <w:pPr>
        <w:jc w:val="both"/>
        <w:rPr>
          <w:rFonts w:ascii="Arial" w:hAnsi="Arial" w:cs="Arial"/>
          <w:sz w:val="22"/>
          <w:szCs w:val="22"/>
        </w:rPr>
      </w:pPr>
    </w:p>
    <w:p w14:paraId="22E7C3FC" w14:textId="77777777" w:rsidR="00B10663" w:rsidRPr="000626FF" w:rsidRDefault="00B10663" w:rsidP="00B10663">
      <w:pPr>
        <w:numPr>
          <w:ilvl w:val="0"/>
          <w:numId w:val="32"/>
        </w:numPr>
        <w:tabs>
          <w:tab w:val="clear" w:pos="720"/>
          <w:tab w:val="num" w:pos="1276"/>
        </w:tabs>
        <w:ind w:left="1276" w:hanging="425"/>
        <w:jc w:val="both"/>
        <w:rPr>
          <w:rFonts w:ascii="Arial" w:hAnsi="Arial" w:cs="Arial"/>
          <w:sz w:val="22"/>
          <w:szCs w:val="22"/>
        </w:rPr>
      </w:pPr>
      <w:r w:rsidRPr="000626FF">
        <w:rPr>
          <w:rFonts w:ascii="Arial" w:hAnsi="Arial" w:cs="Arial"/>
          <w:b/>
          <w:bCs/>
          <w:sz w:val="22"/>
          <w:szCs w:val="22"/>
        </w:rPr>
        <w:t>6 weeks</w:t>
      </w:r>
      <w:r w:rsidRPr="000626FF">
        <w:rPr>
          <w:rFonts w:ascii="Arial" w:hAnsi="Arial" w:cs="Arial"/>
          <w:sz w:val="22"/>
          <w:szCs w:val="22"/>
        </w:rPr>
        <w:t xml:space="preserve"> at 90% of average earnings *</w:t>
      </w:r>
    </w:p>
    <w:p w14:paraId="3056724A" w14:textId="77777777" w:rsidR="00B10663" w:rsidRPr="000626FF" w:rsidRDefault="00B10663" w:rsidP="00B10663">
      <w:pPr>
        <w:numPr>
          <w:ilvl w:val="0"/>
          <w:numId w:val="32"/>
        </w:numPr>
        <w:tabs>
          <w:tab w:val="clear" w:pos="720"/>
          <w:tab w:val="num" w:pos="1276"/>
        </w:tabs>
        <w:ind w:left="1276" w:hanging="425"/>
        <w:jc w:val="both"/>
        <w:rPr>
          <w:rFonts w:ascii="Arial" w:hAnsi="Arial" w:cs="Arial"/>
          <w:sz w:val="22"/>
          <w:szCs w:val="22"/>
        </w:rPr>
      </w:pPr>
      <w:r w:rsidRPr="000626FF">
        <w:rPr>
          <w:rFonts w:ascii="Arial" w:hAnsi="Arial" w:cs="Arial"/>
          <w:b/>
          <w:bCs/>
          <w:sz w:val="22"/>
          <w:szCs w:val="22"/>
        </w:rPr>
        <w:t>33 weeks</w:t>
      </w:r>
      <w:r w:rsidRPr="000626FF">
        <w:rPr>
          <w:rFonts w:ascii="Arial" w:hAnsi="Arial" w:cs="Arial"/>
          <w:sz w:val="22"/>
          <w:szCs w:val="22"/>
        </w:rPr>
        <w:t xml:space="preserve"> at Statutory Maternity Pay (SMP) set at the nationally agreed rates per week or 90% of earnings, whichever is lower will be made</w:t>
      </w:r>
    </w:p>
    <w:p w14:paraId="7F6B4F41" w14:textId="77777777" w:rsidR="00B10663" w:rsidRPr="000626FF" w:rsidRDefault="00B10663" w:rsidP="00B10663">
      <w:pPr>
        <w:tabs>
          <w:tab w:val="num" w:pos="1276"/>
        </w:tabs>
        <w:ind w:left="1276" w:hanging="425"/>
        <w:jc w:val="both"/>
        <w:rPr>
          <w:rFonts w:ascii="Arial" w:hAnsi="Arial" w:cs="Arial"/>
          <w:sz w:val="22"/>
          <w:szCs w:val="22"/>
        </w:rPr>
      </w:pPr>
    </w:p>
    <w:p w14:paraId="52CC70AA" w14:textId="77777777" w:rsidR="00B10663" w:rsidRPr="000626FF" w:rsidRDefault="00B10663" w:rsidP="00B10663">
      <w:pPr>
        <w:tabs>
          <w:tab w:val="num" w:pos="851"/>
        </w:tabs>
        <w:ind w:left="851"/>
        <w:jc w:val="both"/>
        <w:rPr>
          <w:rFonts w:ascii="Arial" w:hAnsi="Arial" w:cs="Arial"/>
          <w:sz w:val="22"/>
          <w:szCs w:val="22"/>
        </w:rPr>
      </w:pPr>
      <w:r w:rsidRPr="000626FF">
        <w:rPr>
          <w:rFonts w:ascii="Arial" w:hAnsi="Arial" w:cs="Arial"/>
          <w:sz w:val="22"/>
          <w:szCs w:val="22"/>
        </w:rPr>
        <w:t xml:space="preserve">*Average earnings are calculated on the earnings of an employee over an </w:t>
      </w:r>
      <w:r w:rsidRPr="000B20D8">
        <w:rPr>
          <w:rFonts w:ascii="Arial" w:hAnsi="Arial" w:cs="Arial"/>
          <w:sz w:val="22"/>
          <w:szCs w:val="22"/>
        </w:rPr>
        <w:t>8-week</w:t>
      </w:r>
      <w:r w:rsidRPr="000626FF">
        <w:rPr>
          <w:rFonts w:ascii="Arial" w:hAnsi="Arial" w:cs="Arial"/>
          <w:sz w:val="22"/>
          <w:szCs w:val="22"/>
        </w:rPr>
        <w:t xml:space="preserve"> period prior to the Qualifying Week, (QW) </w:t>
      </w:r>
    </w:p>
    <w:p w14:paraId="080B13EF" w14:textId="77777777" w:rsidR="00B10663" w:rsidRPr="000626FF" w:rsidRDefault="00B10663" w:rsidP="00B10663">
      <w:pPr>
        <w:jc w:val="both"/>
        <w:rPr>
          <w:rFonts w:ascii="Arial" w:hAnsi="Arial" w:cs="Arial"/>
          <w:bCs/>
          <w:sz w:val="22"/>
          <w:szCs w:val="22"/>
        </w:rPr>
      </w:pPr>
    </w:p>
    <w:p w14:paraId="2C087A10" w14:textId="77777777" w:rsidR="00B10663" w:rsidRPr="000626FF" w:rsidRDefault="00B10663" w:rsidP="00B10663">
      <w:pPr>
        <w:jc w:val="both"/>
        <w:rPr>
          <w:rFonts w:ascii="Arial" w:hAnsi="Arial" w:cs="Arial"/>
          <w:b/>
          <w:bCs/>
          <w:sz w:val="22"/>
          <w:szCs w:val="22"/>
        </w:rPr>
      </w:pPr>
      <w:r w:rsidRPr="000626FF">
        <w:rPr>
          <w:rFonts w:ascii="Arial" w:hAnsi="Arial" w:cs="Arial"/>
          <w:b/>
          <w:bCs/>
          <w:sz w:val="22"/>
          <w:szCs w:val="22"/>
        </w:rPr>
        <w:t xml:space="preserve">5.2 </w:t>
      </w:r>
      <w:r w:rsidRPr="000626FF">
        <w:rPr>
          <w:rFonts w:ascii="Arial" w:hAnsi="Arial" w:cs="Arial"/>
          <w:b/>
          <w:bCs/>
          <w:sz w:val="22"/>
          <w:szCs w:val="22"/>
        </w:rPr>
        <w:tab/>
        <w:t>Occupational Maternity Pay (OMP)</w:t>
      </w:r>
    </w:p>
    <w:p w14:paraId="5C3F812A" w14:textId="77777777" w:rsidR="00B10663" w:rsidRPr="000626FF" w:rsidRDefault="00B10663" w:rsidP="00B10663">
      <w:pPr>
        <w:jc w:val="both"/>
        <w:rPr>
          <w:rFonts w:ascii="Arial" w:hAnsi="Arial" w:cs="Arial"/>
          <w:bCs/>
          <w:sz w:val="22"/>
          <w:szCs w:val="22"/>
        </w:rPr>
      </w:pPr>
    </w:p>
    <w:p w14:paraId="0B4B21CC" w14:textId="77777777" w:rsidR="00B10663" w:rsidRPr="000626FF" w:rsidRDefault="00B10663" w:rsidP="00B10663">
      <w:pPr>
        <w:ind w:left="720" w:hanging="720"/>
        <w:jc w:val="both"/>
        <w:rPr>
          <w:rFonts w:ascii="Arial" w:hAnsi="Arial" w:cs="Arial"/>
          <w:bCs/>
          <w:sz w:val="22"/>
          <w:szCs w:val="22"/>
        </w:rPr>
      </w:pPr>
      <w:r w:rsidRPr="000626FF">
        <w:rPr>
          <w:rFonts w:ascii="Arial" w:hAnsi="Arial" w:cs="Arial"/>
          <w:bCs/>
          <w:sz w:val="22"/>
          <w:szCs w:val="22"/>
        </w:rPr>
        <w:t>5.2.1</w:t>
      </w:r>
      <w:r w:rsidRPr="000626FF">
        <w:rPr>
          <w:rFonts w:ascii="Arial" w:hAnsi="Arial" w:cs="Arial"/>
          <w:bCs/>
          <w:sz w:val="22"/>
          <w:szCs w:val="22"/>
        </w:rPr>
        <w:tab/>
        <w:t xml:space="preserve">Employees with one year’s service at the beginning of the 11th week before confinement are entitled to receive Occupational Maternity Pay. </w:t>
      </w:r>
    </w:p>
    <w:p w14:paraId="5C5C340C" w14:textId="77777777" w:rsidR="00B10663" w:rsidRPr="000626FF" w:rsidRDefault="00B10663" w:rsidP="00B10663">
      <w:pPr>
        <w:jc w:val="both"/>
        <w:rPr>
          <w:rFonts w:ascii="Arial" w:hAnsi="Arial" w:cs="Arial"/>
          <w:sz w:val="22"/>
          <w:szCs w:val="22"/>
        </w:rPr>
      </w:pPr>
    </w:p>
    <w:p w14:paraId="58459F41" w14:textId="77777777" w:rsidR="00B10663" w:rsidRDefault="00B10663" w:rsidP="00B10663">
      <w:pPr>
        <w:autoSpaceDE w:val="0"/>
        <w:autoSpaceDN w:val="0"/>
        <w:adjustRightInd w:val="0"/>
        <w:ind w:left="720" w:hanging="720"/>
        <w:jc w:val="both"/>
        <w:rPr>
          <w:rFonts w:ascii="Arial" w:hAnsi="Arial" w:cs="Arial"/>
          <w:sz w:val="22"/>
          <w:szCs w:val="22"/>
        </w:rPr>
      </w:pPr>
      <w:r w:rsidRPr="000626FF">
        <w:rPr>
          <w:rFonts w:ascii="Arial" w:hAnsi="Arial" w:cs="Arial"/>
          <w:sz w:val="22"/>
          <w:szCs w:val="22"/>
        </w:rPr>
        <w:t>5.2.2</w:t>
      </w:r>
      <w:r w:rsidRPr="000626FF">
        <w:rPr>
          <w:rFonts w:ascii="Arial" w:hAnsi="Arial" w:cs="Arial"/>
          <w:sz w:val="22"/>
          <w:szCs w:val="22"/>
        </w:rPr>
        <w:tab/>
        <w:t xml:space="preserve">Teachers: This entitlement is based on 14 weeks’ pay at 100% of the employee’s *average earnings. </w:t>
      </w:r>
    </w:p>
    <w:p w14:paraId="01FB53DD" w14:textId="77777777" w:rsidR="00B10663" w:rsidRPr="000626FF" w:rsidRDefault="00B10663" w:rsidP="00B10663">
      <w:pPr>
        <w:autoSpaceDE w:val="0"/>
        <w:autoSpaceDN w:val="0"/>
        <w:adjustRightInd w:val="0"/>
        <w:ind w:left="720" w:hanging="720"/>
        <w:jc w:val="both"/>
        <w:rPr>
          <w:rFonts w:ascii="Arial" w:hAnsi="Arial" w:cs="Arial"/>
          <w:sz w:val="22"/>
          <w:szCs w:val="22"/>
        </w:rPr>
      </w:pPr>
    </w:p>
    <w:p w14:paraId="2A833E3B" w14:textId="7833CADD" w:rsidR="00B10663" w:rsidRDefault="00B10663" w:rsidP="000A2A2F">
      <w:pPr>
        <w:autoSpaceDE w:val="0"/>
        <w:autoSpaceDN w:val="0"/>
        <w:adjustRightInd w:val="0"/>
        <w:ind w:left="720"/>
        <w:jc w:val="both"/>
        <w:rPr>
          <w:b/>
          <w:bCs/>
          <w:sz w:val="22"/>
          <w:szCs w:val="22"/>
          <w:u w:val="single"/>
        </w:rPr>
      </w:pPr>
      <w:r w:rsidRPr="000626FF">
        <w:rPr>
          <w:rFonts w:ascii="Arial" w:hAnsi="Arial" w:cs="Arial"/>
          <w:sz w:val="22"/>
          <w:szCs w:val="22"/>
        </w:rPr>
        <w:t xml:space="preserve">Support Staff: This entitlement is based on 10 weeks’ pay at 100% of the employee’s *average earnings. </w:t>
      </w:r>
    </w:p>
    <w:p w14:paraId="07F739F9" w14:textId="77777777" w:rsidR="00B10663" w:rsidRDefault="00B10663" w:rsidP="00B10663">
      <w:pPr>
        <w:pStyle w:val="DefaultText"/>
        <w:rPr>
          <w:b/>
          <w:bCs/>
          <w:sz w:val="22"/>
          <w:szCs w:val="22"/>
          <w:u w:val="single"/>
        </w:rPr>
      </w:pPr>
    </w:p>
    <w:p w14:paraId="3277C572" w14:textId="77777777" w:rsidR="00B10663" w:rsidRDefault="00B10663" w:rsidP="00B10663">
      <w:pPr>
        <w:pStyle w:val="DefaultText"/>
        <w:rPr>
          <w:b/>
          <w:bCs/>
          <w:sz w:val="22"/>
          <w:szCs w:val="22"/>
          <w:u w:val="single"/>
        </w:rPr>
      </w:pPr>
    </w:p>
    <w:p w14:paraId="37DE84E6" w14:textId="77777777" w:rsidR="00B10663" w:rsidRPr="000626FF" w:rsidRDefault="00B10663" w:rsidP="00B10663">
      <w:pPr>
        <w:pStyle w:val="DefaultText"/>
        <w:rPr>
          <w:b/>
          <w:bCs/>
          <w:sz w:val="22"/>
          <w:szCs w:val="22"/>
          <w:u w:val="single"/>
        </w:rPr>
      </w:pPr>
      <w:r w:rsidRPr="000626FF">
        <w:rPr>
          <w:b/>
          <w:bCs/>
          <w:sz w:val="22"/>
          <w:szCs w:val="22"/>
          <w:u w:val="single"/>
        </w:rPr>
        <w:t>For LBWF Maintained Schools:</w:t>
      </w:r>
    </w:p>
    <w:p w14:paraId="6E9D4744" w14:textId="77777777" w:rsidR="00B10663" w:rsidRPr="000626FF" w:rsidRDefault="00B10663" w:rsidP="00B10663">
      <w:pPr>
        <w:pStyle w:val="DefaultText"/>
        <w:rPr>
          <w:b/>
          <w:bCs/>
          <w:sz w:val="22"/>
          <w:szCs w:val="22"/>
          <w:u w:val="single"/>
        </w:rPr>
      </w:pPr>
    </w:p>
    <w:p w14:paraId="22C3E222" w14:textId="77777777" w:rsidR="00B10663" w:rsidRPr="000626FF" w:rsidRDefault="00B10663" w:rsidP="00B10663">
      <w:pPr>
        <w:pStyle w:val="DefaultText"/>
        <w:rPr>
          <w:b/>
          <w:bCs/>
          <w:sz w:val="22"/>
          <w:szCs w:val="22"/>
          <w:u w:val="single"/>
        </w:rPr>
      </w:pPr>
      <w:r w:rsidRPr="000626FF">
        <w:rPr>
          <w:b/>
          <w:bCs/>
          <w:sz w:val="22"/>
          <w:szCs w:val="22"/>
          <w:u w:val="single"/>
        </w:rPr>
        <w:t xml:space="preserve">Support Staff </w:t>
      </w:r>
    </w:p>
    <w:p w14:paraId="4FC6F184" w14:textId="77777777" w:rsidR="00B10663" w:rsidRPr="000626FF" w:rsidRDefault="00B10663" w:rsidP="00B10663">
      <w:pPr>
        <w:autoSpaceDE w:val="0"/>
        <w:autoSpaceDN w:val="0"/>
        <w:adjustRightInd w:val="0"/>
        <w:jc w:val="both"/>
        <w:rPr>
          <w:rFonts w:ascii="Arial" w:hAnsi="Arial" w:cs="Arial"/>
          <w:b/>
          <w:bCs/>
          <w:color w:val="000000"/>
          <w:sz w:val="22"/>
          <w:szCs w:val="22"/>
        </w:rPr>
      </w:pPr>
      <w:bookmarkStart w:id="3" w:name="_Hlk125459288"/>
    </w:p>
    <w:p w14:paraId="20C10B46" w14:textId="77777777" w:rsidR="00B10663" w:rsidRPr="000626FF" w:rsidRDefault="00B10663" w:rsidP="00B10663">
      <w:pPr>
        <w:autoSpaceDE w:val="0"/>
        <w:autoSpaceDN w:val="0"/>
        <w:adjustRightInd w:val="0"/>
        <w:jc w:val="both"/>
        <w:rPr>
          <w:rFonts w:ascii="Arial" w:hAnsi="Arial" w:cs="Arial"/>
          <w:sz w:val="22"/>
          <w:szCs w:val="22"/>
        </w:rPr>
      </w:pPr>
      <w:r w:rsidRPr="000626FF">
        <w:rPr>
          <w:rFonts w:ascii="Arial" w:hAnsi="Arial" w:cs="Arial"/>
          <w:b/>
          <w:bCs/>
          <w:sz w:val="22"/>
          <w:szCs w:val="22"/>
        </w:rPr>
        <w:t>For the First 6 Weeks of Absence:</w:t>
      </w:r>
      <w:r w:rsidRPr="000626FF">
        <w:rPr>
          <w:rFonts w:ascii="Arial" w:hAnsi="Arial" w:cs="Arial"/>
          <w:sz w:val="22"/>
          <w:szCs w:val="22"/>
        </w:rPr>
        <w:t xml:space="preserve"> 90% of the employee’s average earnings*.</w:t>
      </w:r>
    </w:p>
    <w:p w14:paraId="28DA3860" w14:textId="77777777" w:rsidR="00B10663" w:rsidRPr="000626FF" w:rsidRDefault="00B10663" w:rsidP="00B10663">
      <w:pPr>
        <w:autoSpaceDE w:val="0"/>
        <w:autoSpaceDN w:val="0"/>
        <w:adjustRightInd w:val="0"/>
        <w:ind w:left="1276" w:hanging="425"/>
        <w:jc w:val="both"/>
        <w:rPr>
          <w:rFonts w:ascii="Arial" w:hAnsi="Arial" w:cs="Arial"/>
          <w:sz w:val="22"/>
          <w:szCs w:val="22"/>
        </w:rPr>
      </w:pPr>
    </w:p>
    <w:p w14:paraId="56B17A57" w14:textId="5660E0D2" w:rsidR="00B10663" w:rsidRPr="000626FF" w:rsidRDefault="00B10663" w:rsidP="00B10663">
      <w:pPr>
        <w:autoSpaceDE w:val="0"/>
        <w:autoSpaceDN w:val="0"/>
        <w:adjustRightInd w:val="0"/>
        <w:jc w:val="both"/>
        <w:rPr>
          <w:rFonts w:ascii="Arial" w:hAnsi="Arial" w:cs="Arial"/>
          <w:sz w:val="22"/>
          <w:szCs w:val="22"/>
        </w:rPr>
      </w:pPr>
      <w:r w:rsidRPr="000626FF">
        <w:rPr>
          <w:rFonts w:ascii="Arial" w:hAnsi="Arial" w:cs="Arial"/>
          <w:b/>
          <w:bCs/>
          <w:sz w:val="22"/>
          <w:szCs w:val="22"/>
        </w:rPr>
        <w:t>For the 7th to the 26th Week of Absence</w:t>
      </w:r>
      <w:r w:rsidRPr="000626FF">
        <w:rPr>
          <w:rFonts w:ascii="Arial" w:hAnsi="Arial" w:cs="Arial"/>
          <w:bCs/>
          <w:sz w:val="22"/>
          <w:szCs w:val="22"/>
        </w:rPr>
        <w:t>:</w:t>
      </w:r>
      <w:r w:rsidRPr="000626FF">
        <w:rPr>
          <w:rFonts w:ascii="Arial" w:hAnsi="Arial" w:cs="Arial"/>
          <w:sz w:val="22"/>
          <w:szCs w:val="22"/>
        </w:rPr>
        <w:t xml:space="preserve"> 20 weeks at 50% of the employee’s monthly contractual pay</w:t>
      </w:r>
      <w:r w:rsidR="006F4F5B">
        <w:rPr>
          <w:rFonts w:ascii="Arial" w:hAnsi="Arial" w:cs="Arial"/>
          <w:sz w:val="22"/>
          <w:szCs w:val="22"/>
        </w:rPr>
        <w:t xml:space="preserve"> (10 weeks)</w:t>
      </w:r>
      <w:r w:rsidRPr="000626FF">
        <w:rPr>
          <w:rFonts w:ascii="Arial" w:hAnsi="Arial" w:cs="Arial"/>
          <w:sz w:val="22"/>
          <w:szCs w:val="22"/>
        </w:rPr>
        <w:t xml:space="preserve"> </w:t>
      </w:r>
      <w:r w:rsidRPr="000626FF">
        <w:rPr>
          <w:rFonts w:ascii="Arial" w:hAnsi="Arial" w:cs="Arial"/>
          <w:b/>
          <w:sz w:val="22"/>
          <w:szCs w:val="22"/>
        </w:rPr>
        <w:t xml:space="preserve">plus </w:t>
      </w:r>
      <w:r w:rsidRPr="000626FF">
        <w:rPr>
          <w:rFonts w:ascii="Arial" w:hAnsi="Arial" w:cs="Arial"/>
          <w:sz w:val="22"/>
          <w:szCs w:val="22"/>
        </w:rPr>
        <w:t xml:space="preserve">the Statutory Maternity Pay amount per week or 90% of average earnings, whichever is lower will be made. </w:t>
      </w:r>
    </w:p>
    <w:p w14:paraId="71AF2FAC" w14:textId="77777777" w:rsidR="00B10663" w:rsidRPr="000626FF" w:rsidRDefault="00B10663" w:rsidP="00B10663">
      <w:pPr>
        <w:autoSpaceDE w:val="0"/>
        <w:autoSpaceDN w:val="0"/>
        <w:adjustRightInd w:val="0"/>
        <w:ind w:left="1276" w:hanging="425"/>
        <w:jc w:val="both"/>
        <w:rPr>
          <w:rFonts w:ascii="Arial" w:hAnsi="Arial" w:cs="Arial"/>
          <w:sz w:val="22"/>
          <w:szCs w:val="22"/>
        </w:rPr>
      </w:pPr>
    </w:p>
    <w:p w14:paraId="68C4D20B" w14:textId="77777777" w:rsidR="00B10663" w:rsidRPr="000626FF" w:rsidRDefault="00B10663" w:rsidP="00B10663">
      <w:pPr>
        <w:autoSpaceDE w:val="0"/>
        <w:autoSpaceDN w:val="0"/>
        <w:adjustRightInd w:val="0"/>
        <w:jc w:val="both"/>
        <w:rPr>
          <w:rFonts w:ascii="Arial" w:hAnsi="Arial" w:cs="Arial"/>
          <w:sz w:val="22"/>
          <w:szCs w:val="22"/>
        </w:rPr>
      </w:pPr>
      <w:r w:rsidRPr="000626FF">
        <w:rPr>
          <w:rFonts w:ascii="Arial" w:hAnsi="Arial" w:cs="Arial"/>
          <w:b/>
          <w:bCs/>
          <w:sz w:val="22"/>
          <w:szCs w:val="22"/>
        </w:rPr>
        <w:t>For the 27th to the 39th week of Absence</w:t>
      </w:r>
      <w:r w:rsidRPr="000626FF">
        <w:rPr>
          <w:rFonts w:ascii="Arial" w:hAnsi="Arial" w:cs="Arial"/>
          <w:bCs/>
          <w:sz w:val="22"/>
          <w:szCs w:val="22"/>
        </w:rPr>
        <w:t xml:space="preserve">; </w:t>
      </w:r>
      <w:r w:rsidRPr="000626FF">
        <w:rPr>
          <w:rFonts w:ascii="Arial" w:hAnsi="Arial" w:cs="Arial"/>
          <w:sz w:val="22"/>
          <w:szCs w:val="22"/>
        </w:rPr>
        <w:t>Statutory Maternity Pay amount per week or 90% of the employee’s earnings whichever is the lower will be made.</w:t>
      </w:r>
    </w:p>
    <w:p w14:paraId="61BAD3E0" w14:textId="77777777" w:rsidR="00B10663" w:rsidRPr="000626FF" w:rsidRDefault="00B10663" w:rsidP="00B10663">
      <w:pPr>
        <w:autoSpaceDE w:val="0"/>
        <w:autoSpaceDN w:val="0"/>
        <w:adjustRightInd w:val="0"/>
        <w:jc w:val="both"/>
        <w:rPr>
          <w:rFonts w:ascii="Arial" w:hAnsi="Arial" w:cs="Arial"/>
          <w:b/>
          <w:bCs/>
          <w:color w:val="FF0000"/>
          <w:sz w:val="22"/>
          <w:szCs w:val="22"/>
          <w:u w:val="single"/>
        </w:rPr>
      </w:pPr>
    </w:p>
    <w:bookmarkEnd w:id="3"/>
    <w:p w14:paraId="575F1715" w14:textId="77777777" w:rsidR="00B10663" w:rsidRPr="000626FF" w:rsidRDefault="00B10663" w:rsidP="00B10663">
      <w:pPr>
        <w:autoSpaceDE w:val="0"/>
        <w:autoSpaceDN w:val="0"/>
        <w:adjustRightInd w:val="0"/>
        <w:jc w:val="both"/>
        <w:rPr>
          <w:rFonts w:ascii="Arial" w:hAnsi="Arial" w:cs="Arial"/>
          <w:i/>
          <w:iCs/>
          <w:sz w:val="22"/>
          <w:szCs w:val="22"/>
        </w:rPr>
      </w:pPr>
      <w:r w:rsidRPr="000626FF">
        <w:rPr>
          <w:rFonts w:ascii="Arial" w:hAnsi="Arial" w:cs="Arial"/>
          <w:i/>
          <w:iCs/>
          <w:sz w:val="22"/>
          <w:szCs w:val="22"/>
        </w:rPr>
        <w:t xml:space="preserve">{Please note that *average earnings are calculated on the employee’s earnings over the 8-week period prior to the Qualifying Week (15th week before confinement)} </w:t>
      </w:r>
    </w:p>
    <w:p w14:paraId="7605713E" w14:textId="77777777" w:rsidR="00B10663" w:rsidRPr="000626FF" w:rsidRDefault="00B10663" w:rsidP="00B10663">
      <w:pPr>
        <w:autoSpaceDE w:val="0"/>
        <w:autoSpaceDN w:val="0"/>
        <w:adjustRightInd w:val="0"/>
        <w:jc w:val="both"/>
        <w:rPr>
          <w:rFonts w:ascii="Arial" w:hAnsi="Arial" w:cs="Arial"/>
          <w:i/>
          <w:iCs/>
          <w:sz w:val="22"/>
          <w:szCs w:val="22"/>
        </w:rPr>
      </w:pPr>
    </w:p>
    <w:p w14:paraId="49D657F3"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5.2.3</w:t>
      </w:r>
      <w:r w:rsidRPr="000626FF">
        <w:rPr>
          <w:rFonts w:ascii="Arial" w:hAnsi="Arial" w:cs="Arial"/>
          <w:sz w:val="22"/>
          <w:szCs w:val="22"/>
        </w:rPr>
        <w:tab/>
        <w:t xml:space="preserve">Employees will be required to return to work, following their maternity leave, for a period of 3 months, with the school, </w:t>
      </w:r>
      <w:proofErr w:type="gramStart"/>
      <w:r w:rsidRPr="000626FF">
        <w:rPr>
          <w:rFonts w:ascii="Arial" w:hAnsi="Arial" w:cs="Arial"/>
          <w:sz w:val="22"/>
          <w:szCs w:val="22"/>
        </w:rPr>
        <w:t>in order to</w:t>
      </w:r>
      <w:proofErr w:type="gramEnd"/>
      <w:r w:rsidRPr="000626FF">
        <w:rPr>
          <w:rFonts w:ascii="Arial" w:hAnsi="Arial" w:cs="Arial"/>
          <w:sz w:val="22"/>
          <w:szCs w:val="22"/>
        </w:rPr>
        <w:t xml:space="preserve"> retain their Occupational Maternity Pay.   </w:t>
      </w:r>
    </w:p>
    <w:p w14:paraId="3EF8EC01" w14:textId="77777777" w:rsidR="00B10663" w:rsidRPr="000626FF" w:rsidRDefault="00B10663" w:rsidP="00B10663">
      <w:pPr>
        <w:jc w:val="both"/>
        <w:rPr>
          <w:rFonts w:ascii="Arial" w:hAnsi="Arial" w:cs="Arial"/>
          <w:sz w:val="22"/>
          <w:szCs w:val="22"/>
        </w:rPr>
      </w:pPr>
    </w:p>
    <w:p w14:paraId="6E82BD53" w14:textId="77777777" w:rsidR="00B10663" w:rsidRPr="000626FF" w:rsidRDefault="00B10663" w:rsidP="00B10663">
      <w:pPr>
        <w:ind w:left="720" w:hanging="720"/>
        <w:jc w:val="both"/>
        <w:rPr>
          <w:rFonts w:ascii="Arial" w:hAnsi="Arial" w:cs="Arial"/>
          <w:b/>
          <w:bCs/>
          <w:sz w:val="22"/>
          <w:szCs w:val="22"/>
          <w:u w:val="single"/>
        </w:rPr>
      </w:pPr>
      <w:r w:rsidRPr="000626FF">
        <w:rPr>
          <w:rFonts w:ascii="Arial" w:hAnsi="Arial" w:cs="Arial"/>
          <w:sz w:val="22"/>
          <w:szCs w:val="22"/>
        </w:rPr>
        <w:tab/>
      </w:r>
    </w:p>
    <w:p w14:paraId="61F6B705" w14:textId="77777777" w:rsidR="000A2A2F" w:rsidRDefault="000A2A2F" w:rsidP="00B10663">
      <w:pPr>
        <w:autoSpaceDE w:val="0"/>
        <w:autoSpaceDN w:val="0"/>
        <w:adjustRightInd w:val="0"/>
        <w:jc w:val="both"/>
        <w:rPr>
          <w:rFonts w:ascii="Arial" w:hAnsi="Arial" w:cs="Arial"/>
          <w:b/>
          <w:bCs/>
          <w:sz w:val="22"/>
          <w:szCs w:val="22"/>
          <w:u w:val="single"/>
        </w:rPr>
      </w:pPr>
    </w:p>
    <w:p w14:paraId="0EE1E895" w14:textId="77777777" w:rsidR="000A2A2F" w:rsidRDefault="000A2A2F" w:rsidP="00B10663">
      <w:pPr>
        <w:autoSpaceDE w:val="0"/>
        <w:autoSpaceDN w:val="0"/>
        <w:adjustRightInd w:val="0"/>
        <w:jc w:val="both"/>
        <w:rPr>
          <w:rFonts w:ascii="Arial" w:hAnsi="Arial" w:cs="Arial"/>
          <w:b/>
          <w:bCs/>
          <w:sz w:val="22"/>
          <w:szCs w:val="22"/>
          <w:u w:val="single"/>
        </w:rPr>
      </w:pPr>
    </w:p>
    <w:p w14:paraId="28A606A0" w14:textId="50D823CA" w:rsidR="00B10663" w:rsidRPr="000626FF" w:rsidRDefault="00B10663" w:rsidP="00B10663">
      <w:pPr>
        <w:autoSpaceDE w:val="0"/>
        <w:autoSpaceDN w:val="0"/>
        <w:adjustRightInd w:val="0"/>
        <w:jc w:val="both"/>
        <w:rPr>
          <w:rFonts w:ascii="Arial" w:hAnsi="Arial" w:cs="Arial"/>
          <w:b/>
          <w:bCs/>
          <w:sz w:val="22"/>
          <w:szCs w:val="22"/>
          <w:u w:val="single"/>
        </w:rPr>
      </w:pPr>
      <w:r w:rsidRPr="000626FF">
        <w:rPr>
          <w:rFonts w:ascii="Arial" w:hAnsi="Arial" w:cs="Arial"/>
          <w:b/>
          <w:bCs/>
          <w:sz w:val="22"/>
          <w:szCs w:val="22"/>
          <w:u w:val="single"/>
        </w:rPr>
        <w:lastRenderedPageBreak/>
        <w:t xml:space="preserve">Teachers </w:t>
      </w:r>
    </w:p>
    <w:p w14:paraId="0458EA24" w14:textId="77777777" w:rsidR="00B10663" w:rsidRPr="000626FF" w:rsidRDefault="00B10663" w:rsidP="00B10663">
      <w:pPr>
        <w:jc w:val="both"/>
        <w:rPr>
          <w:rFonts w:ascii="Arial" w:hAnsi="Arial" w:cs="Arial"/>
          <w:sz w:val="22"/>
          <w:szCs w:val="22"/>
        </w:rPr>
      </w:pPr>
    </w:p>
    <w:p w14:paraId="621B1B87" w14:textId="77777777" w:rsidR="00B10663" w:rsidRPr="000626FF" w:rsidRDefault="00B10663" w:rsidP="00B10663">
      <w:pPr>
        <w:autoSpaceDE w:val="0"/>
        <w:autoSpaceDN w:val="0"/>
        <w:adjustRightInd w:val="0"/>
        <w:jc w:val="both"/>
        <w:rPr>
          <w:rFonts w:ascii="Arial" w:hAnsi="Arial" w:cs="Arial"/>
          <w:sz w:val="22"/>
          <w:szCs w:val="22"/>
        </w:rPr>
      </w:pPr>
      <w:r w:rsidRPr="000626FF">
        <w:rPr>
          <w:rFonts w:ascii="Arial" w:hAnsi="Arial" w:cs="Arial"/>
          <w:b/>
          <w:bCs/>
          <w:sz w:val="22"/>
          <w:szCs w:val="22"/>
        </w:rPr>
        <w:t>For the First 4 Weeks of Absence: Full pay</w:t>
      </w:r>
    </w:p>
    <w:p w14:paraId="44FBE994" w14:textId="77777777" w:rsidR="00B10663" w:rsidRPr="000626FF" w:rsidRDefault="00B10663" w:rsidP="00B10663">
      <w:pPr>
        <w:autoSpaceDE w:val="0"/>
        <w:autoSpaceDN w:val="0"/>
        <w:adjustRightInd w:val="0"/>
        <w:ind w:left="1276"/>
        <w:jc w:val="both"/>
        <w:rPr>
          <w:rFonts w:ascii="Arial" w:hAnsi="Arial" w:cs="Arial"/>
          <w:sz w:val="22"/>
          <w:szCs w:val="22"/>
        </w:rPr>
      </w:pPr>
    </w:p>
    <w:p w14:paraId="0F3C9CF3" w14:textId="77777777" w:rsidR="00B10663" w:rsidRPr="000626FF" w:rsidRDefault="00B10663" w:rsidP="00B10663">
      <w:pPr>
        <w:autoSpaceDE w:val="0"/>
        <w:autoSpaceDN w:val="0"/>
        <w:adjustRightInd w:val="0"/>
        <w:jc w:val="both"/>
        <w:rPr>
          <w:rFonts w:ascii="Arial" w:hAnsi="Arial" w:cs="Arial"/>
          <w:sz w:val="22"/>
          <w:szCs w:val="22"/>
        </w:rPr>
      </w:pPr>
      <w:r w:rsidRPr="000626FF">
        <w:rPr>
          <w:rFonts w:ascii="Arial" w:hAnsi="Arial" w:cs="Arial"/>
          <w:b/>
          <w:sz w:val="22"/>
          <w:szCs w:val="22"/>
        </w:rPr>
        <w:t>For the 5</w:t>
      </w:r>
      <w:r w:rsidRPr="000626FF">
        <w:rPr>
          <w:rFonts w:ascii="Arial" w:hAnsi="Arial" w:cs="Arial"/>
          <w:b/>
          <w:sz w:val="22"/>
          <w:szCs w:val="22"/>
          <w:vertAlign w:val="superscript"/>
        </w:rPr>
        <w:t>th</w:t>
      </w:r>
      <w:r w:rsidRPr="000626FF">
        <w:rPr>
          <w:rFonts w:ascii="Arial" w:hAnsi="Arial" w:cs="Arial"/>
          <w:b/>
          <w:sz w:val="22"/>
          <w:szCs w:val="22"/>
        </w:rPr>
        <w:t xml:space="preserve"> and 6</w:t>
      </w:r>
      <w:r w:rsidRPr="000626FF">
        <w:rPr>
          <w:rFonts w:ascii="Arial" w:hAnsi="Arial" w:cs="Arial"/>
          <w:b/>
          <w:sz w:val="22"/>
          <w:szCs w:val="22"/>
          <w:vertAlign w:val="superscript"/>
        </w:rPr>
        <w:t>th</w:t>
      </w:r>
      <w:r w:rsidRPr="000626FF">
        <w:rPr>
          <w:rFonts w:ascii="Arial" w:hAnsi="Arial" w:cs="Arial"/>
          <w:b/>
          <w:sz w:val="22"/>
          <w:szCs w:val="22"/>
        </w:rPr>
        <w:t xml:space="preserve"> Week:</w:t>
      </w:r>
      <w:r w:rsidRPr="000626FF">
        <w:rPr>
          <w:rFonts w:ascii="Arial" w:hAnsi="Arial" w:cs="Arial"/>
          <w:sz w:val="22"/>
          <w:szCs w:val="22"/>
        </w:rPr>
        <w:t xml:space="preserve"> 90% of the employee’s average earnings* inclusive of SMP.</w:t>
      </w:r>
    </w:p>
    <w:p w14:paraId="235DC303" w14:textId="77777777" w:rsidR="00B10663" w:rsidRPr="000626FF" w:rsidRDefault="00B10663" w:rsidP="00B10663">
      <w:pPr>
        <w:autoSpaceDE w:val="0"/>
        <w:autoSpaceDN w:val="0"/>
        <w:adjustRightInd w:val="0"/>
        <w:ind w:left="1276" w:hanging="425"/>
        <w:jc w:val="both"/>
        <w:rPr>
          <w:rFonts w:ascii="Arial" w:hAnsi="Arial" w:cs="Arial"/>
          <w:sz w:val="22"/>
          <w:szCs w:val="22"/>
        </w:rPr>
      </w:pPr>
    </w:p>
    <w:p w14:paraId="5FA9383F" w14:textId="77777777" w:rsidR="00B10663" w:rsidRPr="004C631B" w:rsidRDefault="00B10663" w:rsidP="00B10663">
      <w:pPr>
        <w:autoSpaceDE w:val="0"/>
        <w:autoSpaceDN w:val="0"/>
        <w:adjustRightInd w:val="0"/>
        <w:jc w:val="both"/>
        <w:rPr>
          <w:rFonts w:ascii="Arial" w:hAnsi="Arial" w:cs="Arial"/>
          <w:sz w:val="22"/>
          <w:szCs w:val="22"/>
          <w:u w:val="single"/>
        </w:rPr>
      </w:pPr>
      <w:r w:rsidRPr="004C631B">
        <w:rPr>
          <w:rFonts w:ascii="Arial" w:hAnsi="Arial" w:cs="Arial"/>
          <w:sz w:val="22"/>
          <w:szCs w:val="22"/>
          <w:u w:val="single"/>
        </w:rPr>
        <w:t>OPTION A</w:t>
      </w:r>
    </w:p>
    <w:p w14:paraId="79DFC21E" w14:textId="77777777" w:rsidR="00B10663" w:rsidRPr="000626FF" w:rsidRDefault="00B10663" w:rsidP="00B10663">
      <w:pPr>
        <w:autoSpaceDE w:val="0"/>
        <w:autoSpaceDN w:val="0"/>
        <w:adjustRightInd w:val="0"/>
        <w:jc w:val="both"/>
        <w:rPr>
          <w:rFonts w:ascii="Arial" w:hAnsi="Arial" w:cs="Arial"/>
          <w:sz w:val="22"/>
          <w:szCs w:val="22"/>
        </w:rPr>
      </w:pPr>
    </w:p>
    <w:p w14:paraId="0627E80E" w14:textId="1C3910CC" w:rsidR="00B10663" w:rsidRDefault="00B10663" w:rsidP="00B10663">
      <w:pPr>
        <w:autoSpaceDE w:val="0"/>
        <w:autoSpaceDN w:val="0"/>
        <w:adjustRightInd w:val="0"/>
        <w:jc w:val="both"/>
        <w:rPr>
          <w:rFonts w:ascii="Arial" w:hAnsi="Arial" w:cs="Arial"/>
          <w:sz w:val="22"/>
          <w:szCs w:val="22"/>
        </w:rPr>
      </w:pPr>
      <w:r w:rsidRPr="000626FF">
        <w:rPr>
          <w:rFonts w:ascii="Arial" w:hAnsi="Arial" w:cs="Arial"/>
          <w:sz w:val="22"/>
          <w:szCs w:val="22"/>
        </w:rPr>
        <w:t>For the 7</w:t>
      </w:r>
      <w:r w:rsidRPr="000626FF">
        <w:rPr>
          <w:rFonts w:ascii="Arial" w:hAnsi="Arial" w:cs="Arial"/>
          <w:sz w:val="22"/>
          <w:szCs w:val="22"/>
          <w:vertAlign w:val="superscript"/>
        </w:rPr>
        <w:t>th</w:t>
      </w:r>
      <w:r w:rsidRPr="000626FF">
        <w:rPr>
          <w:rFonts w:ascii="Arial" w:hAnsi="Arial" w:cs="Arial"/>
          <w:sz w:val="22"/>
          <w:szCs w:val="22"/>
        </w:rPr>
        <w:t xml:space="preserve"> to the 20th Week of Absence: 100% of the employee’s monthly contractual pay.</w:t>
      </w:r>
      <w:r>
        <w:rPr>
          <w:rFonts w:ascii="Arial" w:hAnsi="Arial" w:cs="Arial"/>
          <w:sz w:val="22"/>
          <w:szCs w:val="22"/>
        </w:rPr>
        <w:t xml:space="preserve"> (14 weeks full pay)</w:t>
      </w:r>
      <w:r w:rsidRPr="000626FF">
        <w:rPr>
          <w:rFonts w:ascii="Arial" w:hAnsi="Arial" w:cs="Arial"/>
          <w:sz w:val="22"/>
          <w:szCs w:val="22"/>
        </w:rPr>
        <w:t xml:space="preserve"> </w:t>
      </w:r>
    </w:p>
    <w:p w14:paraId="43FE0534" w14:textId="77777777" w:rsidR="00B10663" w:rsidRDefault="00B10663" w:rsidP="00B10663">
      <w:pPr>
        <w:autoSpaceDE w:val="0"/>
        <w:autoSpaceDN w:val="0"/>
        <w:adjustRightInd w:val="0"/>
        <w:jc w:val="both"/>
        <w:rPr>
          <w:rFonts w:ascii="Arial" w:hAnsi="Arial" w:cs="Arial"/>
          <w:sz w:val="22"/>
          <w:szCs w:val="22"/>
        </w:rPr>
      </w:pPr>
    </w:p>
    <w:p w14:paraId="031A6480" w14:textId="77777777" w:rsidR="00B10663" w:rsidRPr="004C631B" w:rsidRDefault="00B10663" w:rsidP="00B10663">
      <w:pPr>
        <w:autoSpaceDE w:val="0"/>
        <w:autoSpaceDN w:val="0"/>
        <w:adjustRightInd w:val="0"/>
        <w:jc w:val="both"/>
        <w:rPr>
          <w:rFonts w:ascii="Arial" w:hAnsi="Arial" w:cs="Arial"/>
          <w:sz w:val="22"/>
          <w:szCs w:val="22"/>
          <w:u w:val="single"/>
        </w:rPr>
      </w:pPr>
      <w:r w:rsidRPr="004C631B">
        <w:rPr>
          <w:rFonts w:ascii="Arial" w:hAnsi="Arial" w:cs="Arial"/>
          <w:sz w:val="22"/>
          <w:szCs w:val="22"/>
          <w:u w:val="single"/>
        </w:rPr>
        <w:t xml:space="preserve">OPTION B </w:t>
      </w:r>
    </w:p>
    <w:p w14:paraId="268E365A" w14:textId="77777777" w:rsidR="00B10663" w:rsidRPr="000626FF" w:rsidRDefault="00B10663" w:rsidP="00B10663">
      <w:pPr>
        <w:autoSpaceDE w:val="0"/>
        <w:autoSpaceDN w:val="0"/>
        <w:adjustRightInd w:val="0"/>
        <w:jc w:val="both"/>
        <w:rPr>
          <w:rFonts w:ascii="Arial" w:hAnsi="Arial" w:cs="Arial"/>
          <w:sz w:val="22"/>
          <w:szCs w:val="22"/>
        </w:rPr>
      </w:pPr>
    </w:p>
    <w:p w14:paraId="38C7E8D9" w14:textId="77777777" w:rsidR="00B10663" w:rsidRPr="000626FF" w:rsidRDefault="00B10663" w:rsidP="00B10663">
      <w:pPr>
        <w:autoSpaceDE w:val="0"/>
        <w:autoSpaceDN w:val="0"/>
        <w:adjustRightInd w:val="0"/>
        <w:jc w:val="both"/>
        <w:rPr>
          <w:rFonts w:ascii="Arial" w:hAnsi="Arial" w:cs="Arial"/>
          <w:sz w:val="22"/>
          <w:szCs w:val="22"/>
        </w:rPr>
      </w:pPr>
      <w:r w:rsidRPr="000626FF">
        <w:rPr>
          <w:rFonts w:ascii="Arial" w:hAnsi="Arial" w:cs="Arial"/>
          <w:sz w:val="22"/>
          <w:szCs w:val="22"/>
        </w:rPr>
        <w:t>For the 7</w:t>
      </w:r>
      <w:r w:rsidRPr="000626FF">
        <w:rPr>
          <w:rFonts w:ascii="Arial" w:hAnsi="Arial" w:cs="Arial"/>
          <w:sz w:val="22"/>
          <w:szCs w:val="22"/>
          <w:vertAlign w:val="superscript"/>
        </w:rPr>
        <w:t>th</w:t>
      </w:r>
      <w:r w:rsidRPr="000626FF">
        <w:rPr>
          <w:rFonts w:ascii="Arial" w:hAnsi="Arial" w:cs="Arial"/>
          <w:sz w:val="22"/>
          <w:szCs w:val="22"/>
        </w:rPr>
        <w:t xml:space="preserve"> to the 34</w:t>
      </w:r>
      <w:r w:rsidRPr="000626FF">
        <w:rPr>
          <w:rFonts w:ascii="Arial" w:hAnsi="Arial" w:cs="Arial"/>
          <w:sz w:val="22"/>
          <w:szCs w:val="22"/>
          <w:vertAlign w:val="superscript"/>
        </w:rPr>
        <w:t>th</w:t>
      </w:r>
      <w:r w:rsidRPr="000626FF">
        <w:rPr>
          <w:rFonts w:ascii="Arial" w:hAnsi="Arial" w:cs="Arial"/>
          <w:sz w:val="22"/>
          <w:szCs w:val="22"/>
        </w:rPr>
        <w:t xml:space="preserve"> Week of Absence 50% of the employee’s monthly contractual pay </w:t>
      </w:r>
      <w:r>
        <w:rPr>
          <w:rFonts w:ascii="Arial" w:hAnsi="Arial" w:cs="Arial"/>
          <w:sz w:val="22"/>
          <w:szCs w:val="22"/>
        </w:rPr>
        <w:t xml:space="preserve">(14 weeks full-pay) </w:t>
      </w:r>
      <w:r w:rsidRPr="000626FF">
        <w:rPr>
          <w:rFonts w:ascii="Arial" w:hAnsi="Arial" w:cs="Arial"/>
          <w:sz w:val="22"/>
          <w:szCs w:val="22"/>
        </w:rPr>
        <w:t xml:space="preserve">plus SMP.  </w:t>
      </w:r>
    </w:p>
    <w:p w14:paraId="683CA89E" w14:textId="77777777" w:rsidR="00B10663" w:rsidRPr="000626FF" w:rsidRDefault="00B10663" w:rsidP="00B10663">
      <w:pPr>
        <w:autoSpaceDE w:val="0"/>
        <w:autoSpaceDN w:val="0"/>
        <w:adjustRightInd w:val="0"/>
        <w:jc w:val="both"/>
        <w:rPr>
          <w:rFonts w:ascii="Arial" w:hAnsi="Arial" w:cs="Arial"/>
          <w:sz w:val="22"/>
          <w:szCs w:val="22"/>
        </w:rPr>
      </w:pPr>
    </w:p>
    <w:p w14:paraId="5DFB2714" w14:textId="77777777" w:rsidR="00B10663" w:rsidRPr="000626FF" w:rsidRDefault="00B10663" w:rsidP="00B10663">
      <w:pPr>
        <w:autoSpaceDE w:val="0"/>
        <w:autoSpaceDN w:val="0"/>
        <w:adjustRightInd w:val="0"/>
        <w:jc w:val="both"/>
        <w:rPr>
          <w:rFonts w:ascii="Arial" w:hAnsi="Arial" w:cs="Arial"/>
          <w:sz w:val="22"/>
          <w:szCs w:val="22"/>
        </w:rPr>
      </w:pPr>
      <w:r w:rsidRPr="000626FF">
        <w:rPr>
          <w:rFonts w:ascii="Arial" w:hAnsi="Arial" w:cs="Arial"/>
          <w:sz w:val="22"/>
          <w:szCs w:val="22"/>
        </w:rPr>
        <w:t xml:space="preserve">For any remaining weeks up to week 39, Statutory Maternity Pay will be made. </w:t>
      </w:r>
    </w:p>
    <w:p w14:paraId="0717024F" w14:textId="77777777" w:rsidR="00B10663" w:rsidRPr="000626FF" w:rsidRDefault="00B10663" w:rsidP="00B10663">
      <w:pPr>
        <w:autoSpaceDE w:val="0"/>
        <w:autoSpaceDN w:val="0"/>
        <w:adjustRightInd w:val="0"/>
        <w:ind w:left="720"/>
        <w:jc w:val="both"/>
        <w:rPr>
          <w:rFonts w:ascii="Arial" w:hAnsi="Arial" w:cs="Arial"/>
          <w:b/>
          <w:bCs/>
          <w:color w:val="FF0000"/>
          <w:sz w:val="22"/>
          <w:szCs w:val="22"/>
          <w:u w:val="single"/>
        </w:rPr>
      </w:pPr>
    </w:p>
    <w:p w14:paraId="18C05496" w14:textId="77777777" w:rsidR="00B10663" w:rsidRPr="000626FF" w:rsidRDefault="00B10663" w:rsidP="00B10663">
      <w:pPr>
        <w:keepNext/>
        <w:tabs>
          <w:tab w:val="left" w:pos="-567"/>
        </w:tabs>
        <w:ind w:left="720" w:hanging="720"/>
        <w:jc w:val="both"/>
        <w:outlineLvl w:val="3"/>
        <w:rPr>
          <w:rFonts w:ascii="Arial" w:hAnsi="Arial" w:cs="Arial"/>
          <w:sz w:val="22"/>
          <w:szCs w:val="22"/>
        </w:rPr>
      </w:pPr>
      <w:r w:rsidRPr="000626FF">
        <w:rPr>
          <w:rFonts w:ascii="Arial" w:hAnsi="Arial" w:cs="Arial"/>
          <w:bCs/>
          <w:sz w:val="22"/>
          <w:szCs w:val="22"/>
        </w:rPr>
        <w:t>6.2.5</w:t>
      </w:r>
      <w:r w:rsidRPr="000626FF">
        <w:rPr>
          <w:rFonts w:ascii="Arial" w:hAnsi="Arial" w:cs="Arial"/>
          <w:b/>
          <w:bCs/>
          <w:sz w:val="22"/>
          <w:szCs w:val="22"/>
        </w:rPr>
        <w:t xml:space="preserve"> </w:t>
      </w:r>
      <w:r w:rsidRPr="000626FF">
        <w:rPr>
          <w:rFonts w:ascii="Arial" w:hAnsi="Arial" w:cs="Arial"/>
          <w:b/>
          <w:bCs/>
          <w:sz w:val="22"/>
          <w:szCs w:val="22"/>
        </w:rPr>
        <w:tab/>
      </w:r>
      <w:r w:rsidRPr="000626FF">
        <w:rPr>
          <w:rFonts w:ascii="Arial" w:hAnsi="Arial" w:cs="Arial"/>
          <w:sz w:val="22"/>
          <w:szCs w:val="22"/>
        </w:rPr>
        <w:t xml:space="preserve">Please be aware that Occupational Maternity Pay will be paid on the understanding that all employees return to work for a period of 13 weeks. If the employee fails to return to work or resigns during the 13-week period they will be required to pay back the Occupational Maternity Pay. If the employee returns to work on a part time basis the 13-week period will be extended depending on the reduction of hours worked.  </w:t>
      </w:r>
    </w:p>
    <w:p w14:paraId="2579C7B3" w14:textId="77777777" w:rsidR="00B10663" w:rsidRPr="000626FF" w:rsidRDefault="00B10663" w:rsidP="00B10663">
      <w:pPr>
        <w:keepNext/>
        <w:tabs>
          <w:tab w:val="left" w:pos="-567"/>
        </w:tabs>
        <w:ind w:left="720" w:hanging="720"/>
        <w:jc w:val="both"/>
        <w:outlineLvl w:val="3"/>
        <w:rPr>
          <w:rFonts w:ascii="Arial" w:hAnsi="Arial" w:cs="Arial"/>
          <w:sz w:val="22"/>
          <w:szCs w:val="22"/>
        </w:rPr>
      </w:pPr>
    </w:p>
    <w:p w14:paraId="4BEEE343" w14:textId="77777777" w:rsidR="00B10663" w:rsidRPr="000626FF" w:rsidRDefault="00B10663" w:rsidP="00B10663">
      <w:pPr>
        <w:autoSpaceDE w:val="0"/>
        <w:autoSpaceDN w:val="0"/>
        <w:adjustRightInd w:val="0"/>
        <w:ind w:left="720" w:hanging="720"/>
        <w:jc w:val="both"/>
        <w:rPr>
          <w:rFonts w:ascii="Arial" w:hAnsi="Arial" w:cs="Arial"/>
          <w:sz w:val="22"/>
          <w:szCs w:val="22"/>
        </w:rPr>
      </w:pPr>
      <w:r w:rsidRPr="000626FF">
        <w:rPr>
          <w:rFonts w:ascii="Arial" w:hAnsi="Arial" w:cs="Arial"/>
          <w:sz w:val="22"/>
          <w:szCs w:val="22"/>
        </w:rPr>
        <w:t>5.2.6</w:t>
      </w:r>
      <w:r w:rsidRPr="000626FF">
        <w:rPr>
          <w:rFonts w:ascii="Arial" w:hAnsi="Arial" w:cs="Arial"/>
          <w:sz w:val="22"/>
          <w:szCs w:val="22"/>
        </w:rPr>
        <w:tab/>
        <w:t xml:space="preserve">Any amendment to an employee’s working arrangements, following Maternity Leave, will need to be based on the operational needs of the service and subject to management approval, following a flexible working application. </w:t>
      </w:r>
    </w:p>
    <w:p w14:paraId="269154E3" w14:textId="77777777" w:rsidR="00B10663" w:rsidRPr="000626FF" w:rsidRDefault="00B10663" w:rsidP="00B10663">
      <w:pPr>
        <w:autoSpaceDE w:val="0"/>
        <w:autoSpaceDN w:val="0"/>
        <w:adjustRightInd w:val="0"/>
        <w:ind w:left="720" w:hanging="720"/>
        <w:jc w:val="both"/>
        <w:rPr>
          <w:rFonts w:ascii="Arial" w:hAnsi="Arial" w:cs="Arial"/>
          <w:sz w:val="22"/>
          <w:szCs w:val="22"/>
        </w:rPr>
      </w:pPr>
    </w:p>
    <w:p w14:paraId="2C7D5B2D" w14:textId="77777777" w:rsidR="00B10663" w:rsidRPr="000626FF" w:rsidRDefault="00B10663" w:rsidP="00B10663">
      <w:pPr>
        <w:keepNext/>
        <w:shd w:val="clear" w:color="auto" w:fill="BFBFBF"/>
        <w:jc w:val="both"/>
        <w:outlineLvl w:val="1"/>
        <w:rPr>
          <w:rFonts w:ascii="Arial" w:hAnsi="Arial" w:cs="Arial"/>
          <w:b/>
          <w:bCs/>
          <w:sz w:val="22"/>
          <w:szCs w:val="22"/>
        </w:rPr>
      </w:pPr>
      <w:r w:rsidRPr="000626FF">
        <w:rPr>
          <w:rFonts w:ascii="Arial" w:hAnsi="Arial" w:cs="Arial"/>
          <w:b/>
          <w:bCs/>
          <w:sz w:val="22"/>
          <w:szCs w:val="22"/>
        </w:rPr>
        <w:t>6.0</w:t>
      </w:r>
      <w:r w:rsidRPr="000626FF">
        <w:rPr>
          <w:rFonts w:ascii="Arial" w:hAnsi="Arial" w:cs="Arial"/>
          <w:b/>
          <w:bCs/>
          <w:sz w:val="22"/>
          <w:szCs w:val="22"/>
        </w:rPr>
        <w:tab/>
        <w:t>Shared Parental Leave and Pay</w:t>
      </w:r>
    </w:p>
    <w:p w14:paraId="601FA277" w14:textId="77777777" w:rsidR="00B10663" w:rsidRPr="000626FF" w:rsidRDefault="00B10663" w:rsidP="00B10663">
      <w:pPr>
        <w:shd w:val="clear" w:color="auto" w:fill="FFFFFF"/>
        <w:jc w:val="both"/>
        <w:textAlignment w:val="top"/>
        <w:rPr>
          <w:rFonts w:ascii="Arial" w:hAnsi="Arial" w:cs="Arial"/>
          <w:color w:val="000000"/>
          <w:sz w:val="22"/>
          <w:szCs w:val="22"/>
          <w:lang w:eastAsia="en-GB"/>
        </w:rPr>
      </w:pPr>
    </w:p>
    <w:p w14:paraId="38A89642" w14:textId="77777777" w:rsidR="00B10663" w:rsidRPr="000626FF" w:rsidRDefault="00B10663" w:rsidP="00B10663">
      <w:pPr>
        <w:shd w:val="clear" w:color="auto" w:fill="FFFFFF"/>
        <w:ind w:left="720" w:hanging="720"/>
        <w:jc w:val="both"/>
        <w:textAlignment w:val="top"/>
        <w:rPr>
          <w:rFonts w:ascii="Arial" w:hAnsi="Arial" w:cs="Arial"/>
          <w:color w:val="000000"/>
          <w:sz w:val="22"/>
          <w:szCs w:val="22"/>
          <w:lang w:eastAsia="en-GB"/>
        </w:rPr>
      </w:pPr>
      <w:r w:rsidRPr="000626FF">
        <w:rPr>
          <w:rFonts w:ascii="Arial" w:hAnsi="Arial" w:cs="Arial"/>
          <w:color w:val="000000"/>
          <w:sz w:val="22"/>
          <w:szCs w:val="22"/>
          <w:lang w:eastAsia="en-GB"/>
        </w:rPr>
        <w:t>6.1</w:t>
      </w:r>
      <w:r w:rsidRPr="000626FF">
        <w:rPr>
          <w:rFonts w:ascii="Arial" w:hAnsi="Arial" w:cs="Arial"/>
          <w:color w:val="000000"/>
          <w:sz w:val="22"/>
          <w:szCs w:val="22"/>
          <w:lang w:eastAsia="en-GB"/>
        </w:rPr>
        <w:tab/>
        <w:t xml:space="preserve">Shared Parental Leave will enable eligible mothers, fathers, partners and adopters to choose how to share the time off work after their child is born or placed for adoption. This could involve returning to work for part of the time and then resuming leave </w:t>
      </w:r>
      <w:proofErr w:type="gramStart"/>
      <w:r w:rsidRPr="000626FF">
        <w:rPr>
          <w:rFonts w:ascii="Arial" w:hAnsi="Arial" w:cs="Arial"/>
          <w:color w:val="000000"/>
          <w:sz w:val="22"/>
          <w:szCs w:val="22"/>
          <w:lang w:eastAsia="en-GB"/>
        </w:rPr>
        <w:t>at a later date</w:t>
      </w:r>
      <w:proofErr w:type="gramEnd"/>
      <w:r w:rsidRPr="000626FF">
        <w:rPr>
          <w:rFonts w:ascii="Arial" w:hAnsi="Arial" w:cs="Arial"/>
          <w:color w:val="000000"/>
          <w:sz w:val="22"/>
          <w:szCs w:val="22"/>
          <w:lang w:eastAsia="en-GB"/>
        </w:rPr>
        <w:t>.</w:t>
      </w:r>
    </w:p>
    <w:p w14:paraId="36993273" w14:textId="77777777" w:rsidR="00B10663" w:rsidRPr="000626FF" w:rsidRDefault="00B10663" w:rsidP="00B10663">
      <w:pPr>
        <w:keepNext/>
        <w:shd w:val="clear" w:color="auto" w:fill="FFFFFF"/>
        <w:jc w:val="both"/>
        <w:textAlignment w:val="top"/>
        <w:outlineLvl w:val="1"/>
        <w:rPr>
          <w:rFonts w:ascii="Arial" w:hAnsi="Arial" w:cs="Arial"/>
          <w:bCs/>
          <w:sz w:val="22"/>
          <w:szCs w:val="22"/>
        </w:rPr>
      </w:pPr>
    </w:p>
    <w:p w14:paraId="2E3142C4" w14:textId="77777777" w:rsidR="00B10663" w:rsidRPr="000626FF" w:rsidRDefault="00B10663" w:rsidP="00B10663">
      <w:pPr>
        <w:keepNext/>
        <w:shd w:val="clear" w:color="auto" w:fill="FFFFFF"/>
        <w:ind w:firstLine="720"/>
        <w:jc w:val="both"/>
        <w:textAlignment w:val="top"/>
        <w:outlineLvl w:val="1"/>
        <w:rPr>
          <w:rFonts w:ascii="Arial" w:hAnsi="Arial" w:cs="Arial"/>
          <w:bCs/>
          <w:sz w:val="22"/>
          <w:szCs w:val="22"/>
        </w:rPr>
      </w:pPr>
      <w:r w:rsidRPr="000626FF">
        <w:rPr>
          <w:rFonts w:ascii="Arial" w:hAnsi="Arial" w:cs="Arial"/>
          <w:bCs/>
          <w:sz w:val="22"/>
          <w:szCs w:val="22"/>
        </w:rPr>
        <w:t>Please see below the key points to this legislation:</w:t>
      </w:r>
    </w:p>
    <w:p w14:paraId="32DB1CA4" w14:textId="3FFE3AE2" w:rsidR="00B10663" w:rsidRPr="000626FF" w:rsidRDefault="00B10663" w:rsidP="00B10663">
      <w:pPr>
        <w:numPr>
          <w:ilvl w:val="0"/>
          <w:numId w:val="2"/>
        </w:numPr>
        <w:shd w:val="clear" w:color="auto" w:fill="FFFFFF"/>
        <w:tabs>
          <w:tab w:val="clear" w:pos="720"/>
          <w:tab w:val="num" w:pos="1276"/>
        </w:tabs>
        <w:spacing w:before="100" w:beforeAutospacing="1" w:after="168"/>
        <w:ind w:left="1276" w:hanging="425"/>
        <w:jc w:val="both"/>
        <w:textAlignment w:val="top"/>
        <w:rPr>
          <w:rFonts w:ascii="Arial" w:hAnsi="Arial" w:cs="Arial"/>
          <w:color w:val="000000"/>
          <w:sz w:val="22"/>
          <w:szCs w:val="22"/>
        </w:rPr>
      </w:pPr>
      <w:r w:rsidRPr="000626FF">
        <w:rPr>
          <w:rFonts w:ascii="Arial" w:hAnsi="Arial" w:cs="Arial"/>
          <w:color w:val="000000"/>
          <w:sz w:val="22"/>
          <w:szCs w:val="22"/>
        </w:rPr>
        <w:t xml:space="preserve">Qualifying </w:t>
      </w:r>
      <w:r>
        <w:rPr>
          <w:rFonts w:ascii="Arial" w:hAnsi="Arial" w:cs="Arial"/>
          <w:color w:val="000000"/>
          <w:sz w:val="22"/>
          <w:szCs w:val="22"/>
        </w:rPr>
        <w:t xml:space="preserve">birth </w:t>
      </w:r>
      <w:r w:rsidR="004C631B">
        <w:rPr>
          <w:rFonts w:ascii="Arial" w:hAnsi="Arial" w:cs="Arial"/>
          <w:color w:val="000000"/>
          <w:sz w:val="22"/>
          <w:szCs w:val="22"/>
        </w:rPr>
        <w:t xml:space="preserve">parents </w:t>
      </w:r>
      <w:r w:rsidR="004C631B" w:rsidRPr="000626FF">
        <w:rPr>
          <w:rFonts w:ascii="Arial" w:hAnsi="Arial" w:cs="Arial"/>
          <w:color w:val="000000"/>
          <w:sz w:val="22"/>
          <w:szCs w:val="22"/>
        </w:rPr>
        <w:t>and</w:t>
      </w:r>
      <w:r w:rsidRPr="000626FF">
        <w:rPr>
          <w:rFonts w:ascii="Arial" w:hAnsi="Arial" w:cs="Arial"/>
          <w:color w:val="000000"/>
          <w:sz w:val="22"/>
          <w:szCs w:val="22"/>
        </w:rPr>
        <w:t xml:space="preserve"> adopters continue to be entitled to Maternity and Adoption rights however they may also be able to choose to end this early and exchange it for Shared Parental Leave and Pay. They and their named partner will then need to decide how they want to share this new entitlement</w:t>
      </w:r>
    </w:p>
    <w:p w14:paraId="1AE68557" w14:textId="74F6B463" w:rsidR="00B10663" w:rsidRPr="000626FF" w:rsidRDefault="00B10663" w:rsidP="00B10663">
      <w:pPr>
        <w:numPr>
          <w:ilvl w:val="0"/>
          <w:numId w:val="2"/>
        </w:numPr>
        <w:shd w:val="clear" w:color="auto" w:fill="FFFFFF"/>
        <w:tabs>
          <w:tab w:val="clear" w:pos="720"/>
          <w:tab w:val="num" w:pos="1276"/>
        </w:tabs>
        <w:spacing w:before="100" w:beforeAutospacing="1" w:after="168"/>
        <w:ind w:left="1276" w:hanging="425"/>
        <w:jc w:val="both"/>
        <w:textAlignment w:val="top"/>
        <w:rPr>
          <w:rFonts w:ascii="Arial" w:hAnsi="Arial" w:cs="Arial"/>
          <w:color w:val="000000"/>
          <w:sz w:val="22"/>
          <w:szCs w:val="22"/>
        </w:rPr>
      </w:pPr>
      <w:r w:rsidRPr="000626FF">
        <w:rPr>
          <w:rFonts w:ascii="Arial" w:hAnsi="Arial" w:cs="Arial"/>
          <w:color w:val="000000"/>
          <w:sz w:val="22"/>
          <w:szCs w:val="22"/>
        </w:rPr>
        <w:t>Two weeks of paid Paternity Leave continues to be available to qualifying fathers and</w:t>
      </w:r>
      <w:r>
        <w:rPr>
          <w:rFonts w:ascii="Arial" w:hAnsi="Arial" w:cs="Arial"/>
          <w:color w:val="000000"/>
          <w:sz w:val="22"/>
          <w:szCs w:val="22"/>
        </w:rPr>
        <w:t xml:space="preserve">/ </w:t>
      </w:r>
      <w:r w:rsidR="000A2A2F">
        <w:rPr>
          <w:rFonts w:ascii="Arial" w:hAnsi="Arial" w:cs="Arial"/>
          <w:color w:val="000000"/>
          <w:sz w:val="22"/>
          <w:szCs w:val="22"/>
        </w:rPr>
        <w:t xml:space="preserve">or </w:t>
      </w:r>
      <w:r w:rsidR="000A2A2F" w:rsidRPr="000626FF">
        <w:rPr>
          <w:rFonts w:ascii="Arial" w:hAnsi="Arial" w:cs="Arial"/>
          <w:color w:val="000000"/>
          <w:sz w:val="22"/>
          <w:szCs w:val="22"/>
        </w:rPr>
        <w:t>the</w:t>
      </w:r>
      <w:r w:rsidRPr="000626FF">
        <w:rPr>
          <w:rFonts w:ascii="Arial" w:hAnsi="Arial" w:cs="Arial"/>
          <w:color w:val="000000"/>
          <w:sz w:val="22"/>
          <w:szCs w:val="22"/>
        </w:rPr>
        <w:t xml:space="preserve"> partner of a mother or adopter. </w:t>
      </w:r>
    </w:p>
    <w:p w14:paraId="18961234" w14:textId="77777777" w:rsidR="00B10663" w:rsidRPr="000626FF" w:rsidRDefault="00B10663" w:rsidP="00B10663">
      <w:pPr>
        <w:numPr>
          <w:ilvl w:val="0"/>
          <w:numId w:val="2"/>
        </w:numPr>
        <w:shd w:val="clear" w:color="auto" w:fill="FFFFFF"/>
        <w:tabs>
          <w:tab w:val="clear" w:pos="720"/>
          <w:tab w:val="num" w:pos="1276"/>
        </w:tabs>
        <w:spacing w:before="100" w:beforeAutospacing="1" w:after="168"/>
        <w:ind w:left="1276" w:hanging="425"/>
        <w:jc w:val="both"/>
        <w:textAlignment w:val="top"/>
        <w:rPr>
          <w:rFonts w:ascii="Arial" w:hAnsi="Arial" w:cs="Arial"/>
          <w:color w:val="000000"/>
          <w:sz w:val="22"/>
          <w:szCs w:val="22"/>
        </w:rPr>
      </w:pPr>
      <w:r w:rsidRPr="000626FF">
        <w:rPr>
          <w:rFonts w:ascii="Arial" w:hAnsi="Arial" w:cs="Arial"/>
          <w:color w:val="000000"/>
          <w:sz w:val="22"/>
          <w:szCs w:val="22"/>
        </w:rPr>
        <w:t>These regulations came into force on 1 December 2014 and apply to eligible parents where a baby is due, or a child is placed for adoption, on or after 5 April 2015</w:t>
      </w:r>
    </w:p>
    <w:p w14:paraId="50452630" w14:textId="2EA51A30" w:rsidR="00B10663" w:rsidRDefault="00B10663" w:rsidP="00B10663">
      <w:pPr>
        <w:ind w:left="851"/>
        <w:jc w:val="both"/>
        <w:rPr>
          <w:rFonts w:ascii="Arial" w:hAnsi="Arial" w:cs="Arial"/>
          <w:sz w:val="22"/>
          <w:szCs w:val="22"/>
        </w:rPr>
      </w:pPr>
      <w:r w:rsidRPr="000626FF">
        <w:rPr>
          <w:rFonts w:ascii="Arial" w:hAnsi="Arial" w:cs="Arial"/>
          <w:sz w:val="22"/>
          <w:szCs w:val="22"/>
        </w:rPr>
        <w:t xml:space="preserve">Please refer to the School’s Shared Parental Leave </w:t>
      </w:r>
      <w:r w:rsidR="004C631B">
        <w:rPr>
          <w:rFonts w:ascii="Arial" w:hAnsi="Arial" w:cs="Arial"/>
          <w:sz w:val="22"/>
          <w:szCs w:val="22"/>
        </w:rPr>
        <w:t>section</w:t>
      </w:r>
      <w:r w:rsidRPr="000626FF">
        <w:rPr>
          <w:rFonts w:ascii="Arial" w:hAnsi="Arial" w:cs="Arial"/>
          <w:sz w:val="22"/>
          <w:szCs w:val="22"/>
        </w:rPr>
        <w:t xml:space="preserve"> for further information. </w:t>
      </w:r>
    </w:p>
    <w:p w14:paraId="5B5D2BDA" w14:textId="77777777" w:rsidR="000A2A2F" w:rsidRDefault="000A2A2F" w:rsidP="00B10663">
      <w:pPr>
        <w:ind w:left="851"/>
        <w:jc w:val="both"/>
        <w:rPr>
          <w:rFonts w:ascii="Arial" w:hAnsi="Arial" w:cs="Arial"/>
          <w:sz w:val="22"/>
          <w:szCs w:val="22"/>
        </w:rPr>
      </w:pPr>
    </w:p>
    <w:p w14:paraId="5712D53E" w14:textId="77777777" w:rsidR="000A2A2F" w:rsidRPr="000626FF" w:rsidRDefault="000A2A2F" w:rsidP="00B10663">
      <w:pPr>
        <w:ind w:left="851"/>
        <w:jc w:val="both"/>
        <w:rPr>
          <w:rFonts w:ascii="Arial" w:hAnsi="Arial" w:cs="Arial"/>
          <w:sz w:val="22"/>
          <w:szCs w:val="22"/>
        </w:rPr>
      </w:pPr>
    </w:p>
    <w:p w14:paraId="07D6DC5A" w14:textId="77777777" w:rsidR="00B10663" w:rsidRPr="000626FF" w:rsidRDefault="00B10663" w:rsidP="00B10663">
      <w:pPr>
        <w:ind w:left="851"/>
        <w:jc w:val="both"/>
        <w:rPr>
          <w:rFonts w:ascii="Arial" w:hAnsi="Arial" w:cs="Arial"/>
          <w:sz w:val="22"/>
          <w:szCs w:val="22"/>
        </w:rPr>
      </w:pPr>
    </w:p>
    <w:p w14:paraId="7C49C0CA" w14:textId="77777777" w:rsidR="00B10663" w:rsidRPr="000626FF" w:rsidRDefault="00B10663" w:rsidP="00B10663">
      <w:pPr>
        <w:ind w:left="851"/>
        <w:jc w:val="both"/>
        <w:rPr>
          <w:rFonts w:ascii="Arial" w:hAnsi="Arial" w:cs="Arial"/>
          <w:sz w:val="22"/>
          <w:szCs w:val="22"/>
        </w:rPr>
      </w:pPr>
    </w:p>
    <w:p w14:paraId="3475F6E6" w14:textId="77777777" w:rsidR="00B10663" w:rsidRPr="000626FF" w:rsidRDefault="00B10663" w:rsidP="00B10663">
      <w:pPr>
        <w:keepNext/>
        <w:shd w:val="clear" w:color="auto" w:fill="BFBFBF"/>
        <w:jc w:val="both"/>
        <w:outlineLvl w:val="1"/>
        <w:rPr>
          <w:rFonts w:ascii="Arial" w:hAnsi="Arial" w:cs="Arial"/>
          <w:b/>
          <w:bCs/>
          <w:sz w:val="22"/>
          <w:szCs w:val="22"/>
        </w:rPr>
      </w:pPr>
      <w:r w:rsidRPr="000626FF">
        <w:rPr>
          <w:rFonts w:ascii="Arial" w:hAnsi="Arial" w:cs="Arial"/>
          <w:b/>
          <w:bCs/>
          <w:sz w:val="22"/>
          <w:szCs w:val="22"/>
        </w:rPr>
        <w:lastRenderedPageBreak/>
        <w:t>7.0</w:t>
      </w:r>
      <w:r w:rsidRPr="000626FF">
        <w:rPr>
          <w:rFonts w:ascii="Arial" w:hAnsi="Arial" w:cs="Arial"/>
          <w:b/>
          <w:bCs/>
          <w:sz w:val="22"/>
          <w:szCs w:val="22"/>
        </w:rPr>
        <w:tab/>
        <w:t>Sickness during pregnancy</w:t>
      </w:r>
    </w:p>
    <w:p w14:paraId="2C8DB697" w14:textId="77777777" w:rsidR="00B10663" w:rsidRPr="000626FF" w:rsidRDefault="00B10663" w:rsidP="00B10663">
      <w:pPr>
        <w:jc w:val="both"/>
        <w:rPr>
          <w:rFonts w:ascii="Arial" w:hAnsi="Arial" w:cs="Arial"/>
          <w:sz w:val="22"/>
          <w:szCs w:val="22"/>
        </w:rPr>
      </w:pPr>
    </w:p>
    <w:p w14:paraId="53A27AF2"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7.1</w:t>
      </w:r>
      <w:r w:rsidRPr="000626FF">
        <w:rPr>
          <w:rFonts w:ascii="Arial" w:hAnsi="Arial" w:cs="Arial"/>
          <w:sz w:val="22"/>
          <w:szCs w:val="22"/>
        </w:rPr>
        <w:tab/>
        <w:t xml:space="preserve">An employee may choose to work beyond the 11th week before the expected week of confinement (EWC), if fit to do so without loss of benefit. However, Maternity Leave will automatically be triggered when a </w:t>
      </w:r>
      <w:r w:rsidRPr="000626FF">
        <w:rPr>
          <w:rFonts w:ascii="Arial" w:hAnsi="Arial" w:cs="Arial"/>
          <w:b/>
          <w:sz w:val="22"/>
          <w:szCs w:val="22"/>
        </w:rPr>
        <w:t>pregnancy-related</w:t>
      </w:r>
      <w:r w:rsidRPr="000626FF">
        <w:rPr>
          <w:rFonts w:ascii="Arial" w:hAnsi="Arial" w:cs="Arial"/>
          <w:sz w:val="22"/>
          <w:szCs w:val="22"/>
        </w:rPr>
        <w:t xml:space="preserve"> absence occurs after the beginning of the 4th week before the Expected Week of Confinement regardless of when the employee intended to commence her maternity leave. It is important that Managers establish whether the illness during this period is pregnancy related.  If the illness is not pregnancy related then sick pay, if applicable, will be payable in the normal way.</w:t>
      </w:r>
    </w:p>
    <w:p w14:paraId="1B5389AE" w14:textId="77777777" w:rsidR="00B10663" w:rsidRPr="000626FF" w:rsidRDefault="00B10663" w:rsidP="00B10663">
      <w:pPr>
        <w:jc w:val="both"/>
        <w:rPr>
          <w:rFonts w:ascii="Arial" w:hAnsi="Arial" w:cs="Arial"/>
          <w:sz w:val="22"/>
          <w:szCs w:val="22"/>
        </w:rPr>
      </w:pPr>
    </w:p>
    <w:p w14:paraId="6ED5A409"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7.2</w:t>
      </w:r>
      <w:r w:rsidRPr="000626FF">
        <w:rPr>
          <w:rFonts w:ascii="Arial" w:hAnsi="Arial" w:cs="Arial"/>
          <w:sz w:val="22"/>
          <w:szCs w:val="22"/>
        </w:rPr>
        <w:tab/>
        <w:t xml:space="preserve">It is recognised that it may be difficult to distinguish between illnesses that are and are not pregnancy related, please see below some of the conditions/ illnesses that are attributable to pregnancy:  </w:t>
      </w:r>
    </w:p>
    <w:p w14:paraId="1502E695" w14:textId="77777777" w:rsidR="00B10663" w:rsidRPr="000626FF" w:rsidRDefault="00B10663" w:rsidP="00B10663">
      <w:pPr>
        <w:jc w:val="both"/>
        <w:rPr>
          <w:rFonts w:ascii="Arial" w:hAnsi="Arial" w:cs="Arial"/>
          <w:sz w:val="22"/>
          <w:szCs w:val="22"/>
        </w:rPr>
      </w:pPr>
    </w:p>
    <w:p w14:paraId="2B54989A" w14:textId="77777777" w:rsidR="00B10663" w:rsidRPr="000626FF" w:rsidRDefault="00B10663" w:rsidP="00B10663">
      <w:pPr>
        <w:numPr>
          <w:ilvl w:val="0"/>
          <w:numId w:val="33"/>
        </w:numPr>
        <w:tabs>
          <w:tab w:val="clear" w:pos="720"/>
          <w:tab w:val="num" w:pos="851"/>
        </w:tabs>
        <w:ind w:left="1276" w:hanging="425"/>
        <w:jc w:val="both"/>
        <w:rPr>
          <w:rFonts w:ascii="Arial" w:hAnsi="Arial" w:cs="Arial"/>
          <w:sz w:val="22"/>
          <w:szCs w:val="22"/>
        </w:rPr>
      </w:pPr>
      <w:r w:rsidRPr="000626FF">
        <w:rPr>
          <w:rFonts w:ascii="Arial" w:hAnsi="Arial" w:cs="Arial"/>
          <w:sz w:val="22"/>
          <w:szCs w:val="22"/>
        </w:rPr>
        <w:t>Threatened Abortion</w:t>
      </w:r>
    </w:p>
    <w:p w14:paraId="676F27CE" w14:textId="77777777" w:rsidR="00B10663" w:rsidRPr="000626FF" w:rsidRDefault="00B10663" w:rsidP="00B10663">
      <w:pPr>
        <w:numPr>
          <w:ilvl w:val="0"/>
          <w:numId w:val="33"/>
        </w:numPr>
        <w:tabs>
          <w:tab w:val="clear" w:pos="720"/>
          <w:tab w:val="num" w:pos="851"/>
        </w:tabs>
        <w:ind w:left="1276" w:hanging="425"/>
        <w:jc w:val="both"/>
        <w:rPr>
          <w:rFonts w:ascii="Arial" w:hAnsi="Arial" w:cs="Arial"/>
          <w:sz w:val="22"/>
          <w:szCs w:val="22"/>
        </w:rPr>
      </w:pPr>
      <w:r w:rsidRPr="000626FF">
        <w:rPr>
          <w:rFonts w:ascii="Arial" w:hAnsi="Arial" w:cs="Arial"/>
          <w:sz w:val="22"/>
          <w:szCs w:val="22"/>
        </w:rPr>
        <w:t>Amenorrhoea</w:t>
      </w:r>
    </w:p>
    <w:p w14:paraId="2E56FE33" w14:textId="77777777" w:rsidR="00B10663" w:rsidRPr="000626FF" w:rsidRDefault="00B10663" w:rsidP="00B10663">
      <w:pPr>
        <w:numPr>
          <w:ilvl w:val="0"/>
          <w:numId w:val="33"/>
        </w:numPr>
        <w:tabs>
          <w:tab w:val="clear" w:pos="720"/>
          <w:tab w:val="num" w:pos="851"/>
        </w:tabs>
        <w:ind w:left="1276" w:hanging="425"/>
        <w:jc w:val="both"/>
        <w:rPr>
          <w:rFonts w:ascii="Arial" w:hAnsi="Arial" w:cs="Arial"/>
          <w:sz w:val="22"/>
          <w:szCs w:val="22"/>
        </w:rPr>
      </w:pPr>
      <w:r w:rsidRPr="000626FF">
        <w:rPr>
          <w:rFonts w:ascii="Arial" w:hAnsi="Arial" w:cs="Arial"/>
          <w:sz w:val="22"/>
          <w:szCs w:val="22"/>
        </w:rPr>
        <w:t>Anaemia</w:t>
      </w:r>
    </w:p>
    <w:p w14:paraId="5A62C7BD" w14:textId="77777777" w:rsidR="00B10663" w:rsidRPr="000626FF" w:rsidRDefault="00B10663" w:rsidP="00B10663">
      <w:pPr>
        <w:numPr>
          <w:ilvl w:val="0"/>
          <w:numId w:val="33"/>
        </w:numPr>
        <w:tabs>
          <w:tab w:val="clear" w:pos="720"/>
          <w:tab w:val="num" w:pos="851"/>
        </w:tabs>
        <w:ind w:left="1276" w:hanging="425"/>
        <w:jc w:val="both"/>
        <w:rPr>
          <w:rFonts w:ascii="Arial" w:hAnsi="Arial" w:cs="Arial"/>
          <w:sz w:val="22"/>
          <w:szCs w:val="22"/>
        </w:rPr>
      </w:pPr>
      <w:r w:rsidRPr="000626FF">
        <w:rPr>
          <w:rFonts w:ascii="Arial" w:hAnsi="Arial" w:cs="Arial"/>
          <w:sz w:val="22"/>
          <w:szCs w:val="22"/>
        </w:rPr>
        <w:t>Emesis (vomiting) due to pregnancy</w:t>
      </w:r>
    </w:p>
    <w:p w14:paraId="1A957601" w14:textId="77777777" w:rsidR="00B10663" w:rsidRPr="000626FF" w:rsidRDefault="00B10663" w:rsidP="00B10663">
      <w:pPr>
        <w:numPr>
          <w:ilvl w:val="0"/>
          <w:numId w:val="33"/>
        </w:numPr>
        <w:tabs>
          <w:tab w:val="clear" w:pos="720"/>
          <w:tab w:val="num" w:pos="1276"/>
        </w:tabs>
        <w:ind w:left="1276" w:hanging="425"/>
        <w:jc w:val="both"/>
        <w:rPr>
          <w:rFonts w:ascii="Arial" w:hAnsi="Arial" w:cs="Arial"/>
          <w:sz w:val="22"/>
          <w:szCs w:val="22"/>
        </w:rPr>
      </w:pPr>
      <w:r w:rsidRPr="000626FF">
        <w:rPr>
          <w:rFonts w:ascii="Arial" w:hAnsi="Arial" w:cs="Arial"/>
          <w:sz w:val="22"/>
          <w:szCs w:val="22"/>
        </w:rPr>
        <w:t>Hydramnios</w:t>
      </w:r>
    </w:p>
    <w:p w14:paraId="72DCBDC1" w14:textId="77777777" w:rsidR="00B10663" w:rsidRPr="000626FF" w:rsidRDefault="00B10663" w:rsidP="00B10663">
      <w:pPr>
        <w:numPr>
          <w:ilvl w:val="0"/>
          <w:numId w:val="33"/>
        </w:numPr>
        <w:tabs>
          <w:tab w:val="clear" w:pos="720"/>
          <w:tab w:val="num" w:pos="1276"/>
        </w:tabs>
        <w:ind w:left="1276" w:hanging="425"/>
        <w:jc w:val="both"/>
        <w:rPr>
          <w:rFonts w:ascii="Arial" w:hAnsi="Arial" w:cs="Arial"/>
          <w:sz w:val="22"/>
          <w:szCs w:val="22"/>
        </w:rPr>
      </w:pPr>
      <w:r w:rsidRPr="000626FF">
        <w:rPr>
          <w:rFonts w:ascii="Arial" w:hAnsi="Arial" w:cs="Arial"/>
          <w:sz w:val="22"/>
          <w:szCs w:val="22"/>
        </w:rPr>
        <w:t>Hyperemesisgravidarum</w:t>
      </w:r>
    </w:p>
    <w:p w14:paraId="19689A90" w14:textId="77777777" w:rsidR="00B10663" w:rsidRPr="000626FF" w:rsidRDefault="00B10663" w:rsidP="00B10663">
      <w:pPr>
        <w:numPr>
          <w:ilvl w:val="0"/>
          <w:numId w:val="33"/>
        </w:numPr>
        <w:tabs>
          <w:tab w:val="clear" w:pos="720"/>
          <w:tab w:val="num" w:pos="1276"/>
        </w:tabs>
        <w:ind w:left="1276" w:hanging="425"/>
        <w:jc w:val="both"/>
        <w:rPr>
          <w:rFonts w:ascii="Arial" w:hAnsi="Arial" w:cs="Arial"/>
          <w:sz w:val="22"/>
          <w:szCs w:val="22"/>
        </w:rPr>
      </w:pPr>
      <w:r w:rsidRPr="000626FF">
        <w:rPr>
          <w:rFonts w:ascii="Arial" w:hAnsi="Arial" w:cs="Arial"/>
          <w:sz w:val="22"/>
          <w:szCs w:val="22"/>
        </w:rPr>
        <w:t>Morning sickness</w:t>
      </w:r>
    </w:p>
    <w:p w14:paraId="5CFE4D1E" w14:textId="77777777" w:rsidR="00B10663" w:rsidRPr="000626FF" w:rsidRDefault="00B10663" w:rsidP="00B10663">
      <w:pPr>
        <w:numPr>
          <w:ilvl w:val="0"/>
          <w:numId w:val="33"/>
        </w:numPr>
        <w:tabs>
          <w:tab w:val="clear" w:pos="720"/>
          <w:tab w:val="num" w:pos="1276"/>
        </w:tabs>
        <w:ind w:left="1276" w:hanging="425"/>
        <w:jc w:val="both"/>
        <w:rPr>
          <w:rFonts w:ascii="Arial" w:hAnsi="Arial" w:cs="Arial"/>
          <w:sz w:val="22"/>
          <w:szCs w:val="22"/>
        </w:rPr>
      </w:pPr>
      <w:r w:rsidRPr="000626FF">
        <w:rPr>
          <w:rFonts w:ascii="Arial" w:hAnsi="Arial" w:cs="Arial"/>
          <w:sz w:val="22"/>
          <w:szCs w:val="22"/>
        </w:rPr>
        <w:t>Nausea of pregnancy</w:t>
      </w:r>
    </w:p>
    <w:p w14:paraId="22E16AB1" w14:textId="77777777" w:rsidR="00B10663" w:rsidRPr="000626FF" w:rsidRDefault="00B10663" w:rsidP="00B10663">
      <w:pPr>
        <w:numPr>
          <w:ilvl w:val="0"/>
          <w:numId w:val="33"/>
        </w:numPr>
        <w:tabs>
          <w:tab w:val="clear" w:pos="720"/>
          <w:tab w:val="num" w:pos="1276"/>
        </w:tabs>
        <w:ind w:left="1276" w:hanging="425"/>
        <w:jc w:val="both"/>
        <w:rPr>
          <w:rFonts w:ascii="Arial" w:hAnsi="Arial" w:cs="Arial"/>
          <w:sz w:val="22"/>
          <w:szCs w:val="22"/>
        </w:rPr>
      </w:pPr>
      <w:r w:rsidRPr="000626FF">
        <w:rPr>
          <w:rFonts w:ascii="Arial" w:hAnsi="Arial" w:cs="Arial"/>
          <w:sz w:val="22"/>
          <w:szCs w:val="22"/>
        </w:rPr>
        <w:t>Pregnancy complications</w:t>
      </w:r>
    </w:p>
    <w:p w14:paraId="3CC6C644" w14:textId="77777777" w:rsidR="00B10663" w:rsidRPr="000626FF" w:rsidRDefault="00B10663" w:rsidP="00B10663">
      <w:pPr>
        <w:numPr>
          <w:ilvl w:val="0"/>
          <w:numId w:val="33"/>
        </w:numPr>
        <w:tabs>
          <w:tab w:val="clear" w:pos="720"/>
          <w:tab w:val="num" w:pos="1276"/>
        </w:tabs>
        <w:ind w:left="1276" w:hanging="425"/>
        <w:jc w:val="both"/>
        <w:rPr>
          <w:rFonts w:ascii="Arial" w:hAnsi="Arial" w:cs="Arial"/>
          <w:sz w:val="22"/>
          <w:szCs w:val="22"/>
        </w:rPr>
      </w:pPr>
      <w:r w:rsidRPr="000626FF">
        <w:rPr>
          <w:rFonts w:ascii="Arial" w:hAnsi="Arial" w:cs="Arial"/>
          <w:sz w:val="22"/>
          <w:szCs w:val="22"/>
        </w:rPr>
        <w:t>Toxaemia</w:t>
      </w:r>
    </w:p>
    <w:p w14:paraId="30B100DC" w14:textId="77777777" w:rsidR="00B10663" w:rsidRPr="000626FF" w:rsidRDefault="00B10663" w:rsidP="00B10663">
      <w:pPr>
        <w:jc w:val="both"/>
        <w:rPr>
          <w:rFonts w:ascii="Arial" w:hAnsi="Arial" w:cs="Arial"/>
          <w:sz w:val="22"/>
          <w:szCs w:val="22"/>
        </w:rPr>
      </w:pPr>
    </w:p>
    <w:p w14:paraId="117ACFD1" w14:textId="77777777" w:rsidR="00B10663" w:rsidRPr="000626FF" w:rsidRDefault="00B10663" w:rsidP="00B10663">
      <w:pPr>
        <w:ind w:firstLine="720"/>
        <w:jc w:val="both"/>
        <w:rPr>
          <w:rFonts w:ascii="Arial" w:hAnsi="Arial" w:cs="Arial"/>
          <w:sz w:val="22"/>
          <w:szCs w:val="22"/>
        </w:rPr>
      </w:pPr>
      <w:r w:rsidRPr="000626FF">
        <w:rPr>
          <w:rFonts w:ascii="Arial" w:hAnsi="Arial" w:cs="Arial"/>
          <w:sz w:val="22"/>
          <w:szCs w:val="22"/>
        </w:rPr>
        <w:t>Managers must note that this is not a comprehensive list.</w:t>
      </w:r>
    </w:p>
    <w:p w14:paraId="2F833AE0" w14:textId="77777777" w:rsidR="00B10663" w:rsidRPr="000626FF" w:rsidRDefault="00B10663" w:rsidP="00B10663">
      <w:pPr>
        <w:ind w:firstLine="720"/>
        <w:jc w:val="both"/>
        <w:rPr>
          <w:rFonts w:ascii="Arial" w:hAnsi="Arial" w:cs="Arial"/>
          <w:sz w:val="22"/>
          <w:szCs w:val="22"/>
        </w:rPr>
      </w:pPr>
    </w:p>
    <w:p w14:paraId="587674D2" w14:textId="77777777" w:rsidR="00B10663" w:rsidRPr="000626FF" w:rsidRDefault="00B10663" w:rsidP="00B10663">
      <w:pPr>
        <w:pStyle w:val="Heading2"/>
        <w:shd w:val="clear" w:color="auto" w:fill="BFBFBF"/>
        <w:jc w:val="both"/>
        <w:rPr>
          <w:sz w:val="22"/>
          <w:szCs w:val="22"/>
          <w:lang w:val="en"/>
        </w:rPr>
      </w:pPr>
      <w:r w:rsidRPr="000626FF">
        <w:rPr>
          <w:i w:val="0"/>
          <w:sz w:val="22"/>
          <w:szCs w:val="22"/>
        </w:rPr>
        <w:t>8.0</w:t>
      </w:r>
      <w:r w:rsidRPr="000626FF">
        <w:rPr>
          <w:sz w:val="22"/>
          <w:szCs w:val="22"/>
        </w:rPr>
        <w:tab/>
      </w:r>
      <w:r w:rsidRPr="000626FF">
        <w:rPr>
          <w:i w:val="0"/>
          <w:sz w:val="22"/>
          <w:szCs w:val="22"/>
          <w:lang w:val="en"/>
        </w:rPr>
        <w:t>Employee dies</w:t>
      </w:r>
    </w:p>
    <w:p w14:paraId="536C8723" w14:textId="77777777" w:rsidR="00B10663" w:rsidRPr="000626FF" w:rsidRDefault="00B10663" w:rsidP="00B10663">
      <w:pPr>
        <w:pStyle w:val="NormalWeb"/>
        <w:ind w:left="720" w:hanging="720"/>
        <w:jc w:val="both"/>
        <w:rPr>
          <w:rFonts w:ascii="Arial" w:hAnsi="Arial" w:cs="Arial"/>
          <w:sz w:val="22"/>
          <w:szCs w:val="22"/>
        </w:rPr>
      </w:pPr>
      <w:r w:rsidRPr="000626FF">
        <w:rPr>
          <w:rFonts w:ascii="Arial" w:hAnsi="Arial" w:cs="Arial"/>
          <w:sz w:val="22"/>
          <w:szCs w:val="22"/>
          <w:lang w:val="en"/>
        </w:rPr>
        <w:t>8.1</w:t>
      </w:r>
      <w:r w:rsidRPr="000626FF">
        <w:rPr>
          <w:rFonts w:ascii="Arial" w:hAnsi="Arial" w:cs="Arial"/>
          <w:sz w:val="22"/>
          <w:szCs w:val="22"/>
          <w:lang w:val="en"/>
        </w:rPr>
        <w:tab/>
        <w:t>If your employee dies during the Maternity Pay Period, you should pay SMP for the week in which they die, but not for any week in the MPP after that.</w:t>
      </w:r>
    </w:p>
    <w:p w14:paraId="0589244F" w14:textId="77777777" w:rsidR="00B10663" w:rsidRPr="000626FF" w:rsidRDefault="00B10663" w:rsidP="00B10663">
      <w:pPr>
        <w:jc w:val="both"/>
        <w:rPr>
          <w:rFonts w:ascii="Arial" w:hAnsi="Arial" w:cs="Arial"/>
          <w:sz w:val="22"/>
          <w:szCs w:val="22"/>
        </w:rPr>
      </w:pPr>
    </w:p>
    <w:p w14:paraId="79428EF6" w14:textId="77777777" w:rsidR="00B10663" w:rsidRPr="000626FF" w:rsidRDefault="00B10663" w:rsidP="00B10663">
      <w:pPr>
        <w:keepNext/>
        <w:shd w:val="clear" w:color="auto" w:fill="BFBFBF"/>
        <w:jc w:val="both"/>
        <w:outlineLvl w:val="1"/>
        <w:rPr>
          <w:rFonts w:ascii="Arial" w:hAnsi="Arial" w:cs="Arial"/>
          <w:b/>
          <w:bCs/>
          <w:sz w:val="22"/>
          <w:szCs w:val="22"/>
        </w:rPr>
      </w:pPr>
      <w:r w:rsidRPr="000626FF">
        <w:rPr>
          <w:rFonts w:ascii="Arial" w:hAnsi="Arial" w:cs="Arial"/>
          <w:b/>
          <w:bCs/>
          <w:sz w:val="22"/>
          <w:szCs w:val="22"/>
        </w:rPr>
        <w:t>9.0</w:t>
      </w:r>
      <w:r w:rsidRPr="000626FF">
        <w:rPr>
          <w:rFonts w:ascii="Arial" w:hAnsi="Arial" w:cs="Arial"/>
          <w:b/>
          <w:bCs/>
          <w:sz w:val="22"/>
          <w:szCs w:val="22"/>
        </w:rPr>
        <w:tab/>
        <w:t>Stillbirth or miscarriage</w:t>
      </w:r>
    </w:p>
    <w:p w14:paraId="09737047" w14:textId="77777777" w:rsidR="00B10663" w:rsidRPr="000626FF" w:rsidRDefault="00B10663" w:rsidP="00B10663">
      <w:pPr>
        <w:jc w:val="both"/>
        <w:rPr>
          <w:rFonts w:ascii="Arial" w:hAnsi="Arial" w:cs="Arial"/>
          <w:sz w:val="22"/>
          <w:szCs w:val="22"/>
        </w:rPr>
      </w:pPr>
    </w:p>
    <w:p w14:paraId="2CA6FF7A"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9.1</w:t>
      </w:r>
      <w:r w:rsidRPr="000626FF">
        <w:rPr>
          <w:rFonts w:ascii="Arial" w:hAnsi="Arial" w:cs="Arial"/>
          <w:sz w:val="22"/>
          <w:szCs w:val="22"/>
        </w:rPr>
        <w:tab/>
        <w:t xml:space="preserve">If the employee loses </w:t>
      </w:r>
      <w:r>
        <w:rPr>
          <w:rFonts w:ascii="Arial" w:hAnsi="Arial" w:cs="Arial"/>
          <w:sz w:val="22"/>
          <w:szCs w:val="22"/>
        </w:rPr>
        <w:t>their</w:t>
      </w:r>
      <w:r w:rsidRPr="000626FF">
        <w:rPr>
          <w:rFonts w:ascii="Arial" w:hAnsi="Arial" w:cs="Arial"/>
          <w:sz w:val="22"/>
          <w:szCs w:val="22"/>
        </w:rPr>
        <w:t xml:space="preserve"> baby earlier than the 25</w:t>
      </w:r>
      <w:r w:rsidRPr="000626FF">
        <w:rPr>
          <w:rFonts w:ascii="Arial" w:hAnsi="Arial" w:cs="Arial"/>
          <w:sz w:val="22"/>
          <w:szCs w:val="22"/>
          <w:vertAlign w:val="superscript"/>
        </w:rPr>
        <w:t>th</w:t>
      </w:r>
      <w:r w:rsidRPr="000626FF">
        <w:rPr>
          <w:rFonts w:ascii="Arial" w:hAnsi="Arial" w:cs="Arial"/>
          <w:sz w:val="22"/>
          <w:szCs w:val="22"/>
        </w:rPr>
        <w:t xml:space="preserve"> week of pregnancy </w:t>
      </w:r>
      <w:r>
        <w:rPr>
          <w:rFonts w:ascii="Arial" w:hAnsi="Arial" w:cs="Arial"/>
          <w:sz w:val="22"/>
          <w:szCs w:val="22"/>
        </w:rPr>
        <w:t>they</w:t>
      </w:r>
      <w:r w:rsidRPr="000626FF">
        <w:rPr>
          <w:rFonts w:ascii="Arial" w:hAnsi="Arial" w:cs="Arial"/>
          <w:sz w:val="22"/>
          <w:szCs w:val="22"/>
        </w:rPr>
        <w:t xml:space="preserve"> will not qualify for Maternity Leave, Statutory Maternity Pay or Maternity Allowance. In this situation the employee may be granted leave in line with the School’s Special leave arrangements. </w:t>
      </w:r>
    </w:p>
    <w:p w14:paraId="1DA3C131" w14:textId="77777777" w:rsidR="00B10663" w:rsidRPr="000626FF" w:rsidRDefault="00B10663" w:rsidP="00B10663">
      <w:pPr>
        <w:ind w:left="720" w:hanging="720"/>
        <w:jc w:val="both"/>
        <w:rPr>
          <w:rFonts w:ascii="Arial" w:hAnsi="Arial" w:cs="Arial"/>
          <w:sz w:val="22"/>
          <w:szCs w:val="22"/>
        </w:rPr>
      </w:pPr>
    </w:p>
    <w:p w14:paraId="2E372E6C" w14:textId="77777777" w:rsidR="00B10663" w:rsidRDefault="00B10663" w:rsidP="00B10663">
      <w:pPr>
        <w:keepNext/>
        <w:ind w:left="720" w:hanging="720"/>
        <w:jc w:val="both"/>
        <w:outlineLvl w:val="1"/>
        <w:rPr>
          <w:rFonts w:ascii="Arial" w:hAnsi="Arial" w:cs="Arial"/>
          <w:sz w:val="22"/>
          <w:szCs w:val="22"/>
        </w:rPr>
      </w:pPr>
      <w:r w:rsidRPr="000626FF">
        <w:rPr>
          <w:rFonts w:ascii="Arial" w:hAnsi="Arial" w:cs="Arial"/>
          <w:sz w:val="22"/>
          <w:szCs w:val="22"/>
        </w:rPr>
        <w:t>9.2</w:t>
      </w:r>
      <w:r w:rsidRPr="000626FF">
        <w:rPr>
          <w:rFonts w:ascii="Arial" w:hAnsi="Arial" w:cs="Arial"/>
          <w:sz w:val="22"/>
          <w:szCs w:val="22"/>
        </w:rPr>
        <w:tab/>
        <w:t>If the employee has a stillbirth or child dies at any point from the 25</w:t>
      </w:r>
      <w:r w:rsidRPr="000626FF">
        <w:rPr>
          <w:rFonts w:ascii="Arial" w:hAnsi="Arial" w:cs="Arial"/>
          <w:sz w:val="22"/>
          <w:szCs w:val="22"/>
          <w:vertAlign w:val="superscript"/>
        </w:rPr>
        <w:t>th</w:t>
      </w:r>
      <w:r w:rsidRPr="000626FF">
        <w:rPr>
          <w:rFonts w:ascii="Arial" w:hAnsi="Arial" w:cs="Arial"/>
          <w:sz w:val="22"/>
          <w:szCs w:val="22"/>
        </w:rPr>
        <w:t xml:space="preserve"> week of pregnancy onwards, including during maternity leave, </w:t>
      </w:r>
      <w:r>
        <w:rPr>
          <w:rFonts w:ascii="Arial" w:hAnsi="Arial" w:cs="Arial"/>
          <w:sz w:val="22"/>
          <w:szCs w:val="22"/>
        </w:rPr>
        <w:t>they</w:t>
      </w:r>
      <w:r w:rsidRPr="000626FF">
        <w:rPr>
          <w:rFonts w:ascii="Arial" w:hAnsi="Arial" w:cs="Arial"/>
          <w:sz w:val="22"/>
          <w:szCs w:val="22"/>
        </w:rPr>
        <w:t xml:space="preserve"> would be eligible for Maternity Leave, Statutory Maternity Pay, Occupational Maternity Pay or Maternity Allowance in the usual way.</w:t>
      </w:r>
    </w:p>
    <w:p w14:paraId="15FCB2DD" w14:textId="77777777" w:rsidR="00B10663" w:rsidRDefault="00B10663" w:rsidP="00B10663">
      <w:pPr>
        <w:keepNext/>
        <w:ind w:left="720" w:hanging="720"/>
        <w:jc w:val="both"/>
        <w:outlineLvl w:val="1"/>
        <w:rPr>
          <w:rFonts w:ascii="Arial" w:hAnsi="Arial" w:cs="Arial"/>
          <w:sz w:val="22"/>
          <w:szCs w:val="22"/>
        </w:rPr>
      </w:pPr>
    </w:p>
    <w:p w14:paraId="1A6682A8" w14:textId="77777777" w:rsidR="00B10663" w:rsidRPr="000626FF" w:rsidRDefault="00B10663" w:rsidP="00B10663">
      <w:pPr>
        <w:keepNext/>
        <w:ind w:left="720" w:hanging="720"/>
        <w:jc w:val="both"/>
        <w:outlineLvl w:val="1"/>
        <w:rPr>
          <w:rFonts w:ascii="Arial" w:hAnsi="Arial" w:cs="Arial"/>
          <w:bCs/>
          <w:sz w:val="22"/>
          <w:szCs w:val="22"/>
        </w:rPr>
      </w:pPr>
      <w:r w:rsidRPr="000626FF">
        <w:rPr>
          <w:rFonts w:ascii="Arial" w:hAnsi="Arial" w:cs="Arial"/>
          <w:bCs/>
          <w:sz w:val="22"/>
          <w:szCs w:val="22"/>
        </w:rPr>
        <w:t>9.3</w:t>
      </w:r>
      <w:r w:rsidRPr="000626FF">
        <w:rPr>
          <w:rFonts w:ascii="Arial" w:hAnsi="Arial" w:cs="Arial"/>
          <w:bCs/>
          <w:sz w:val="22"/>
          <w:szCs w:val="22"/>
        </w:rPr>
        <w:tab/>
        <w:t xml:space="preserve">It is important for Managers to be supportive of employee’s during this stressful time. If necessary, and if the employee wishes to, arrangements can be made for the employee to attend counselling. If the employee wishes to, they can contact the </w:t>
      </w:r>
      <w:r w:rsidRPr="000626FF">
        <w:rPr>
          <w:rFonts w:ascii="Arial" w:hAnsi="Arial" w:cs="Arial"/>
          <w:bCs/>
          <w:sz w:val="22"/>
          <w:szCs w:val="22"/>
        </w:rPr>
        <w:lastRenderedPageBreak/>
        <w:t xml:space="preserve">Council's Employee Assistance Provider Care First for free confidential advice and counselling. </w:t>
      </w:r>
    </w:p>
    <w:p w14:paraId="69AF2D9D" w14:textId="77777777" w:rsidR="00B10663" w:rsidRPr="000626FF" w:rsidRDefault="00B10663" w:rsidP="00B10663">
      <w:pPr>
        <w:keepNext/>
        <w:ind w:left="720" w:hanging="720"/>
        <w:jc w:val="both"/>
        <w:outlineLvl w:val="1"/>
        <w:rPr>
          <w:rFonts w:ascii="Arial" w:hAnsi="Arial" w:cs="Arial"/>
          <w:bCs/>
          <w:sz w:val="22"/>
          <w:szCs w:val="22"/>
        </w:rPr>
      </w:pPr>
    </w:p>
    <w:p w14:paraId="4003D110" w14:textId="77777777" w:rsidR="00B10663" w:rsidRPr="000626FF" w:rsidRDefault="00B10663" w:rsidP="00B10663">
      <w:pPr>
        <w:keepNext/>
        <w:shd w:val="clear" w:color="auto" w:fill="BFBFBF"/>
        <w:jc w:val="both"/>
        <w:outlineLvl w:val="0"/>
        <w:rPr>
          <w:rFonts w:ascii="Arial" w:hAnsi="Arial" w:cs="Arial"/>
          <w:b/>
          <w:bCs/>
          <w:sz w:val="22"/>
          <w:szCs w:val="22"/>
        </w:rPr>
      </w:pPr>
      <w:r w:rsidRPr="000626FF">
        <w:rPr>
          <w:rFonts w:ascii="Arial" w:hAnsi="Arial" w:cs="Arial"/>
          <w:b/>
          <w:bCs/>
          <w:sz w:val="22"/>
          <w:szCs w:val="22"/>
        </w:rPr>
        <w:t>10.0</w:t>
      </w:r>
      <w:r w:rsidRPr="000626FF">
        <w:rPr>
          <w:rFonts w:ascii="Arial" w:hAnsi="Arial" w:cs="Arial"/>
          <w:b/>
          <w:bCs/>
          <w:sz w:val="22"/>
          <w:szCs w:val="22"/>
        </w:rPr>
        <w:tab/>
        <w:t>Premature birth</w:t>
      </w:r>
    </w:p>
    <w:p w14:paraId="6D7833D8" w14:textId="77777777" w:rsidR="00B10663" w:rsidRPr="000626FF" w:rsidRDefault="00B10663" w:rsidP="00B10663">
      <w:pPr>
        <w:jc w:val="both"/>
        <w:rPr>
          <w:rFonts w:ascii="Arial" w:hAnsi="Arial" w:cs="Arial"/>
          <w:sz w:val="22"/>
          <w:szCs w:val="22"/>
        </w:rPr>
      </w:pPr>
    </w:p>
    <w:p w14:paraId="3769D364"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10.1</w:t>
      </w:r>
      <w:r w:rsidRPr="000626FF">
        <w:rPr>
          <w:rFonts w:ascii="Arial" w:hAnsi="Arial" w:cs="Arial"/>
          <w:sz w:val="22"/>
          <w:szCs w:val="22"/>
        </w:rPr>
        <w:tab/>
        <w:t>If a</w:t>
      </w:r>
      <w:r>
        <w:rPr>
          <w:rFonts w:ascii="Arial" w:hAnsi="Arial" w:cs="Arial"/>
          <w:sz w:val="22"/>
          <w:szCs w:val="22"/>
        </w:rPr>
        <w:t xml:space="preserve">n employee </w:t>
      </w:r>
      <w:r w:rsidRPr="000626FF">
        <w:rPr>
          <w:rFonts w:ascii="Arial" w:hAnsi="Arial" w:cs="Arial"/>
          <w:sz w:val="22"/>
          <w:szCs w:val="22"/>
        </w:rPr>
        <w:t xml:space="preserve">gives birth prematurely to a living child, even in cases where the baby later dies, at any point in her pregnancy, </w:t>
      </w:r>
      <w:r>
        <w:rPr>
          <w:rFonts w:ascii="Arial" w:hAnsi="Arial" w:cs="Arial"/>
          <w:sz w:val="22"/>
          <w:szCs w:val="22"/>
        </w:rPr>
        <w:t>they</w:t>
      </w:r>
      <w:r w:rsidRPr="000626FF">
        <w:rPr>
          <w:rFonts w:ascii="Arial" w:hAnsi="Arial" w:cs="Arial"/>
          <w:sz w:val="22"/>
          <w:szCs w:val="22"/>
        </w:rPr>
        <w:t xml:space="preserve"> will be entitled to Maternity Leave, Statutory Maternity Pay, Occupational Maternity Pay or Maternity Allowance in the usual way.</w:t>
      </w:r>
    </w:p>
    <w:p w14:paraId="71DF68C9" w14:textId="77777777" w:rsidR="00B10663" w:rsidRPr="000626FF" w:rsidRDefault="00B10663" w:rsidP="00B10663">
      <w:pPr>
        <w:jc w:val="both"/>
        <w:rPr>
          <w:rFonts w:ascii="Arial" w:hAnsi="Arial" w:cs="Arial"/>
          <w:sz w:val="22"/>
          <w:szCs w:val="22"/>
        </w:rPr>
      </w:pPr>
    </w:p>
    <w:p w14:paraId="22C3CF79" w14:textId="77777777" w:rsidR="00B10663" w:rsidRPr="000626FF" w:rsidRDefault="00B10663" w:rsidP="00B10663">
      <w:pPr>
        <w:jc w:val="both"/>
        <w:rPr>
          <w:rFonts w:ascii="Arial" w:hAnsi="Arial" w:cs="Arial"/>
          <w:b/>
          <w:sz w:val="22"/>
          <w:szCs w:val="22"/>
        </w:rPr>
      </w:pPr>
      <w:r w:rsidRPr="000626FF">
        <w:rPr>
          <w:rFonts w:ascii="Arial" w:hAnsi="Arial" w:cs="Arial"/>
          <w:sz w:val="22"/>
          <w:szCs w:val="22"/>
        </w:rPr>
        <w:t>10.2</w:t>
      </w:r>
      <w:r w:rsidRPr="000626FF">
        <w:rPr>
          <w:rFonts w:ascii="Arial" w:hAnsi="Arial" w:cs="Arial"/>
          <w:sz w:val="22"/>
          <w:szCs w:val="22"/>
        </w:rPr>
        <w:tab/>
      </w:r>
      <w:r w:rsidRPr="000626FF">
        <w:rPr>
          <w:rFonts w:ascii="Arial" w:hAnsi="Arial" w:cs="Arial"/>
          <w:b/>
          <w:sz w:val="22"/>
          <w:szCs w:val="22"/>
        </w:rPr>
        <w:t>Premature Baby Leave and Pay: Smallest Things campaign</w:t>
      </w:r>
    </w:p>
    <w:p w14:paraId="4CFB1086" w14:textId="77777777" w:rsidR="00B10663" w:rsidRPr="000626FF" w:rsidRDefault="00B10663" w:rsidP="00B10663">
      <w:pPr>
        <w:jc w:val="both"/>
        <w:rPr>
          <w:rFonts w:ascii="Arial" w:hAnsi="Arial" w:cs="Arial"/>
          <w:bCs/>
          <w:sz w:val="22"/>
          <w:szCs w:val="22"/>
        </w:rPr>
      </w:pPr>
    </w:p>
    <w:p w14:paraId="0159F3AC" w14:textId="00DA8ED5" w:rsidR="00B10663" w:rsidRPr="000626FF" w:rsidRDefault="00B10663" w:rsidP="00B10663">
      <w:pPr>
        <w:pStyle w:val="DefaultText"/>
        <w:autoSpaceDE/>
        <w:autoSpaceDN/>
        <w:adjustRightInd/>
        <w:ind w:left="720"/>
        <w:rPr>
          <w:sz w:val="22"/>
          <w:szCs w:val="22"/>
        </w:rPr>
      </w:pPr>
      <w:r w:rsidRPr="000626FF">
        <w:rPr>
          <w:sz w:val="22"/>
          <w:szCs w:val="22"/>
        </w:rPr>
        <w:t>With effect from 1 January 2018, parents of babies born at or before 37 weeks will be entitled to receive an extra week’s Premature Baby Leave and Premature Baby Pay for every week their premature baby spends in hospital before their due date.  This leave entitlement will be added to the end of the employee’s Maternity Leave period after the Maternity Leave entitlement has been exhausted. Premature Baby Pay, full pay for applicable weeks, will be paid to applicable employees at the beginning of their maternity leave period.</w:t>
      </w:r>
    </w:p>
    <w:p w14:paraId="72E5B62B" w14:textId="77777777" w:rsidR="00B10663" w:rsidRPr="000626FF" w:rsidRDefault="00B10663" w:rsidP="00B10663">
      <w:pPr>
        <w:pStyle w:val="DefaultText"/>
        <w:autoSpaceDE/>
        <w:autoSpaceDN/>
        <w:adjustRightInd/>
        <w:ind w:left="720"/>
        <w:rPr>
          <w:sz w:val="22"/>
          <w:szCs w:val="22"/>
        </w:rPr>
      </w:pPr>
    </w:p>
    <w:p w14:paraId="718A81A9" w14:textId="77777777" w:rsidR="00B10663" w:rsidRDefault="00B10663" w:rsidP="00B10663">
      <w:pPr>
        <w:autoSpaceDE w:val="0"/>
        <w:autoSpaceDN w:val="0"/>
        <w:adjustRightInd w:val="0"/>
        <w:ind w:hanging="567"/>
        <w:rPr>
          <w:rFonts w:ascii="Arial" w:hAnsi="Arial" w:cs="Arial"/>
          <w:b/>
          <w:sz w:val="22"/>
          <w:szCs w:val="22"/>
        </w:rPr>
      </w:pPr>
      <w:r w:rsidRPr="000626FF">
        <w:rPr>
          <w:rFonts w:ascii="Arial" w:hAnsi="Arial" w:cs="Arial"/>
          <w:sz w:val="22"/>
          <w:szCs w:val="22"/>
        </w:rPr>
        <w:t>10.3</w:t>
      </w:r>
      <w:r w:rsidRPr="000626FF">
        <w:rPr>
          <w:rFonts w:ascii="Arial" w:hAnsi="Arial" w:cs="Arial"/>
          <w:sz w:val="22"/>
          <w:szCs w:val="22"/>
        </w:rPr>
        <w:tab/>
      </w:r>
      <w:r w:rsidRPr="000626FF">
        <w:rPr>
          <w:rFonts w:ascii="Arial" w:hAnsi="Arial" w:cs="Arial"/>
          <w:sz w:val="22"/>
          <w:szCs w:val="22"/>
        </w:rPr>
        <w:tab/>
      </w:r>
      <w:r w:rsidRPr="00AB24E0">
        <w:rPr>
          <w:rFonts w:ascii="Arial" w:hAnsi="Arial" w:cs="Arial"/>
          <w:b/>
          <w:sz w:val="22"/>
          <w:szCs w:val="22"/>
        </w:rPr>
        <w:t xml:space="preserve">Full term hospitalised baby leave and pay </w:t>
      </w:r>
    </w:p>
    <w:p w14:paraId="699D274E" w14:textId="77777777" w:rsidR="00B10663" w:rsidRPr="00AB24E0" w:rsidRDefault="00B10663" w:rsidP="00B10663">
      <w:pPr>
        <w:autoSpaceDE w:val="0"/>
        <w:autoSpaceDN w:val="0"/>
        <w:adjustRightInd w:val="0"/>
        <w:ind w:hanging="567"/>
        <w:rPr>
          <w:rFonts w:ascii="Arial" w:hAnsi="Arial" w:cs="Arial"/>
          <w:b/>
          <w:sz w:val="22"/>
          <w:szCs w:val="22"/>
        </w:rPr>
      </w:pPr>
    </w:p>
    <w:p w14:paraId="242F3F6F" w14:textId="3B2EBE45" w:rsidR="00B10663" w:rsidRPr="00AB24E0" w:rsidRDefault="00B10663" w:rsidP="004C631B">
      <w:pPr>
        <w:ind w:left="720"/>
        <w:rPr>
          <w:rFonts w:ascii="Arial" w:hAnsi="Arial" w:cs="Arial"/>
          <w:sz w:val="22"/>
          <w:szCs w:val="22"/>
        </w:rPr>
      </w:pPr>
      <w:r>
        <w:rPr>
          <w:rFonts w:ascii="Arial" w:hAnsi="Arial" w:cs="Arial"/>
          <w:sz w:val="22"/>
          <w:szCs w:val="22"/>
        </w:rPr>
        <w:t>With effect from 1 February 2026 p</w:t>
      </w:r>
      <w:r w:rsidRPr="00AB24E0">
        <w:rPr>
          <w:rFonts w:ascii="Arial" w:hAnsi="Arial" w:cs="Arial"/>
          <w:sz w:val="22"/>
          <w:szCs w:val="22"/>
        </w:rPr>
        <w:t xml:space="preserve">arents of babies who are hospitalised immediately following the full-term birth, due to illness, will be entitled to receive full term hospitalised baby leave and pay for a period of up to 4 weeks. This leave entitlement will be added to the end of the employees Maternity or family leave period, after the Maternity or family leave entitlement has been exhausted. Full term hospitalised baby pay is equivalent to the average earnings normally calculated on the earnings of an employee over an 8-week period prior to the Qualifying Week, (QW) and will be paid to applicable employees at the beginning of their leave period. </w:t>
      </w:r>
    </w:p>
    <w:p w14:paraId="43A14756" w14:textId="77777777" w:rsidR="00B10663" w:rsidRPr="00AB24E0" w:rsidRDefault="00B10663" w:rsidP="00B10663">
      <w:pPr>
        <w:rPr>
          <w:rFonts w:ascii="Arial" w:hAnsi="Arial" w:cs="Arial"/>
          <w:sz w:val="22"/>
          <w:szCs w:val="22"/>
        </w:rPr>
      </w:pPr>
      <w:r w:rsidRPr="00AB24E0">
        <w:rPr>
          <w:rFonts w:ascii="Arial" w:hAnsi="Arial" w:cs="Arial"/>
          <w:sz w:val="22"/>
          <w:szCs w:val="22"/>
        </w:rPr>
        <w:t xml:space="preserve">     </w:t>
      </w:r>
    </w:p>
    <w:p w14:paraId="1D3A890F" w14:textId="77777777" w:rsidR="00B10663" w:rsidRDefault="00B10663" w:rsidP="00B10663">
      <w:pPr>
        <w:ind w:left="720"/>
        <w:rPr>
          <w:rFonts w:ascii="Arial" w:hAnsi="Arial" w:cs="Arial"/>
          <w:sz w:val="22"/>
          <w:szCs w:val="22"/>
        </w:rPr>
      </w:pPr>
      <w:r w:rsidRPr="00AB24E0">
        <w:rPr>
          <w:rFonts w:ascii="Arial" w:hAnsi="Arial" w:cs="Arial"/>
          <w:sz w:val="22"/>
          <w:szCs w:val="22"/>
        </w:rPr>
        <w:t xml:space="preserve">It is important to note that the employee’s normal entitlement to maternity or family pay will continue to apply and will not be affected by this offer. As appropriate an employee’s entitlement to Neonatal care pay and leave will be incorporated. </w:t>
      </w:r>
    </w:p>
    <w:p w14:paraId="69A8BD9E" w14:textId="77777777" w:rsidR="00B10663" w:rsidRDefault="00B10663" w:rsidP="00B10663">
      <w:pPr>
        <w:ind w:left="720"/>
        <w:rPr>
          <w:rFonts w:ascii="Arial" w:hAnsi="Arial" w:cs="Arial"/>
          <w:sz w:val="22"/>
          <w:szCs w:val="22"/>
        </w:rPr>
      </w:pPr>
    </w:p>
    <w:p w14:paraId="097F46F2" w14:textId="6C039073" w:rsidR="00B10663" w:rsidRDefault="00B10663" w:rsidP="00B10663">
      <w:pPr>
        <w:ind w:left="720"/>
        <w:rPr>
          <w:rFonts w:ascii="Arial" w:hAnsi="Arial" w:cs="Arial"/>
          <w:sz w:val="22"/>
          <w:szCs w:val="22"/>
        </w:rPr>
      </w:pPr>
      <w:r>
        <w:rPr>
          <w:rFonts w:ascii="Arial" w:hAnsi="Arial" w:cs="Arial"/>
          <w:sz w:val="22"/>
          <w:szCs w:val="22"/>
        </w:rPr>
        <w:t xml:space="preserve">Please refer to the section Premature Birth and Full-Term </w:t>
      </w:r>
      <w:r w:rsidR="004C631B">
        <w:rPr>
          <w:rFonts w:ascii="Arial" w:hAnsi="Arial" w:cs="Arial"/>
          <w:sz w:val="22"/>
          <w:szCs w:val="22"/>
        </w:rPr>
        <w:t>Hospitalised</w:t>
      </w:r>
      <w:r>
        <w:rPr>
          <w:rFonts w:ascii="Arial" w:hAnsi="Arial" w:cs="Arial"/>
          <w:sz w:val="22"/>
          <w:szCs w:val="22"/>
        </w:rPr>
        <w:t xml:space="preserve"> Baby Pay and Leave Policy.</w:t>
      </w:r>
    </w:p>
    <w:p w14:paraId="72D15EA5" w14:textId="77777777" w:rsidR="00B10663" w:rsidRPr="000626FF" w:rsidRDefault="00B10663" w:rsidP="00B10663">
      <w:pPr>
        <w:jc w:val="both"/>
        <w:rPr>
          <w:rFonts w:ascii="Arial" w:hAnsi="Arial" w:cs="Arial"/>
          <w:sz w:val="22"/>
          <w:szCs w:val="22"/>
        </w:rPr>
      </w:pPr>
      <w:r w:rsidRPr="00AB24E0">
        <w:rPr>
          <w:rFonts w:ascii="Arial" w:hAnsi="Arial" w:cs="Arial"/>
          <w:sz w:val="22"/>
          <w:szCs w:val="22"/>
        </w:rPr>
        <w:t xml:space="preserve"> </w:t>
      </w:r>
    </w:p>
    <w:p w14:paraId="6528CAA3" w14:textId="77777777" w:rsidR="00B10663" w:rsidRPr="000626FF" w:rsidRDefault="00B10663" w:rsidP="00B10663">
      <w:pPr>
        <w:keepNext/>
        <w:shd w:val="clear" w:color="auto" w:fill="BFBFBF"/>
        <w:jc w:val="both"/>
        <w:outlineLvl w:val="5"/>
        <w:rPr>
          <w:rFonts w:ascii="Arial" w:hAnsi="Arial" w:cs="Arial"/>
          <w:b/>
          <w:sz w:val="22"/>
          <w:szCs w:val="22"/>
        </w:rPr>
      </w:pPr>
      <w:r w:rsidRPr="000626FF">
        <w:rPr>
          <w:rFonts w:ascii="Arial" w:hAnsi="Arial" w:cs="Arial"/>
          <w:b/>
          <w:sz w:val="22"/>
          <w:szCs w:val="22"/>
        </w:rPr>
        <w:t>11.0</w:t>
      </w:r>
      <w:r w:rsidRPr="000626FF">
        <w:rPr>
          <w:rFonts w:ascii="Arial" w:hAnsi="Arial" w:cs="Arial"/>
          <w:b/>
          <w:sz w:val="22"/>
          <w:szCs w:val="22"/>
        </w:rPr>
        <w:tab/>
        <w:t>‘Keeping in Touch’ (KIT) days</w:t>
      </w:r>
    </w:p>
    <w:p w14:paraId="68F2C23A" w14:textId="77777777" w:rsidR="00B10663" w:rsidRPr="000626FF" w:rsidRDefault="00B10663" w:rsidP="00B10663">
      <w:pPr>
        <w:jc w:val="both"/>
        <w:rPr>
          <w:rFonts w:ascii="Arial" w:hAnsi="Arial" w:cs="Arial"/>
          <w:sz w:val="22"/>
          <w:szCs w:val="22"/>
        </w:rPr>
      </w:pPr>
    </w:p>
    <w:p w14:paraId="4412244E"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11.1</w:t>
      </w:r>
      <w:r w:rsidRPr="000626FF">
        <w:rPr>
          <w:rFonts w:ascii="Arial" w:hAnsi="Arial" w:cs="Arial"/>
          <w:sz w:val="22"/>
          <w:szCs w:val="22"/>
        </w:rPr>
        <w:tab/>
        <w:t xml:space="preserve">Employees while on maternity leave can elect to have up to ten 'keeping in touch' (KIT) days without bringing their leave entitlement to an end or without losing any Statutory Maternity Pay (SMP) entitlement. Employees may wish to attend training events or appraisals during these days. Employees do not have to participate in 'keeping in touch' days and likewise the employee cannot insist on working if this is not suitable to the service requirements. The Manager and the employee must discuss the pay arrangements in relation to the ‘keeping in touch </w:t>
      </w:r>
      <w:r w:rsidRPr="00B7652D">
        <w:rPr>
          <w:rFonts w:ascii="Arial" w:hAnsi="Arial" w:cs="Arial"/>
          <w:sz w:val="22"/>
          <w:szCs w:val="22"/>
        </w:rPr>
        <w:t>days</w:t>
      </w:r>
      <w:r w:rsidRPr="000626FF">
        <w:rPr>
          <w:rFonts w:ascii="Arial" w:hAnsi="Arial" w:cs="Arial"/>
          <w:sz w:val="22"/>
          <w:szCs w:val="22"/>
        </w:rPr>
        <w:t xml:space="preserve">. </w:t>
      </w:r>
    </w:p>
    <w:p w14:paraId="49B0BD01"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11.2</w:t>
      </w:r>
      <w:r w:rsidRPr="000626FF">
        <w:rPr>
          <w:rFonts w:ascii="Arial" w:hAnsi="Arial" w:cs="Arial"/>
          <w:sz w:val="22"/>
          <w:szCs w:val="22"/>
        </w:rPr>
        <w:tab/>
        <w:t xml:space="preserve">If an employee elects to work their ‘Keeping in Touch’ days, the employee will be paid the difference between the actual rate of pay that they are receiving for that day and their daily rate of pay. </w:t>
      </w:r>
    </w:p>
    <w:p w14:paraId="1C4FA11D" w14:textId="77777777" w:rsidR="00B10663" w:rsidRPr="000626FF" w:rsidRDefault="00B10663" w:rsidP="00B10663">
      <w:pPr>
        <w:jc w:val="both"/>
        <w:rPr>
          <w:rFonts w:ascii="Arial" w:hAnsi="Arial" w:cs="Arial"/>
          <w:color w:val="FF0000"/>
          <w:sz w:val="22"/>
          <w:szCs w:val="22"/>
        </w:rPr>
      </w:pPr>
    </w:p>
    <w:p w14:paraId="35E48F88" w14:textId="513B9994"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11.3</w:t>
      </w:r>
      <w:r w:rsidRPr="000626FF">
        <w:rPr>
          <w:rFonts w:ascii="Arial" w:hAnsi="Arial" w:cs="Arial"/>
          <w:sz w:val="22"/>
          <w:szCs w:val="22"/>
        </w:rPr>
        <w:tab/>
        <w:t xml:space="preserve">If an employee attends work as part of her ‘Keeping in Touch' days it is important that a risk assessment is conducted. Employees cannot undertake a </w:t>
      </w:r>
      <w:r w:rsidRPr="00B7652D">
        <w:rPr>
          <w:rFonts w:ascii="Arial" w:hAnsi="Arial" w:cs="Arial"/>
          <w:sz w:val="22"/>
          <w:szCs w:val="22"/>
        </w:rPr>
        <w:t>KIT Day</w:t>
      </w:r>
      <w:r w:rsidRPr="000626FF">
        <w:rPr>
          <w:rFonts w:ascii="Arial" w:hAnsi="Arial" w:cs="Arial"/>
          <w:sz w:val="22"/>
          <w:szCs w:val="22"/>
        </w:rPr>
        <w:t xml:space="preserve"> within two </w:t>
      </w:r>
      <w:r w:rsidR="001348B1" w:rsidRPr="000626FF">
        <w:rPr>
          <w:rFonts w:ascii="Arial" w:hAnsi="Arial" w:cs="Arial"/>
          <w:sz w:val="22"/>
          <w:szCs w:val="22"/>
        </w:rPr>
        <w:t>weeks</w:t>
      </w:r>
      <w:r w:rsidRPr="000626FF">
        <w:rPr>
          <w:rFonts w:ascii="Arial" w:hAnsi="Arial" w:cs="Arial"/>
          <w:sz w:val="22"/>
          <w:szCs w:val="22"/>
        </w:rPr>
        <w:t xml:space="preserve"> of giving birth. </w:t>
      </w:r>
    </w:p>
    <w:p w14:paraId="1C631E83" w14:textId="77777777" w:rsidR="00B10663" w:rsidRPr="000626FF" w:rsidRDefault="00B10663" w:rsidP="00B10663">
      <w:pPr>
        <w:ind w:left="720" w:hanging="720"/>
        <w:jc w:val="both"/>
        <w:rPr>
          <w:rFonts w:ascii="Arial" w:hAnsi="Arial" w:cs="Arial"/>
          <w:sz w:val="22"/>
          <w:szCs w:val="22"/>
        </w:rPr>
      </w:pPr>
    </w:p>
    <w:p w14:paraId="219653B8" w14:textId="77777777" w:rsidR="00B10663" w:rsidRDefault="00B10663" w:rsidP="00B10663">
      <w:pPr>
        <w:ind w:left="720" w:hanging="720"/>
        <w:jc w:val="both"/>
        <w:rPr>
          <w:rFonts w:ascii="Arial" w:hAnsi="Arial" w:cs="Arial"/>
          <w:color w:val="FF0000"/>
          <w:sz w:val="22"/>
          <w:szCs w:val="22"/>
        </w:rPr>
      </w:pPr>
      <w:r w:rsidRPr="000626FF">
        <w:rPr>
          <w:rFonts w:ascii="Arial" w:hAnsi="Arial" w:cs="Arial"/>
          <w:sz w:val="22"/>
          <w:szCs w:val="22"/>
        </w:rPr>
        <w:t>11.4</w:t>
      </w:r>
      <w:r w:rsidRPr="000626FF">
        <w:rPr>
          <w:rFonts w:ascii="Arial" w:hAnsi="Arial" w:cs="Arial"/>
          <w:sz w:val="22"/>
          <w:szCs w:val="22"/>
        </w:rPr>
        <w:tab/>
      </w:r>
      <w:r w:rsidRPr="000626FF">
        <w:rPr>
          <w:rFonts w:ascii="Arial" w:hAnsi="Arial" w:cs="Arial"/>
          <w:spacing w:val="1"/>
          <w:sz w:val="22"/>
          <w:szCs w:val="22"/>
        </w:rPr>
        <w:t>M</w:t>
      </w:r>
      <w:r w:rsidRPr="000626FF">
        <w:rPr>
          <w:rFonts w:ascii="Arial" w:hAnsi="Arial" w:cs="Arial"/>
          <w:spacing w:val="-1"/>
          <w:sz w:val="22"/>
          <w:szCs w:val="22"/>
        </w:rPr>
        <w:t>at</w:t>
      </w:r>
      <w:r w:rsidRPr="000626FF">
        <w:rPr>
          <w:rFonts w:ascii="Arial" w:hAnsi="Arial" w:cs="Arial"/>
          <w:sz w:val="22"/>
          <w:szCs w:val="22"/>
        </w:rPr>
        <w:t>e</w:t>
      </w:r>
      <w:r w:rsidRPr="000626FF">
        <w:rPr>
          <w:rFonts w:ascii="Arial" w:hAnsi="Arial" w:cs="Arial"/>
          <w:spacing w:val="-1"/>
          <w:sz w:val="22"/>
          <w:szCs w:val="22"/>
        </w:rPr>
        <w:t>rn</w:t>
      </w:r>
      <w:r w:rsidRPr="000626FF">
        <w:rPr>
          <w:rFonts w:ascii="Arial" w:hAnsi="Arial" w:cs="Arial"/>
          <w:spacing w:val="-3"/>
          <w:sz w:val="22"/>
          <w:szCs w:val="22"/>
        </w:rPr>
        <w:t>i</w:t>
      </w:r>
      <w:r w:rsidRPr="000626FF">
        <w:rPr>
          <w:rFonts w:ascii="Arial" w:hAnsi="Arial" w:cs="Arial"/>
          <w:spacing w:val="-1"/>
          <w:sz w:val="22"/>
          <w:szCs w:val="22"/>
        </w:rPr>
        <w:t>t</w:t>
      </w:r>
      <w:r w:rsidRPr="000626FF">
        <w:rPr>
          <w:rFonts w:ascii="Arial" w:hAnsi="Arial" w:cs="Arial"/>
          <w:sz w:val="22"/>
          <w:szCs w:val="22"/>
        </w:rPr>
        <w:t>y</w:t>
      </w:r>
      <w:r w:rsidRPr="000626FF">
        <w:rPr>
          <w:rFonts w:ascii="Arial" w:hAnsi="Arial" w:cs="Arial"/>
          <w:spacing w:val="24"/>
          <w:sz w:val="22"/>
          <w:szCs w:val="22"/>
        </w:rPr>
        <w:t xml:space="preserve"> </w:t>
      </w:r>
      <w:r w:rsidRPr="000626FF">
        <w:rPr>
          <w:rFonts w:ascii="Arial" w:hAnsi="Arial" w:cs="Arial"/>
          <w:spacing w:val="-2"/>
          <w:sz w:val="22"/>
          <w:szCs w:val="22"/>
        </w:rPr>
        <w:t>P</w:t>
      </w:r>
      <w:r w:rsidRPr="000626FF">
        <w:rPr>
          <w:rFonts w:ascii="Arial" w:hAnsi="Arial" w:cs="Arial"/>
          <w:spacing w:val="-1"/>
          <w:sz w:val="22"/>
          <w:szCs w:val="22"/>
        </w:rPr>
        <w:t>a</w:t>
      </w:r>
      <w:r w:rsidRPr="000626FF">
        <w:rPr>
          <w:rFonts w:ascii="Arial" w:hAnsi="Arial" w:cs="Arial"/>
          <w:sz w:val="22"/>
          <w:szCs w:val="22"/>
        </w:rPr>
        <w:t>y</w:t>
      </w:r>
      <w:r w:rsidRPr="000626FF">
        <w:rPr>
          <w:rFonts w:ascii="Arial" w:hAnsi="Arial" w:cs="Arial"/>
          <w:spacing w:val="26"/>
          <w:sz w:val="22"/>
          <w:szCs w:val="22"/>
        </w:rPr>
        <w:t xml:space="preserve"> </w:t>
      </w:r>
      <w:r w:rsidRPr="000626FF">
        <w:rPr>
          <w:rFonts w:ascii="Arial" w:hAnsi="Arial" w:cs="Arial"/>
          <w:spacing w:val="-1"/>
          <w:sz w:val="22"/>
          <w:szCs w:val="22"/>
        </w:rPr>
        <w:t>r</w:t>
      </w:r>
      <w:r w:rsidRPr="000626FF">
        <w:rPr>
          <w:rFonts w:ascii="Arial" w:hAnsi="Arial" w:cs="Arial"/>
          <w:sz w:val="22"/>
          <w:szCs w:val="22"/>
        </w:rPr>
        <w:t>e</w:t>
      </w:r>
      <w:r w:rsidRPr="000626FF">
        <w:rPr>
          <w:rFonts w:ascii="Arial" w:hAnsi="Arial" w:cs="Arial"/>
          <w:spacing w:val="-1"/>
          <w:sz w:val="22"/>
          <w:szCs w:val="22"/>
        </w:rPr>
        <w:t>g</w:t>
      </w:r>
      <w:r w:rsidRPr="000626FF">
        <w:rPr>
          <w:rFonts w:ascii="Arial" w:hAnsi="Arial" w:cs="Arial"/>
          <w:spacing w:val="1"/>
          <w:sz w:val="22"/>
          <w:szCs w:val="22"/>
        </w:rPr>
        <w:t>u</w:t>
      </w:r>
      <w:r w:rsidRPr="000626FF">
        <w:rPr>
          <w:rFonts w:ascii="Arial" w:hAnsi="Arial" w:cs="Arial"/>
          <w:spacing w:val="-1"/>
          <w:sz w:val="22"/>
          <w:szCs w:val="22"/>
        </w:rPr>
        <w:t>lat</w:t>
      </w:r>
      <w:r w:rsidRPr="000626FF">
        <w:rPr>
          <w:rFonts w:ascii="Arial" w:hAnsi="Arial" w:cs="Arial"/>
          <w:spacing w:val="-3"/>
          <w:sz w:val="22"/>
          <w:szCs w:val="22"/>
        </w:rPr>
        <w:t>i</w:t>
      </w:r>
      <w:r w:rsidRPr="000626FF">
        <w:rPr>
          <w:rFonts w:ascii="Arial" w:hAnsi="Arial" w:cs="Arial"/>
          <w:sz w:val="22"/>
          <w:szCs w:val="22"/>
        </w:rPr>
        <w:t>o</w:t>
      </w:r>
      <w:r w:rsidRPr="000626FF">
        <w:rPr>
          <w:rFonts w:ascii="Arial" w:hAnsi="Arial" w:cs="Arial"/>
          <w:spacing w:val="-1"/>
          <w:sz w:val="22"/>
          <w:szCs w:val="22"/>
        </w:rPr>
        <w:t>n</w:t>
      </w:r>
      <w:r w:rsidRPr="000626FF">
        <w:rPr>
          <w:rFonts w:ascii="Arial" w:hAnsi="Arial" w:cs="Arial"/>
          <w:sz w:val="22"/>
          <w:szCs w:val="22"/>
        </w:rPr>
        <w:t>s</w:t>
      </w:r>
      <w:r w:rsidRPr="000626FF">
        <w:rPr>
          <w:rFonts w:ascii="Arial" w:hAnsi="Arial" w:cs="Arial"/>
          <w:spacing w:val="25"/>
          <w:sz w:val="22"/>
          <w:szCs w:val="22"/>
        </w:rPr>
        <w:t xml:space="preserve"> </w:t>
      </w:r>
      <w:r w:rsidRPr="000626FF">
        <w:rPr>
          <w:rFonts w:ascii="Arial" w:hAnsi="Arial" w:cs="Arial"/>
          <w:sz w:val="22"/>
          <w:szCs w:val="22"/>
        </w:rPr>
        <w:t>s</w:t>
      </w:r>
      <w:r w:rsidRPr="000626FF">
        <w:rPr>
          <w:rFonts w:ascii="Arial" w:hAnsi="Arial" w:cs="Arial"/>
          <w:spacing w:val="-1"/>
          <w:sz w:val="22"/>
          <w:szCs w:val="22"/>
        </w:rPr>
        <w:t>tat</w:t>
      </w:r>
      <w:r w:rsidRPr="000626FF">
        <w:rPr>
          <w:rFonts w:ascii="Arial" w:hAnsi="Arial" w:cs="Arial"/>
          <w:sz w:val="22"/>
          <w:szCs w:val="22"/>
        </w:rPr>
        <w:t>e</w:t>
      </w:r>
      <w:r w:rsidRPr="000626FF">
        <w:rPr>
          <w:rFonts w:ascii="Arial" w:hAnsi="Arial" w:cs="Arial"/>
          <w:spacing w:val="25"/>
          <w:sz w:val="22"/>
          <w:szCs w:val="22"/>
        </w:rPr>
        <w:t xml:space="preserve"> </w:t>
      </w:r>
      <w:r w:rsidRPr="000626FF">
        <w:rPr>
          <w:rFonts w:ascii="Arial" w:hAnsi="Arial" w:cs="Arial"/>
          <w:spacing w:val="-1"/>
          <w:sz w:val="22"/>
          <w:szCs w:val="22"/>
        </w:rPr>
        <w:t>tha</w:t>
      </w:r>
      <w:r w:rsidRPr="000626FF">
        <w:rPr>
          <w:rFonts w:ascii="Arial" w:hAnsi="Arial" w:cs="Arial"/>
          <w:sz w:val="22"/>
          <w:szCs w:val="22"/>
        </w:rPr>
        <w:t>t</w:t>
      </w:r>
      <w:r w:rsidRPr="000626FF">
        <w:rPr>
          <w:rFonts w:ascii="Arial" w:hAnsi="Arial" w:cs="Arial"/>
          <w:spacing w:val="24"/>
          <w:sz w:val="22"/>
          <w:szCs w:val="22"/>
        </w:rPr>
        <w:t xml:space="preserve"> </w:t>
      </w:r>
      <w:r w:rsidRPr="000626FF">
        <w:rPr>
          <w:rFonts w:ascii="Arial" w:hAnsi="Arial" w:cs="Arial"/>
          <w:spacing w:val="1"/>
          <w:sz w:val="22"/>
          <w:szCs w:val="22"/>
        </w:rPr>
        <w:t>m</w:t>
      </w:r>
      <w:r w:rsidRPr="000626FF">
        <w:rPr>
          <w:rFonts w:ascii="Arial" w:hAnsi="Arial" w:cs="Arial"/>
          <w:spacing w:val="-1"/>
          <w:sz w:val="22"/>
          <w:szCs w:val="22"/>
        </w:rPr>
        <w:t>at</w:t>
      </w:r>
      <w:r w:rsidRPr="000626FF">
        <w:rPr>
          <w:rFonts w:ascii="Arial" w:hAnsi="Arial" w:cs="Arial"/>
          <w:sz w:val="22"/>
          <w:szCs w:val="22"/>
        </w:rPr>
        <w:t>e</w:t>
      </w:r>
      <w:r w:rsidRPr="000626FF">
        <w:rPr>
          <w:rFonts w:ascii="Arial" w:hAnsi="Arial" w:cs="Arial"/>
          <w:spacing w:val="-1"/>
          <w:sz w:val="22"/>
          <w:szCs w:val="22"/>
        </w:rPr>
        <w:t>rn</w:t>
      </w:r>
      <w:r w:rsidRPr="000626FF">
        <w:rPr>
          <w:rFonts w:ascii="Arial" w:hAnsi="Arial" w:cs="Arial"/>
          <w:spacing w:val="-3"/>
          <w:sz w:val="22"/>
          <w:szCs w:val="22"/>
        </w:rPr>
        <w:t>i</w:t>
      </w:r>
      <w:r w:rsidRPr="000626FF">
        <w:rPr>
          <w:rFonts w:ascii="Arial" w:hAnsi="Arial" w:cs="Arial"/>
          <w:spacing w:val="-1"/>
          <w:sz w:val="22"/>
          <w:szCs w:val="22"/>
        </w:rPr>
        <w:t>t</w:t>
      </w:r>
      <w:r w:rsidRPr="000626FF">
        <w:rPr>
          <w:rFonts w:ascii="Arial" w:hAnsi="Arial" w:cs="Arial"/>
          <w:sz w:val="22"/>
          <w:szCs w:val="22"/>
        </w:rPr>
        <w:t>y</w:t>
      </w:r>
      <w:r w:rsidRPr="000626FF">
        <w:rPr>
          <w:rFonts w:ascii="Arial" w:hAnsi="Arial" w:cs="Arial"/>
          <w:spacing w:val="28"/>
          <w:sz w:val="22"/>
          <w:szCs w:val="22"/>
        </w:rPr>
        <w:t xml:space="preserve"> </w:t>
      </w:r>
      <w:r w:rsidRPr="000626FF">
        <w:rPr>
          <w:rFonts w:ascii="Arial" w:hAnsi="Arial" w:cs="Arial"/>
          <w:spacing w:val="-3"/>
          <w:sz w:val="22"/>
          <w:szCs w:val="22"/>
        </w:rPr>
        <w:t>l</w:t>
      </w:r>
      <w:r w:rsidRPr="000626FF">
        <w:rPr>
          <w:rFonts w:ascii="Arial" w:hAnsi="Arial" w:cs="Arial"/>
          <w:sz w:val="22"/>
          <w:szCs w:val="22"/>
        </w:rPr>
        <w:t>e</w:t>
      </w:r>
      <w:r w:rsidRPr="000626FF">
        <w:rPr>
          <w:rFonts w:ascii="Arial" w:hAnsi="Arial" w:cs="Arial"/>
          <w:spacing w:val="-1"/>
          <w:sz w:val="22"/>
          <w:szCs w:val="22"/>
        </w:rPr>
        <w:t>a</w:t>
      </w:r>
      <w:r w:rsidRPr="000626FF">
        <w:rPr>
          <w:rFonts w:ascii="Arial" w:hAnsi="Arial" w:cs="Arial"/>
          <w:spacing w:val="-2"/>
          <w:sz w:val="22"/>
          <w:szCs w:val="22"/>
        </w:rPr>
        <w:t>v</w:t>
      </w:r>
      <w:r w:rsidRPr="000626FF">
        <w:rPr>
          <w:rFonts w:ascii="Arial" w:hAnsi="Arial" w:cs="Arial"/>
          <w:sz w:val="22"/>
          <w:szCs w:val="22"/>
        </w:rPr>
        <w:t>e</w:t>
      </w:r>
      <w:r w:rsidRPr="000626FF">
        <w:rPr>
          <w:rFonts w:ascii="Arial" w:hAnsi="Arial" w:cs="Arial"/>
          <w:spacing w:val="25"/>
          <w:sz w:val="22"/>
          <w:szCs w:val="22"/>
        </w:rPr>
        <w:t xml:space="preserve"> </w:t>
      </w:r>
      <w:r w:rsidRPr="000626FF">
        <w:rPr>
          <w:rFonts w:ascii="Arial" w:hAnsi="Arial" w:cs="Arial"/>
          <w:spacing w:val="-1"/>
          <w:sz w:val="22"/>
          <w:szCs w:val="22"/>
        </w:rPr>
        <w:t>an</w:t>
      </w:r>
      <w:r w:rsidRPr="000626FF">
        <w:rPr>
          <w:rFonts w:ascii="Arial" w:hAnsi="Arial" w:cs="Arial"/>
          <w:sz w:val="22"/>
          <w:szCs w:val="22"/>
        </w:rPr>
        <w:t>d</w:t>
      </w:r>
      <w:r w:rsidRPr="000626FF">
        <w:rPr>
          <w:rFonts w:ascii="Arial" w:hAnsi="Arial" w:cs="Arial"/>
          <w:spacing w:val="27"/>
          <w:sz w:val="22"/>
          <w:szCs w:val="22"/>
        </w:rPr>
        <w:t xml:space="preserve"> </w:t>
      </w:r>
      <w:r w:rsidRPr="000626FF">
        <w:rPr>
          <w:rFonts w:ascii="Arial" w:hAnsi="Arial" w:cs="Arial"/>
          <w:sz w:val="22"/>
          <w:szCs w:val="22"/>
        </w:rPr>
        <w:t>e</w:t>
      </w:r>
      <w:r w:rsidRPr="000626FF">
        <w:rPr>
          <w:rFonts w:ascii="Arial" w:hAnsi="Arial" w:cs="Arial"/>
          <w:spacing w:val="-1"/>
          <w:sz w:val="22"/>
          <w:szCs w:val="22"/>
        </w:rPr>
        <w:t>nt</w:t>
      </w:r>
      <w:r w:rsidRPr="000626FF">
        <w:rPr>
          <w:rFonts w:ascii="Arial" w:hAnsi="Arial" w:cs="Arial"/>
          <w:spacing w:val="-3"/>
          <w:sz w:val="22"/>
          <w:szCs w:val="22"/>
        </w:rPr>
        <w:t>i</w:t>
      </w:r>
      <w:r w:rsidRPr="000626FF">
        <w:rPr>
          <w:rFonts w:ascii="Arial" w:hAnsi="Arial" w:cs="Arial"/>
          <w:spacing w:val="1"/>
          <w:sz w:val="22"/>
          <w:szCs w:val="22"/>
        </w:rPr>
        <w:t>t</w:t>
      </w:r>
      <w:r w:rsidRPr="000626FF">
        <w:rPr>
          <w:rFonts w:ascii="Arial" w:hAnsi="Arial" w:cs="Arial"/>
          <w:spacing w:val="-3"/>
          <w:sz w:val="22"/>
          <w:szCs w:val="22"/>
        </w:rPr>
        <w:t>l</w:t>
      </w:r>
      <w:r w:rsidRPr="000626FF">
        <w:rPr>
          <w:rFonts w:ascii="Arial" w:hAnsi="Arial" w:cs="Arial"/>
          <w:sz w:val="22"/>
          <w:szCs w:val="22"/>
        </w:rPr>
        <w:t>e</w:t>
      </w:r>
      <w:r w:rsidRPr="000626FF">
        <w:rPr>
          <w:rFonts w:ascii="Arial" w:hAnsi="Arial" w:cs="Arial"/>
          <w:spacing w:val="-2"/>
          <w:sz w:val="22"/>
          <w:szCs w:val="22"/>
        </w:rPr>
        <w:t>m</w:t>
      </w:r>
      <w:r w:rsidRPr="000626FF">
        <w:rPr>
          <w:rFonts w:ascii="Arial" w:hAnsi="Arial" w:cs="Arial"/>
          <w:sz w:val="22"/>
          <w:szCs w:val="22"/>
        </w:rPr>
        <w:t>e</w:t>
      </w:r>
      <w:r w:rsidRPr="000626FF">
        <w:rPr>
          <w:rFonts w:ascii="Arial" w:hAnsi="Arial" w:cs="Arial"/>
          <w:spacing w:val="-1"/>
          <w:sz w:val="22"/>
          <w:szCs w:val="22"/>
        </w:rPr>
        <w:t>n</w:t>
      </w:r>
      <w:r w:rsidRPr="000626FF">
        <w:rPr>
          <w:rFonts w:ascii="Arial" w:hAnsi="Arial" w:cs="Arial"/>
          <w:sz w:val="22"/>
          <w:szCs w:val="22"/>
        </w:rPr>
        <w:t>t</w:t>
      </w:r>
      <w:r w:rsidRPr="000626FF">
        <w:rPr>
          <w:rFonts w:ascii="Arial" w:hAnsi="Arial" w:cs="Arial"/>
          <w:spacing w:val="24"/>
          <w:sz w:val="22"/>
          <w:szCs w:val="22"/>
        </w:rPr>
        <w:t xml:space="preserve"> </w:t>
      </w:r>
      <w:r w:rsidRPr="000626FF">
        <w:rPr>
          <w:rFonts w:ascii="Arial" w:hAnsi="Arial" w:cs="Arial"/>
          <w:spacing w:val="-1"/>
          <w:sz w:val="22"/>
          <w:szCs w:val="22"/>
        </w:rPr>
        <w:t xml:space="preserve">to </w:t>
      </w:r>
      <w:r w:rsidRPr="000626FF">
        <w:rPr>
          <w:rFonts w:ascii="Arial" w:hAnsi="Arial" w:cs="Arial"/>
          <w:sz w:val="22"/>
          <w:szCs w:val="22"/>
        </w:rPr>
        <w:t>S</w:t>
      </w:r>
      <w:r w:rsidRPr="000626FF">
        <w:rPr>
          <w:rFonts w:ascii="Arial" w:hAnsi="Arial" w:cs="Arial"/>
          <w:spacing w:val="-1"/>
          <w:sz w:val="22"/>
          <w:szCs w:val="22"/>
        </w:rPr>
        <w:t>tatut</w:t>
      </w:r>
      <w:r w:rsidRPr="000626FF">
        <w:rPr>
          <w:rFonts w:ascii="Arial" w:hAnsi="Arial" w:cs="Arial"/>
          <w:sz w:val="22"/>
          <w:szCs w:val="22"/>
        </w:rPr>
        <w:t>o</w:t>
      </w:r>
      <w:r w:rsidRPr="000626FF">
        <w:rPr>
          <w:rFonts w:ascii="Arial" w:hAnsi="Arial" w:cs="Arial"/>
          <w:spacing w:val="-1"/>
          <w:sz w:val="22"/>
          <w:szCs w:val="22"/>
        </w:rPr>
        <w:t>r</w:t>
      </w:r>
      <w:r w:rsidRPr="000626FF">
        <w:rPr>
          <w:rFonts w:ascii="Arial" w:hAnsi="Arial" w:cs="Arial"/>
          <w:sz w:val="22"/>
          <w:szCs w:val="22"/>
        </w:rPr>
        <w:t>y</w:t>
      </w:r>
      <w:r w:rsidRPr="000626FF">
        <w:rPr>
          <w:rFonts w:ascii="Arial" w:hAnsi="Arial" w:cs="Arial"/>
          <w:spacing w:val="36"/>
          <w:sz w:val="22"/>
          <w:szCs w:val="22"/>
        </w:rPr>
        <w:t xml:space="preserve"> </w:t>
      </w:r>
      <w:r w:rsidRPr="000626FF">
        <w:rPr>
          <w:rFonts w:ascii="Arial" w:hAnsi="Arial" w:cs="Arial"/>
          <w:spacing w:val="1"/>
          <w:sz w:val="22"/>
          <w:szCs w:val="22"/>
        </w:rPr>
        <w:t>M</w:t>
      </w:r>
      <w:r w:rsidRPr="000626FF">
        <w:rPr>
          <w:rFonts w:ascii="Arial" w:hAnsi="Arial" w:cs="Arial"/>
          <w:spacing w:val="-1"/>
          <w:sz w:val="22"/>
          <w:szCs w:val="22"/>
        </w:rPr>
        <w:t>at</w:t>
      </w:r>
      <w:r w:rsidRPr="000626FF">
        <w:rPr>
          <w:rFonts w:ascii="Arial" w:hAnsi="Arial" w:cs="Arial"/>
          <w:sz w:val="22"/>
          <w:szCs w:val="22"/>
        </w:rPr>
        <w:t>e</w:t>
      </w:r>
      <w:r w:rsidRPr="000626FF">
        <w:rPr>
          <w:rFonts w:ascii="Arial" w:hAnsi="Arial" w:cs="Arial"/>
          <w:spacing w:val="-1"/>
          <w:sz w:val="22"/>
          <w:szCs w:val="22"/>
        </w:rPr>
        <w:t>rn</w:t>
      </w:r>
      <w:r w:rsidRPr="000626FF">
        <w:rPr>
          <w:rFonts w:ascii="Arial" w:hAnsi="Arial" w:cs="Arial"/>
          <w:spacing w:val="-3"/>
          <w:sz w:val="22"/>
          <w:szCs w:val="22"/>
        </w:rPr>
        <w:t>i</w:t>
      </w:r>
      <w:r w:rsidRPr="000626FF">
        <w:rPr>
          <w:rFonts w:ascii="Arial" w:hAnsi="Arial" w:cs="Arial"/>
          <w:spacing w:val="-1"/>
          <w:sz w:val="22"/>
          <w:szCs w:val="22"/>
        </w:rPr>
        <w:t>t</w:t>
      </w:r>
      <w:r w:rsidRPr="000626FF">
        <w:rPr>
          <w:rFonts w:ascii="Arial" w:hAnsi="Arial" w:cs="Arial"/>
          <w:sz w:val="22"/>
          <w:szCs w:val="22"/>
        </w:rPr>
        <w:t>y</w:t>
      </w:r>
      <w:r w:rsidRPr="000626FF">
        <w:rPr>
          <w:rFonts w:ascii="Arial" w:hAnsi="Arial" w:cs="Arial"/>
          <w:spacing w:val="36"/>
          <w:sz w:val="22"/>
          <w:szCs w:val="22"/>
        </w:rPr>
        <w:t xml:space="preserve"> </w:t>
      </w:r>
      <w:r w:rsidRPr="000626FF">
        <w:rPr>
          <w:rFonts w:ascii="Arial" w:hAnsi="Arial" w:cs="Arial"/>
          <w:spacing w:val="1"/>
          <w:sz w:val="22"/>
          <w:szCs w:val="22"/>
        </w:rPr>
        <w:t>P</w:t>
      </w:r>
      <w:r w:rsidRPr="000626FF">
        <w:rPr>
          <w:rFonts w:ascii="Arial" w:hAnsi="Arial" w:cs="Arial"/>
          <w:spacing w:val="-1"/>
          <w:sz w:val="22"/>
          <w:szCs w:val="22"/>
        </w:rPr>
        <w:t>a</w:t>
      </w:r>
      <w:r w:rsidRPr="000626FF">
        <w:rPr>
          <w:rFonts w:ascii="Arial" w:hAnsi="Arial" w:cs="Arial"/>
          <w:sz w:val="22"/>
          <w:szCs w:val="22"/>
        </w:rPr>
        <w:t>y</w:t>
      </w:r>
      <w:r w:rsidRPr="000626FF">
        <w:rPr>
          <w:rFonts w:ascii="Arial" w:hAnsi="Arial" w:cs="Arial"/>
          <w:spacing w:val="36"/>
          <w:sz w:val="22"/>
          <w:szCs w:val="22"/>
        </w:rPr>
        <w:t xml:space="preserve"> </w:t>
      </w:r>
      <w:r w:rsidRPr="000626FF">
        <w:rPr>
          <w:rFonts w:ascii="Arial" w:hAnsi="Arial" w:cs="Arial"/>
          <w:spacing w:val="-2"/>
          <w:sz w:val="22"/>
          <w:szCs w:val="22"/>
        </w:rPr>
        <w:t>m</w:t>
      </w:r>
      <w:r w:rsidRPr="000626FF">
        <w:rPr>
          <w:rFonts w:ascii="Arial" w:hAnsi="Arial" w:cs="Arial"/>
          <w:spacing w:val="-1"/>
          <w:sz w:val="22"/>
          <w:szCs w:val="22"/>
        </w:rPr>
        <w:t>u</w:t>
      </w:r>
      <w:r w:rsidRPr="000626FF">
        <w:rPr>
          <w:rFonts w:ascii="Arial" w:hAnsi="Arial" w:cs="Arial"/>
          <w:sz w:val="22"/>
          <w:szCs w:val="22"/>
        </w:rPr>
        <w:t>st</w:t>
      </w:r>
      <w:r w:rsidRPr="000626FF">
        <w:rPr>
          <w:rFonts w:ascii="Arial" w:hAnsi="Arial" w:cs="Arial"/>
          <w:spacing w:val="37"/>
          <w:sz w:val="22"/>
          <w:szCs w:val="22"/>
        </w:rPr>
        <w:t xml:space="preserve"> </w:t>
      </w:r>
      <w:r w:rsidRPr="000626FF">
        <w:rPr>
          <w:rFonts w:ascii="Arial" w:hAnsi="Arial" w:cs="Arial"/>
          <w:sz w:val="22"/>
          <w:szCs w:val="22"/>
        </w:rPr>
        <w:t>e</w:t>
      </w:r>
      <w:r w:rsidRPr="000626FF">
        <w:rPr>
          <w:rFonts w:ascii="Arial" w:hAnsi="Arial" w:cs="Arial"/>
          <w:spacing w:val="-1"/>
          <w:sz w:val="22"/>
          <w:szCs w:val="22"/>
        </w:rPr>
        <w:t>n</w:t>
      </w:r>
      <w:r w:rsidRPr="000626FF">
        <w:rPr>
          <w:rFonts w:ascii="Arial" w:hAnsi="Arial" w:cs="Arial"/>
          <w:sz w:val="22"/>
          <w:szCs w:val="22"/>
        </w:rPr>
        <w:t>d</w:t>
      </w:r>
      <w:r w:rsidRPr="000626FF">
        <w:rPr>
          <w:rFonts w:ascii="Arial" w:hAnsi="Arial" w:cs="Arial"/>
          <w:spacing w:val="37"/>
          <w:sz w:val="22"/>
          <w:szCs w:val="22"/>
        </w:rPr>
        <w:t xml:space="preserve"> </w:t>
      </w:r>
      <w:r w:rsidRPr="000626FF">
        <w:rPr>
          <w:rFonts w:ascii="Arial" w:hAnsi="Arial" w:cs="Arial"/>
          <w:spacing w:val="-3"/>
          <w:sz w:val="22"/>
          <w:szCs w:val="22"/>
        </w:rPr>
        <w:t>i</w:t>
      </w:r>
      <w:r w:rsidRPr="000626FF">
        <w:rPr>
          <w:rFonts w:ascii="Arial" w:hAnsi="Arial" w:cs="Arial"/>
          <w:sz w:val="22"/>
          <w:szCs w:val="22"/>
        </w:rPr>
        <w:t>f</w:t>
      </w:r>
      <w:r w:rsidRPr="000626FF">
        <w:rPr>
          <w:rFonts w:ascii="Arial" w:hAnsi="Arial" w:cs="Arial"/>
          <w:spacing w:val="36"/>
          <w:sz w:val="22"/>
          <w:szCs w:val="22"/>
        </w:rPr>
        <w:t xml:space="preserve"> </w:t>
      </w:r>
      <w:r w:rsidRPr="000626FF">
        <w:rPr>
          <w:rFonts w:ascii="Arial" w:hAnsi="Arial" w:cs="Arial"/>
          <w:sz w:val="22"/>
          <w:szCs w:val="22"/>
        </w:rPr>
        <w:t>a</w:t>
      </w:r>
      <w:r w:rsidRPr="000626FF">
        <w:rPr>
          <w:rFonts w:ascii="Arial" w:hAnsi="Arial" w:cs="Arial"/>
          <w:spacing w:val="37"/>
          <w:sz w:val="22"/>
          <w:szCs w:val="22"/>
        </w:rPr>
        <w:t xml:space="preserve"> </w:t>
      </w:r>
      <w:r w:rsidRPr="000626FF">
        <w:rPr>
          <w:rFonts w:ascii="Arial" w:hAnsi="Arial" w:cs="Arial"/>
          <w:spacing w:val="-1"/>
          <w:sz w:val="22"/>
          <w:szCs w:val="22"/>
        </w:rPr>
        <w:t>w</w:t>
      </w:r>
      <w:r w:rsidRPr="000626FF">
        <w:rPr>
          <w:rFonts w:ascii="Arial" w:hAnsi="Arial" w:cs="Arial"/>
          <w:sz w:val="22"/>
          <w:szCs w:val="22"/>
        </w:rPr>
        <w:t>o</w:t>
      </w:r>
      <w:r w:rsidRPr="000626FF">
        <w:rPr>
          <w:rFonts w:ascii="Arial" w:hAnsi="Arial" w:cs="Arial"/>
          <w:spacing w:val="-2"/>
          <w:sz w:val="22"/>
          <w:szCs w:val="22"/>
        </w:rPr>
        <w:t>m</w:t>
      </w:r>
      <w:r w:rsidRPr="000626FF">
        <w:rPr>
          <w:rFonts w:ascii="Arial" w:hAnsi="Arial" w:cs="Arial"/>
          <w:spacing w:val="-1"/>
          <w:sz w:val="22"/>
          <w:szCs w:val="22"/>
        </w:rPr>
        <w:t>a</w:t>
      </w:r>
      <w:r w:rsidRPr="000626FF">
        <w:rPr>
          <w:rFonts w:ascii="Arial" w:hAnsi="Arial" w:cs="Arial"/>
          <w:sz w:val="22"/>
          <w:szCs w:val="22"/>
        </w:rPr>
        <w:t>n</w:t>
      </w:r>
      <w:r w:rsidRPr="000626FF">
        <w:rPr>
          <w:rFonts w:ascii="Arial" w:hAnsi="Arial" w:cs="Arial"/>
          <w:spacing w:val="37"/>
          <w:sz w:val="22"/>
          <w:szCs w:val="22"/>
        </w:rPr>
        <w:t xml:space="preserve"> </w:t>
      </w:r>
      <w:r w:rsidRPr="000626FF">
        <w:rPr>
          <w:rFonts w:ascii="Arial" w:hAnsi="Arial" w:cs="Arial"/>
          <w:spacing w:val="-1"/>
          <w:sz w:val="22"/>
          <w:szCs w:val="22"/>
        </w:rPr>
        <w:t>w</w:t>
      </w:r>
      <w:r w:rsidRPr="000626FF">
        <w:rPr>
          <w:rFonts w:ascii="Arial" w:hAnsi="Arial" w:cs="Arial"/>
          <w:sz w:val="22"/>
          <w:szCs w:val="22"/>
        </w:rPr>
        <w:t>o</w:t>
      </w:r>
      <w:r w:rsidRPr="000626FF">
        <w:rPr>
          <w:rFonts w:ascii="Arial" w:hAnsi="Arial" w:cs="Arial"/>
          <w:spacing w:val="-1"/>
          <w:sz w:val="22"/>
          <w:szCs w:val="22"/>
        </w:rPr>
        <w:t>r</w:t>
      </w:r>
      <w:r w:rsidRPr="000626FF">
        <w:rPr>
          <w:rFonts w:ascii="Arial" w:hAnsi="Arial" w:cs="Arial"/>
          <w:spacing w:val="-2"/>
          <w:sz w:val="22"/>
          <w:szCs w:val="22"/>
        </w:rPr>
        <w:t>k</w:t>
      </w:r>
      <w:r w:rsidRPr="000626FF">
        <w:rPr>
          <w:rFonts w:ascii="Arial" w:hAnsi="Arial" w:cs="Arial"/>
          <w:sz w:val="22"/>
          <w:szCs w:val="22"/>
        </w:rPr>
        <w:t>s</w:t>
      </w:r>
      <w:r w:rsidRPr="000626FF">
        <w:rPr>
          <w:rFonts w:ascii="Arial" w:hAnsi="Arial" w:cs="Arial"/>
          <w:spacing w:val="38"/>
          <w:sz w:val="22"/>
          <w:szCs w:val="22"/>
        </w:rPr>
        <w:t xml:space="preserve"> </w:t>
      </w:r>
      <w:r w:rsidRPr="000626FF">
        <w:rPr>
          <w:rFonts w:ascii="Arial" w:hAnsi="Arial" w:cs="Arial"/>
          <w:spacing w:val="-1"/>
          <w:sz w:val="22"/>
          <w:szCs w:val="22"/>
        </w:rPr>
        <w:t>an</w:t>
      </w:r>
      <w:r w:rsidRPr="000626FF">
        <w:rPr>
          <w:rFonts w:ascii="Arial" w:hAnsi="Arial" w:cs="Arial"/>
          <w:sz w:val="22"/>
          <w:szCs w:val="22"/>
        </w:rPr>
        <w:t>y</w:t>
      </w:r>
      <w:r w:rsidRPr="000626FF">
        <w:rPr>
          <w:rFonts w:ascii="Arial" w:hAnsi="Arial" w:cs="Arial"/>
          <w:spacing w:val="36"/>
          <w:sz w:val="22"/>
          <w:szCs w:val="22"/>
        </w:rPr>
        <w:t xml:space="preserve"> </w:t>
      </w:r>
      <w:r w:rsidRPr="000626FF">
        <w:rPr>
          <w:rFonts w:ascii="Arial" w:hAnsi="Arial" w:cs="Arial"/>
          <w:spacing w:val="-2"/>
          <w:sz w:val="22"/>
          <w:szCs w:val="22"/>
        </w:rPr>
        <w:t>m</w:t>
      </w:r>
      <w:r w:rsidRPr="000626FF">
        <w:rPr>
          <w:rFonts w:ascii="Arial" w:hAnsi="Arial" w:cs="Arial"/>
          <w:sz w:val="22"/>
          <w:szCs w:val="22"/>
        </w:rPr>
        <w:t>o</w:t>
      </w:r>
      <w:r w:rsidRPr="000626FF">
        <w:rPr>
          <w:rFonts w:ascii="Arial" w:hAnsi="Arial" w:cs="Arial"/>
          <w:spacing w:val="-1"/>
          <w:sz w:val="22"/>
          <w:szCs w:val="22"/>
        </w:rPr>
        <w:t>r</w:t>
      </w:r>
      <w:r w:rsidRPr="000626FF">
        <w:rPr>
          <w:rFonts w:ascii="Arial" w:hAnsi="Arial" w:cs="Arial"/>
          <w:sz w:val="22"/>
          <w:szCs w:val="22"/>
        </w:rPr>
        <w:t>e</w:t>
      </w:r>
      <w:r w:rsidRPr="000626FF">
        <w:rPr>
          <w:rFonts w:ascii="Arial" w:hAnsi="Arial" w:cs="Arial"/>
          <w:spacing w:val="35"/>
          <w:sz w:val="22"/>
          <w:szCs w:val="22"/>
        </w:rPr>
        <w:t xml:space="preserve"> </w:t>
      </w:r>
      <w:r w:rsidRPr="000626FF">
        <w:rPr>
          <w:rFonts w:ascii="Arial" w:hAnsi="Arial" w:cs="Arial"/>
          <w:spacing w:val="-1"/>
          <w:sz w:val="22"/>
          <w:szCs w:val="22"/>
        </w:rPr>
        <w:t>tha</w:t>
      </w:r>
      <w:r w:rsidRPr="000626FF">
        <w:rPr>
          <w:rFonts w:ascii="Arial" w:hAnsi="Arial" w:cs="Arial"/>
          <w:sz w:val="22"/>
          <w:szCs w:val="22"/>
        </w:rPr>
        <w:t>n</w:t>
      </w:r>
      <w:r w:rsidRPr="000626FF">
        <w:rPr>
          <w:rFonts w:ascii="Arial" w:hAnsi="Arial" w:cs="Arial"/>
          <w:spacing w:val="37"/>
          <w:sz w:val="22"/>
          <w:szCs w:val="22"/>
        </w:rPr>
        <w:t xml:space="preserve"> </w:t>
      </w:r>
      <w:r w:rsidRPr="000626FF">
        <w:rPr>
          <w:rFonts w:ascii="Arial" w:hAnsi="Arial" w:cs="Arial"/>
          <w:spacing w:val="-1"/>
          <w:sz w:val="22"/>
          <w:szCs w:val="22"/>
        </w:rPr>
        <w:t>th</w:t>
      </w:r>
      <w:r w:rsidRPr="000626FF">
        <w:rPr>
          <w:rFonts w:ascii="Arial" w:hAnsi="Arial" w:cs="Arial"/>
          <w:sz w:val="22"/>
          <w:szCs w:val="22"/>
        </w:rPr>
        <w:t>e</w:t>
      </w:r>
      <w:r w:rsidRPr="000626FF">
        <w:rPr>
          <w:rFonts w:ascii="Arial" w:hAnsi="Arial" w:cs="Arial"/>
          <w:spacing w:val="38"/>
          <w:sz w:val="22"/>
          <w:szCs w:val="22"/>
        </w:rPr>
        <w:t xml:space="preserve"> </w:t>
      </w:r>
      <w:r w:rsidRPr="000626FF">
        <w:rPr>
          <w:rFonts w:ascii="Arial" w:hAnsi="Arial" w:cs="Arial"/>
          <w:spacing w:val="-1"/>
          <w:sz w:val="22"/>
          <w:szCs w:val="22"/>
        </w:rPr>
        <w:t>t</w:t>
      </w:r>
      <w:r w:rsidRPr="000626FF">
        <w:rPr>
          <w:rFonts w:ascii="Arial" w:hAnsi="Arial" w:cs="Arial"/>
          <w:sz w:val="22"/>
          <w:szCs w:val="22"/>
        </w:rPr>
        <w:t xml:space="preserve">en </w:t>
      </w:r>
      <w:r w:rsidRPr="000626FF">
        <w:rPr>
          <w:rFonts w:ascii="Arial" w:hAnsi="Arial" w:cs="Arial"/>
          <w:spacing w:val="-1"/>
          <w:sz w:val="22"/>
          <w:szCs w:val="22"/>
        </w:rPr>
        <w:t>da</w:t>
      </w:r>
      <w:r w:rsidRPr="000626FF">
        <w:rPr>
          <w:rFonts w:ascii="Arial" w:hAnsi="Arial" w:cs="Arial"/>
          <w:spacing w:val="-2"/>
          <w:sz w:val="22"/>
          <w:szCs w:val="22"/>
        </w:rPr>
        <w:t>y</w:t>
      </w:r>
      <w:r w:rsidRPr="000626FF">
        <w:rPr>
          <w:rFonts w:ascii="Arial" w:hAnsi="Arial" w:cs="Arial"/>
          <w:sz w:val="22"/>
          <w:szCs w:val="22"/>
        </w:rPr>
        <w:t>s</w:t>
      </w:r>
      <w:r w:rsidRPr="000626FF">
        <w:rPr>
          <w:rFonts w:ascii="Arial" w:hAnsi="Arial" w:cs="Arial"/>
          <w:spacing w:val="-1"/>
          <w:sz w:val="22"/>
          <w:szCs w:val="22"/>
        </w:rPr>
        <w:t xml:space="preserve"> </w:t>
      </w:r>
      <w:r w:rsidRPr="000626FF">
        <w:rPr>
          <w:rFonts w:ascii="Arial" w:hAnsi="Arial" w:cs="Arial"/>
          <w:spacing w:val="1"/>
          <w:sz w:val="22"/>
          <w:szCs w:val="22"/>
        </w:rPr>
        <w:t>a</w:t>
      </w:r>
      <w:r w:rsidRPr="000626FF">
        <w:rPr>
          <w:rFonts w:ascii="Arial" w:hAnsi="Arial" w:cs="Arial"/>
          <w:spacing w:val="-1"/>
          <w:sz w:val="22"/>
          <w:szCs w:val="22"/>
        </w:rPr>
        <w:t>l</w:t>
      </w:r>
      <w:r w:rsidRPr="000626FF">
        <w:rPr>
          <w:rFonts w:ascii="Arial" w:hAnsi="Arial" w:cs="Arial"/>
          <w:spacing w:val="-3"/>
          <w:sz w:val="22"/>
          <w:szCs w:val="22"/>
        </w:rPr>
        <w:t>l</w:t>
      </w:r>
      <w:r w:rsidRPr="000626FF">
        <w:rPr>
          <w:rFonts w:ascii="Arial" w:hAnsi="Arial" w:cs="Arial"/>
          <w:sz w:val="22"/>
          <w:szCs w:val="22"/>
        </w:rPr>
        <w:t>o</w:t>
      </w:r>
      <w:r w:rsidRPr="000626FF">
        <w:rPr>
          <w:rFonts w:ascii="Arial" w:hAnsi="Arial" w:cs="Arial"/>
          <w:spacing w:val="-1"/>
          <w:sz w:val="22"/>
          <w:szCs w:val="22"/>
        </w:rPr>
        <w:t>w</w:t>
      </w:r>
      <w:r w:rsidRPr="000626FF">
        <w:rPr>
          <w:rFonts w:ascii="Arial" w:hAnsi="Arial" w:cs="Arial"/>
          <w:sz w:val="22"/>
          <w:szCs w:val="22"/>
        </w:rPr>
        <w:t>e</w:t>
      </w:r>
      <w:r w:rsidRPr="000626FF">
        <w:rPr>
          <w:rFonts w:ascii="Arial" w:hAnsi="Arial" w:cs="Arial"/>
          <w:spacing w:val="-1"/>
          <w:sz w:val="22"/>
          <w:szCs w:val="22"/>
        </w:rPr>
        <w:t>d</w:t>
      </w:r>
      <w:r w:rsidRPr="000626FF">
        <w:rPr>
          <w:rFonts w:ascii="Arial" w:hAnsi="Arial" w:cs="Arial"/>
          <w:sz w:val="22"/>
          <w:szCs w:val="22"/>
        </w:rPr>
        <w:t>.</w:t>
      </w:r>
      <w:r w:rsidRPr="000626FF">
        <w:rPr>
          <w:rFonts w:ascii="Arial" w:hAnsi="Arial" w:cs="Arial"/>
          <w:color w:val="FF0000"/>
          <w:sz w:val="22"/>
          <w:szCs w:val="22"/>
        </w:rPr>
        <w:t xml:space="preserve"> </w:t>
      </w:r>
    </w:p>
    <w:p w14:paraId="1F16824D" w14:textId="77777777" w:rsidR="00B10663" w:rsidRDefault="00B10663" w:rsidP="00B10663">
      <w:pPr>
        <w:ind w:left="720" w:hanging="720"/>
        <w:jc w:val="both"/>
        <w:rPr>
          <w:rFonts w:ascii="Arial" w:hAnsi="Arial" w:cs="Arial"/>
          <w:color w:val="FF0000"/>
          <w:sz w:val="22"/>
          <w:szCs w:val="22"/>
        </w:rPr>
      </w:pPr>
    </w:p>
    <w:p w14:paraId="3D919040" w14:textId="77777777" w:rsidR="00B10663" w:rsidRPr="000626FF" w:rsidRDefault="00B10663" w:rsidP="00B10663">
      <w:pPr>
        <w:ind w:left="720" w:hanging="720"/>
        <w:jc w:val="both"/>
        <w:rPr>
          <w:rFonts w:ascii="Arial" w:hAnsi="Arial" w:cs="Arial"/>
          <w:b/>
          <w:sz w:val="22"/>
          <w:szCs w:val="22"/>
        </w:rPr>
      </w:pPr>
      <w:r w:rsidRPr="000626FF">
        <w:rPr>
          <w:rFonts w:ascii="Arial" w:hAnsi="Arial" w:cs="Arial"/>
          <w:b/>
          <w:sz w:val="22"/>
          <w:szCs w:val="22"/>
        </w:rPr>
        <w:t>12.0</w:t>
      </w:r>
      <w:r w:rsidRPr="000626FF">
        <w:rPr>
          <w:rFonts w:ascii="Arial" w:hAnsi="Arial" w:cs="Arial"/>
          <w:b/>
          <w:sz w:val="22"/>
          <w:szCs w:val="22"/>
        </w:rPr>
        <w:tab/>
        <w:t>Reasonable contact</w:t>
      </w:r>
    </w:p>
    <w:p w14:paraId="1457BDA5" w14:textId="77777777" w:rsidR="00B10663" w:rsidRPr="000626FF" w:rsidRDefault="00B10663" w:rsidP="00B10663">
      <w:pPr>
        <w:keepNext/>
        <w:jc w:val="both"/>
        <w:outlineLvl w:val="1"/>
        <w:rPr>
          <w:rFonts w:ascii="Arial" w:hAnsi="Arial" w:cs="Arial"/>
          <w:bCs/>
          <w:sz w:val="22"/>
          <w:szCs w:val="22"/>
        </w:rPr>
      </w:pPr>
    </w:p>
    <w:p w14:paraId="051326FB" w14:textId="77777777" w:rsidR="00B10663" w:rsidRPr="000626FF" w:rsidRDefault="00B10663" w:rsidP="00B10663">
      <w:pPr>
        <w:keepNext/>
        <w:ind w:left="720" w:hanging="720"/>
        <w:jc w:val="both"/>
        <w:outlineLvl w:val="1"/>
        <w:rPr>
          <w:rFonts w:ascii="Arial" w:hAnsi="Arial" w:cs="Arial"/>
          <w:bCs/>
          <w:sz w:val="22"/>
          <w:szCs w:val="22"/>
        </w:rPr>
      </w:pPr>
      <w:r w:rsidRPr="000626FF">
        <w:rPr>
          <w:rFonts w:ascii="Arial" w:hAnsi="Arial" w:cs="Arial"/>
          <w:bCs/>
          <w:sz w:val="22"/>
          <w:szCs w:val="22"/>
        </w:rPr>
        <w:t>12.1</w:t>
      </w:r>
      <w:r w:rsidRPr="000626FF">
        <w:rPr>
          <w:rFonts w:ascii="Arial" w:hAnsi="Arial" w:cs="Arial"/>
          <w:bCs/>
          <w:sz w:val="22"/>
          <w:szCs w:val="22"/>
        </w:rPr>
        <w:tab/>
        <w:t xml:space="preserve">The School may make reasonable contact with the employee while she is on maternity leave, </w:t>
      </w:r>
      <w:proofErr w:type="gramStart"/>
      <w:r w:rsidRPr="000626FF">
        <w:rPr>
          <w:rFonts w:ascii="Arial" w:hAnsi="Arial" w:cs="Arial"/>
          <w:bCs/>
          <w:sz w:val="22"/>
          <w:szCs w:val="22"/>
        </w:rPr>
        <w:t>as long as</w:t>
      </w:r>
      <w:proofErr w:type="gramEnd"/>
      <w:r w:rsidRPr="000626FF">
        <w:rPr>
          <w:rFonts w:ascii="Arial" w:hAnsi="Arial" w:cs="Arial"/>
          <w:bCs/>
          <w:sz w:val="22"/>
          <w:szCs w:val="22"/>
        </w:rPr>
        <w:t xml:space="preserve"> the amount of contact is not unreasonable, for example to discuss her plans to return to work, to keep her informed of important developments, promotional opportunities and / or vacancies. </w:t>
      </w:r>
    </w:p>
    <w:p w14:paraId="4ACB1BF6" w14:textId="77777777" w:rsidR="00B10663" w:rsidRPr="000626FF" w:rsidRDefault="00B10663" w:rsidP="00B10663">
      <w:pPr>
        <w:keepNext/>
        <w:ind w:left="720" w:hanging="720"/>
        <w:jc w:val="both"/>
        <w:outlineLvl w:val="1"/>
        <w:rPr>
          <w:rFonts w:ascii="Arial" w:hAnsi="Arial" w:cs="Arial"/>
          <w:bCs/>
          <w:sz w:val="22"/>
          <w:szCs w:val="22"/>
        </w:rPr>
      </w:pPr>
    </w:p>
    <w:p w14:paraId="30228081" w14:textId="77777777" w:rsidR="00B10663" w:rsidRPr="000626FF" w:rsidRDefault="00B10663" w:rsidP="00B10663">
      <w:pPr>
        <w:keepNext/>
        <w:shd w:val="clear" w:color="auto" w:fill="BFBFBF"/>
        <w:jc w:val="both"/>
        <w:outlineLvl w:val="1"/>
        <w:rPr>
          <w:rFonts w:ascii="Arial" w:hAnsi="Arial" w:cs="Arial"/>
          <w:b/>
          <w:bCs/>
          <w:sz w:val="22"/>
          <w:szCs w:val="22"/>
        </w:rPr>
      </w:pPr>
      <w:r w:rsidRPr="000626FF">
        <w:rPr>
          <w:rFonts w:ascii="Arial" w:hAnsi="Arial" w:cs="Arial"/>
          <w:b/>
          <w:bCs/>
          <w:sz w:val="22"/>
          <w:szCs w:val="22"/>
        </w:rPr>
        <w:t>13.0</w:t>
      </w:r>
      <w:r w:rsidRPr="000626FF">
        <w:rPr>
          <w:rFonts w:ascii="Arial" w:hAnsi="Arial" w:cs="Arial"/>
          <w:b/>
          <w:bCs/>
          <w:sz w:val="22"/>
          <w:szCs w:val="22"/>
        </w:rPr>
        <w:tab/>
        <w:t>The right to return to work</w:t>
      </w:r>
    </w:p>
    <w:p w14:paraId="36A895AD" w14:textId="77777777" w:rsidR="00B10663" w:rsidRPr="000626FF" w:rsidRDefault="00B10663" w:rsidP="00B10663">
      <w:pPr>
        <w:jc w:val="both"/>
        <w:rPr>
          <w:rFonts w:ascii="Arial" w:hAnsi="Arial" w:cs="Arial"/>
          <w:sz w:val="22"/>
          <w:szCs w:val="22"/>
        </w:rPr>
      </w:pPr>
    </w:p>
    <w:p w14:paraId="7C82EC41"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13.0.1</w:t>
      </w:r>
      <w:r w:rsidRPr="000626FF">
        <w:rPr>
          <w:rFonts w:ascii="Arial" w:hAnsi="Arial" w:cs="Arial"/>
          <w:sz w:val="22"/>
          <w:szCs w:val="22"/>
        </w:rPr>
        <w:tab/>
        <w:t xml:space="preserve">All employees must have at least 2 weeks Maternity Leave for health and safety reasons. Please see below for details on both the employee and School’s obligations when dealing with an employee returning to work. </w:t>
      </w:r>
    </w:p>
    <w:p w14:paraId="45AE74B8" w14:textId="77777777" w:rsidR="00B10663" w:rsidRPr="000626FF" w:rsidRDefault="00B10663" w:rsidP="00B10663">
      <w:pPr>
        <w:jc w:val="both"/>
        <w:rPr>
          <w:rFonts w:ascii="Arial" w:hAnsi="Arial" w:cs="Arial"/>
          <w:sz w:val="22"/>
          <w:szCs w:val="22"/>
        </w:rPr>
      </w:pPr>
    </w:p>
    <w:p w14:paraId="50C0A177" w14:textId="77777777" w:rsidR="00B10663" w:rsidRPr="000626FF" w:rsidRDefault="00B10663" w:rsidP="00B10663">
      <w:pPr>
        <w:keepNext/>
        <w:jc w:val="both"/>
        <w:outlineLvl w:val="1"/>
        <w:rPr>
          <w:rFonts w:ascii="Arial" w:hAnsi="Arial" w:cs="Arial"/>
          <w:b/>
          <w:bCs/>
          <w:sz w:val="22"/>
          <w:szCs w:val="22"/>
        </w:rPr>
      </w:pPr>
      <w:bookmarkStart w:id="4" w:name="_Hlk32840714"/>
      <w:r w:rsidRPr="000626FF">
        <w:rPr>
          <w:rFonts w:ascii="Arial" w:hAnsi="Arial" w:cs="Arial"/>
          <w:b/>
          <w:bCs/>
          <w:sz w:val="22"/>
          <w:szCs w:val="22"/>
        </w:rPr>
        <w:t>13.1</w:t>
      </w:r>
      <w:r w:rsidRPr="000626FF">
        <w:rPr>
          <w:rFonts w:ascii="Arial" w:hAnsi="Arial" w:cs="Arial"/>
          <w:b/>
          <w:bCs/>
          <w:sz w:val="22"/>
          <w:szCs w:val="22"/>
        </w:rPr>
        <w:tab/>
        <w:t>Obligation of the employee</w:t>
      </w:r>
    </w:p>
    <w:p w14:paraId="08FF3E48" w14:textId="77777777" w:rsidR="00B10663" w:rsidRPr="000626FF" w:rsidRDefault="00B10663" w:rsidP="00B10663">
      <w:pPr>
        <w:keepNext/>
        <w:jc w:val="both"/>
        <w:outlineLvl w:val="1"/>
        <w:rPr>
          <w:rFonts w:ascii="Arial" w:hAnsi="Arial" w:cs="Arial"/>
          <w:b/>
          <w:bCs/>
          <w:sz w:val="22"/>
          <w:szCs w:val="22"/>
        </w:rPr>
      </w:pPr>
    </w:p>
    <w:p w14:paraId="430500C9" w14:textId="1C2E4F60" w:rsidR="00B10663" w:rsidRPr="000626FF" w:rsidRDefault="00B10663" w:rsidP="00B10663">
      <w:pPr>
        <w:ind w:left="709" w:hanging="709"/>
        <w:jc w:val="both"/>
        <w:rPr>
          <w:rFonts w:ascii="Arial" w:hAnsi="Arial" w:cs="Arial"/>
          <w:sz w:val="22"/>
          <w:szCs w:val="22"/>
        </w:rPr>
      </w:pPr>
      <w:r w:rsidRPr="000626FF">
        <w:rPr>
          <w:rFonts w:ascii="Arial" w:hAnsi="Arial" w:cs="Arial"/>
          <w:sz w:val="22"/>
          <w:szCs w:val="22"/>
        </w:rPr>
        <w:t>13.1.1</w:t>
      </w:r>
      <w:r w:rsidRPr="000626FF">
        <w:rPr>
          <w:rFonts w:ascii="Arial" w:hAnsi="Arial" w:cs="Arial"/>
          <w:sz w:val="22"/>
          <w:szCs w:val="22"/>
        </w:rPr>
        <w:tab/>
        <w:t xml:space="preserve">All employees on Maternity Leave will be given written confirmation of the latest date that they can return to work from Maternity Leave. If the employee wishes to return to work prior to this date, then she must give the </w:t>
      </w:r>
      <w:r w:rsidR="001348B1" w:rsidRPr="000626FF">
        <w:rPr>
          <w:rFonts w:ascii="Arial" w:hAnsi="Arial" w:cs="Arial"/>
          <w:sz w:val="22"/>
          <w:szCs w:val="22"/>
        </w:rPr>
        <w:t>school</w:t>
      </w:r>
      <w:r w:rsidRPr="000626FF">
        <w:rPr>
          <w:rFonts w:ascii="Arial" w:hAnsi="Arial" w:cs="Arial"/>
          <w:sz w:val="22"/>
          <w:szCs w:val="22"/>
        </w:rPr>
        <w:t>:</w:t>
      </w:r>
    </w:p>
    <w:p w14:paraId="31FBF470" w14:textId="77777777" w:rsidR="00B10663" w:rsidRPr="000626FF" w:rsidRDefault="00B10663" w:rsidP="00B10663">
      <w:pPr>
        <w:jc w:val="both"/>
        <w:rPr>
          <w:rFonts w:ascii="Arial" w:hAnsi="Arial" w:cs="Arial"/>
          <w:sz w:val="22"/>
          <w:szCs w:val="22"/>
        </w:rPr>
      </w:pPr>
    </w:p>
    <w:p w14:paraId="29DD493A" w14:textId="77777777" w:rsidR="00B10663" w:rsidRPr="000626FF" w:rsidRDefault="00B10663" w:rsidP="00B10663">
      <w:pPr>
        <w:numPr>
          <w:ilvl w:val="0"/>
          <w:numId w:val="34"/>
        </w:numPr>
        <w:tabs>
          <w:tab w:val="clear" w:pos="720"/>
          <w:tab w:val="num" w:pos="1276"/>
        </w:tabs>
        <w:ind w:left="1276" w:hanging="425"/>
        <w:jc w:val="both"/>
        <w:rPr>
          <w:rFonts w:ascii="Arial" w:hAnsi="Arial" w:cs="Arial"/>
          <w:sz w:val="22"/>
          <w:szCs w:val="22"/>
        </w:rPr>
      </w:pPr>
      <w:r w:rsidRPr="000626FF">
        <w:rPr>
          <w:rFonts w:ascii="Arial" w:hAnsi="Arial" w:cs="Arial"/>
          <w:b/>
          <w:sz w:val="22"/>
          <w:szCs w:val="22"/>
        </w:rPr>
        <w:t xml:space="preserve">8 </w:t>
      </w:r>
      <w:r w:rsidRPr="00B7652D">
        <w:rPr>
          <w:rFonts w:ascii="Arial" w:hAnsi="Arial" w:cs="Arial"/>
          <w:b/>
          <w:sz w:val="22"/>
          <w:szCs w:val="22"/>
        </w:rPr>
        <w:t>weeks’ notice</w:t>
      </w:r>
      <w:r w:rsidRPr="000626FF">
        <w:rPr>
          <w:rFonts w:ascii="Arial" w:hAnsi="Arial" w:cs="Arial"/>
          <w:sz w:val="22"/>
          <w:szCs w:val="22"/>
        </w:rPr>
        <w:t xml:space="preserve"> of returning from Maternity Leave for Support staff.</w:t>
      </w:r>
    </w:p>
    <w:p w14:paraId="294EF610" w14:textId="77777777" w:rsidR="00B10663" w:rsidRPr="000626FF" w:rsidRDefault="00B10663" w:rsidP="00B10663">
      <w:pPr>
        <w:numPr>
          <w:ilvl w:val="0"/>
          <w:numId w:val="34"/>
        </w:numPr>
        <w:tabs>
          <w:tab w:val="clear" w:pos="720"/>
          <w:tab w:val="num" w:pos="1276"/>
        </w:tabs>
        <w:ind w:left="1276" w:hanging="425"/>
        <w:jc w:val="both"/>
        <w:rPr>
          <w:rFonts w:ascii="Arial" w:hAnsi="Arial" w:cs="Arial"/>
          <w:sz w:val="22"/>
          <w:szCs w:val="22"/>
        </w:rPr>
      </w:pPr>
      <w:r w:rsidRPr="000626FF">
        <w:rPr>
          <w:rFonts w:ascii="Arial" w:hAnsi="Arial" w:cs="Arial"/>
          <w:b/>
          <w:sz w:val="22"/>
          <w:szCs w:val="22"/>
        </w:rPr>
        <w:t xml:space="preserve">28 </w:t>
      </w:r>
      <w:r w:rsidRPr="00B7652D">
        <w:rPr>
          <w:rFonts w:ascii="Arial" w:hAnsi="Arial" w:cs="Arial"/>
          <w:b/>
          <w:sz w:val="22"/>
          <w:szCs w:val="22"/>
        </w:rPr>
        <w:t>days’ notice</w:t>
      </w:r>
      <w:r w:rsidRPr="000626FF">
        <w:rPr>
          <w:rFonts w:ascii="Arial" w:hAnsi="Arial" w:cs="Arial"/>
          <w:b/>
          <w:sz w:val="22"/>
          <w:szCs w:val="22"/>
        </w:rPr>
        <w:t xml:space="preserve"> </w:t>
      </w:r>
      <w:r w:rsidRPr="000626FF">
        <w:rPr>
          <w:rFonts w:ascii="Arial" w:hAnsi="Arial" w:cs="Arial"/>
          <w:sz w:val="22"/>
          <w:szCs w:val="22"/>
        </w:rPr>
        <w:t>of returning from Maternity Leave for Teachers.</w:t>
      </w:r>
    </w:p>
    <w:bookmarkEnd w:id="4"/>
    <w:p w14:paraId="55427BEF" w14:textId="77777777" w:rsidR="00B10663" w:rsidRPr="000626FF" w:rsidRDefault="00B10663" w:rsidP="00B10663">
      <w:pPr>
        <w:tabs>
          <w:tab w:val="num" w:pos="0"/>
        </w:tabs>
        <w:jc w:val="both"/>
        <w:rPr>
          <w:rFonts w:ascii="Arial" w:hAnsi="Arial" w:cs="Arial"/>
          <w:sz w:val="22"/>
          <w:szCs w:val="22"/>
        </w:rPr>
      </w:pPr>
    </w:p>
    <w:p w14:paraId="72995B89"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13.1.2</w:t>
      </w:r>
      <w:r w:rsidRPr="000626FF">
        <w:rPr>
          <w:rFonts w:ascii="Arial" w:hAnsi="Arial" w:cs="Arial"/>
          <w:sz w:val="22"/>
          <w:szCs w:val="22"/>
        </w:rPr>
        <w:tab/>
        <w:t xml:space="preserve">If an employee elects not to return to work following her Maternity </w:t>
      </w:r>
      <w:r w:rsidRPr="00B7652D">
        <w:rPr>
          <w:rFonts w:ascii="Arial" w:hAnsi="Arial" w:cs="Arial"/>
          <w:sz w:val="22"/>
          <w:szCs w:val="22"/>
        </w:rPr>
        <w:t>Leave,</w:t>
      </w:r>
      <w:r w:rsidRPr="000626FF">
        <w:rPr>
          <w:rFonts w:ascii="Arial" w:hAnsi="Arial" w:cs="Arial"/>
          <w:sz w:val="22"/>
          <w:szCs w:val="22"/>
        </w:rPr>
        <w:t xml:space="preserve"> she will be required to give the appropriate contractual notice. Any entitlement to Maternity Pay will continue during the notice period. Please be aware that Occupational Maternity Pay will be paid on the understanding that the employee returns to work for a period of three months. </w:t>
      </w:r>
    </w:p>
    <w:p w14:paraId="00597D33" w14:textId="77777777" w:rsidR="00B10663" w:rsidRPr="000626FF" w:rsidRDefault="00B10663" w:rsidP="00B10663">
      <w:pPr>
        <w:jc w:val="both"/>
        <w:rPr>
          <w:rFonts w:ascii="Arial" w:hAnsi="Arial" w:cs="Arial"/>
          <w:sz w:val="22"/>
          <w:szCs w:val="22"/>
        </w:rPr>
      </w:pPr>
    </w:p>
    <w:p w14:paraId="0424CCB2" w14:textId="4124CEA4" w:rsidR="00B10663" w:rsidRDefault="00B10663" w:rsidP="00B10663">
      <w:pPr>
        <w:ind w:left="720" w:hanging="720"/>
        <w:jc w:val="both"/>
        <w:rPr>
          <w:rFonts w:ascii="Arial" w:hAnsi="Arial" w:cs="Arial"/>
          <w:sz w:val="22"/>
          <w:szCs w:val="22"/>
        </w:rPr>
      </w:pPr>
      <w:r w:rsidRPr="000626FF">
        <w:rPr>
          <w:rFonts w:ascii="Arial" w:hAnsi="Arial" w:cs="Arial"/>
          <w:sz w:val="22"/>
          <w:szCs w:val="22"/>
        </w:rPr>
        <w:t>13.1.3</w:t>
      </w:r>
      <w:r w:rsidRPr="000626FF">
        <w:rPr>
          <w:rFonts w:ascii="Arial" w:hAnsi="Arial" w:cs="Arial"/>
          <w:sz w:val="22"/>
          <w:szCs w:val="22"/>
        </w:rPr>
        <w:tab/>
        <w:t xml:space="preserve">Employees may wish to return to work under different working arrangements following their Maternity Leave; this will need to be discussed with the </w:t>
      </w:r>
      <w:r w:rsidR="004C631B" w:rsidRPr="000626FF">
        <w:rPr>
          <w:rFonts w:ascii="Arial" w:hAnsi="Arial" w:cs="Arial"/>
          <w:sz w:val="22"/>
          <w:szCs w:val="22"/>
        </w:rPr>
        <w:t>Headteacher,</w:t>
      </w:r>
      <w:r w:rsidRPr="000626FF">
        <w:rPr>
          <w:rFonts w:ascii="Arial" w:hAnsi="Arial" w:cs="Arial"/>
          <w:sz w:val="22"/>
          <w:szCs w:val="22"/>
        </w:rPr>
        <w:t xml:space="preserve"> and the request should be put in writing. </w:t>
      </w:r>
    </w:p>
    <w:p w14:paraId="12CD80DD" w14:textId="77777777" w:rsidR="00B10663" w:rsidRDefault="00B10663" w:rsidP="00B10663">
      <w:pPr>
        <w:ind w:left="720" w:hanging="720"/>
        <w:jc w:val="both"/>
        <w:rPr>
          <w:rFonts w:ascii="Arial" w:hAnsi="Arial" w:cs="Arial"/>
          <w:sz w:val="22"/>
          <w:szCs w:val="22"/>
        </w:rPr>
      </w:pPr>
    </w:p>
    <w:p w14:paraId="2EC28E5A" w14:textId="73F044E8" w:rsidR="00B10663" w:rsidRPr="000626FF" w:rsidRDefault="00B10663" w:rsidP="00B10663">
      <w:pPr>
        <w:ind w:left="720"/>
        <w:jc w:val="both"/>
        <w:rPr>
          <w:rFonts w:ascii="Arial" w:hAnsi="Arial" w:cs="Arial"/>
          <w:sz w:val="22"/>
          <w:szCs w:val="22"/>
        </w:rPr>
      </w:pPr>
      <w:r w:rsidRPr="000626FF">
        <w:rPr>
          <w:rFonts w:ascii="Arial" w:hAnsi="Arial" w:cs="Arial"/>
          <w:sz w:val="22"/>
          <w:szCs w:val="22"/>
        </w:rPr>
        <w:t xml:space="preserve">Please refer to the School’s Flexible Working Policy for further information. </w:t>
      </w:r>
    </w:p>
    <w:p w14:paraId="78DBE56A" w14:textId="77777777" w:rsidR="00B10663" w:rsidRPr="000626FF" w:rsidRDefault="00B10663" w:rsidP="00B10663">
      <w:pPr>
        <w:keepNext/>
        <w:jc w:val="both"/>
        <w:outlineLvl w:val="1"/>
        <w:rPr>
          <w:rFonts w:ascii="Arial" w:hAnsi="Arial" w:cs="Arial"/>
          <w:b/>
          <w:bCs/>
          <w:sz w:val="22"/>
          <w:szCs w:val="22"/>
        </w:rPr>
      </w:pPr>
    </w:p>
    <w:p w14:paraId="26FD01BB" w14:textId="77777777" w:rsidR="00B10663" w:rsidRPr="000626FF" w:rsidRDefault="00B10663" w:rsidP="00B10663">
      <w:pPr>
        <w:keepNext/>
        <w:jc w:val="both"/>
        <w:outlineLvl w:val="1"/>
        <w:rPr>
          <w:rFonts w:ascii="Arial" w:hAnsi="Arial" w:cs="Arial"/>
          <w:b/>
          <w:bCs/>
          <w:sz w:val="22"/>
          <w:szCs w:val="22"/>
        </w:rPr>
      </w:pPr>
      <w:r w:rsidRPr="000626FF">
        <w:rPr>
          <w:rFonts w:ascii="Arial" w:hAnsi="Arial" w:cs="Arial"/>
          <w:b/>
          <w:bCs/>
          <w:sz w:val="22"/>
          <w:szCs w:val="22"/>
        </w:rPr>
        <w:t>13.2</w:t>
      </w:r>
      <w:r w:rsidRPr="000626FF">
        <w:rPr>
          <w:rFonts w:ascii="Arial" w:hAnsi="Arial" w:cs="Arial"/>
          <w:b/>
          <w:bCs/>
          <w:sz w:val="22"/>
          <w:szCs w:val="22"/>
        </w:rPr>
        <w:tab/>
        <w:t xml:space="preserve">Obligation of the School </w:t>
      </w:r>
    </w:p>
    <w:p w14:paraId="53381DE7" w14:textId="77777777" w:rsidR="00B10663" w:rsidRPr="000626FF" w:rsidRDefault="00B10663" w:rsidP="00B10663">
      <w:pPr>
        <w:jc w:val="both"/>
        <w:rPr>
          <w:rFonts w:ascii="Arial" w:hAnsi="Arial" w:cs="Arial"/>
          <w:sz w:val="22"/>
          <w:szCs w:val="22"/>
        </w:rPr>
      </w:pPr>
      <w:bookmarkStart w:id="5" w:name="_Hlk32840787"/>
    </w:p>
    <w:p w14:paraId="2ADFFEE3"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13.2.1</w:t>
      </w:r>
      <w:r w:rsidRPr="000626FF">
        <w:rPr>
          <w:rFonts w:ascii="Arial" w:hAnsi="Arial" w:cs="Arial"/>
          <w:sz w:val="22"/>
          <w:szCs w:val="22"/>
        </w:rPr>
        <w:tab/>
        <w:t xml:space="preserve">Employees have the right to return to the post, in which they were employed prior to commencing Maternity Leave, on their original contract of employment, and on the terms and conditions not less favourable than those which would have been applicable to them had they not been pregnant. </w:t>
      </w:r>
    </w:p>
    <w:bookmarkEnd w:id="5"/>
    <w:p w14:paraId="6E420761" w14:textId="77777777" w:rsidR="00B10663" w:rsidRPr="000626FF" w:rsidRDefault="00B10663" w:rsidP="00B10663">
      <w:pPr>
        <w:jc w:val="both"/>
        <w:rPr>
          <w:rFonts w:ascii="Arial" w:hAnsi="Arial" w:cs="Arial"/>
          <w:sz w:val="22"/>
          <w:szCs w:val="22"/>
        </w:rPr>
      </w:pPr>
    </w:p>
    <w:p w14:paraId="762207ED" w14:textId="01B07883"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13.2.2</w:t>
      </w:r>
      <w:r w:rsidRPr="000626FF">
        <w:rPr>
          <w:rFonts w:ascii="Arial" w:hAnsi="Arial" w:cs="Arial"/>
          <w:sz w:val="22"/>
          <w:szCs w:val="22"/>
        </w:rPr>
        <w:tab/>
        <w:t xml:space="preserve">If a redundancy situation has occurred within their existing post, they will be offered an alternative suitable vacancy, where one exists. They will have the right to consider such work, even though they are on Maternity Leave. The offer will be made before their previous employment ends and the new employment will commence immediately. It must involve suitable work and the terms and conditions no less favourable than the previous contract. If there is no alterative employment </w:t>
      </w:r>
      <w:r w:rsidR="004C631B" w:rsidRPr="000626FF">
        <w:rPr>
          <w:rFonts w:ascii="Arial" w:hAnsi="Arial" w:cs="Arial"/>
          <w:sz w:val="22"/>
          <w:szCs w:val="22"/>
        </w:rPr>
        <w:t>available,</w:t>
      </w:r>
      <w:r w:rsidRPr="000626FF">
        <w:rPr>
          <w:rFonts w:ascii="Arial" w:hAnsi="Arial" w:cs="Arial"/>
          <w:sz w:val="22"/>
          <w:szCs w:val="22"/>
        </w:rPr>
        <w:t xml:space="preserve"> then the employee will be made </w:t>
      </w:r>
      <w:r w:rsidRPr="00B7652D">
        <w:rPr>
          <w:rFonts w:ascii="Arial" w:hAnsi="Arial" w:cs="Arial"/>
          <w:sz w:val="22"/>
          <w:szCs w:val="22"/>
        </w:rPr>
        <w:t>redundant and</w:t>
      </w:r>
      <w:r w:rsidRPr="000626FF">
        <w:rPr>
          <w:rFonts w:ascii="Arial" w:hAnsi="Arial" w:cs="Arial"/>
          <w:sz w:val="22"/>
          <w:szCs w:val="22"/>
        </w:rPr>
        <w:t xml:space="preserve"> receive redundancy pay in line with their statutory and contractual entitlements.</w:t>
      </w:r>
    </w:p>
    <w:p w14:paraId="1296FA53" w14:textId="77777777" w:rsidR="00B10663" w:rsidRPr="000626FF" w:rsidRDefault="00B10663" w:rsidP="00B10663">
      <w:pPr>
        <w:ind w:left="720" w:hanging="720"/>
        <w:jc w:val="both"/>
        <w:rPr>
          <w:rFonts w:ascii="Arial" w:hAnsi="Arial" w:cs="Arial"/>
          <w:sz w:val="22"/>
          <w:szCs w:val="22"/>
        </w:rPr>
      </w:pPr>
    </w:p>
    <w:p w14:paraId="450DF2EE"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lastRenderedPageBreak/>
        <w:t>13.2.3</w:t>
      </w:r>
      <w:r w:rsidRPr="000626FF">
        <w:rPr>
          <w:rFonts w:ascii="Arial" w:hAnsi="Arial" w:cs="Arial"/>
          <w:sz w:val="22"/>
          <w:szCs w:val="22"/>
        </w:rPr>
        <w:tab/>
        <w:t>If an employee is unable to return to work due to illness following their Maternity Leave, normal sickness procedures will apply.</w:t>
      </w:r>
    </w:p>
    <w:p w14:paraId="432D77D1" w14:textId="77777777" w:rsidR="00B10663" w:rsidRPr="000626FF" w:rsidRDefault="00B10663" w:rsidP="00B10663">
      <w:pPr>
        <w:jc w:val="both"/>
        <w:rPr>
          <w:rFonts w:ascii="Arial" w:hAnsi="Arial" w:cs="Arial"/>
          <w:sz w:val="22"/>
          <w:szCs w:val="22"/>
        </w:rPr>
      </w:pPr>
    </w:p>
    <w:p w14:paraId="425A6138"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13.3.4</w:t>
      </w:r>
      <w:r w:rsidRPr="000626FF">
        <w:rPr>
          <w:rFonts w:ascii="Arial" w:hAnsi="Arial" w:cs="Arial"/>
          <w:sz w:val="22"/>
          <w:szCs w:val="22"/>
        </w:rPr>
        <w:tab/>
        <w:t xml:space="preserve">If the School has not heard from the employee regarding their return date after the first 26 weeks, the </w:t>
      </w:r>
      <w:r w:rsidRPr="00B7652D">
        <w:rPr>
          <w:rFonts w:ascii="Arial" w:hAnsi="Arial" w:cs="Arial"/>
          <w:sz w:val="22"/>
          <w:szCs w:val="22"/>
        </w:rPr>
        <w:t>school</w:t>
      </w:r>
      <w:r w:rsidRPr="000626FF">
        <w:rPr>
          <w:rFonts w:ascii="Arial" w:hAnsi="Arial" w:cs="Arial"/>
          <w:sz w:val="22"/>
          <w:szCs w:val="22"/>
        </w:rPr>
        <w:t xml:space="preserve"> will assume that the employee will be taking their full Maternity Leave entitlement.</w:t>
      </w:r>
    </w:p>
    <w:p w14:paraId="20508873" w14:textId="77777777" w:rsidR="00B10663" w:rsidRPr="000626FF" w:rsidRDefault="00B10663" w:rsidP="00B10663">
      <w:pPr>
        <w:ind w:left="720" w:hanging="720"/>
        <w:jc w:val="both"/>
        <w:rPr>
          <w:rFonts w:ascii="Arial" w:hAnsi="Arial" w:cs="Arial"/>
          <w:sz w:val="22"/>
          <w:szCs w:val="22"/>
        </w:rPr>
      </w:pPr>
    </w:p>
    <w:p w14:paraId="5E2DB161" w14:textId="774F74FE"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13.3.5</w:t>
      </w:r>
      <w:r w:rsidRPr="000626FF">
        <w:rPr>
          <w:rFonts w:ascii="Arial" w:hAnsi="Arial" w:cs="Arial"/>
          <w:sz w:val="22"/>
          <w:szCs w:val="22"/>
        </w:rPr>
        <w:tab/>
        <w:t>Managers must ensure that a Risk Assessment has been conducted before the employee can commence work. Employees who return to work prior to the first 26 weeks’ Ordinary Maternity leave (OML) has expired.</w:t>
      </w:r>
    </w:p>
    <w:p w14:paraId="19FAC5F6" w14:textId="77777777" w:rsidR="00B10663" w:rsidRPr="000626FF" w:rsidRDefault="00B10663" w:rsidP="00B10663">
      <w:pPr>
        <w:ind w:left="720" w:hanging="720"/>
        <w:jc w:val="both"/>
        <w:rPr>
          <w:rFonts w:ascii="Arial" w:hAnsi="Arial" w:cs="Arial"/>
          <w:sz w:val="22"/>
          <w:szCs w:val="22"/>
        </w:rPr>
      </w:pPr>
    </w:p>
    <w:p w14:paraId="5AE458A6" w14:textId="77777777" w:rsidR="00B10663" w:rsidRPr="000626FF" w:rsidRDefault="00B10663" w:rsidP="00B10663">
      <w:pPr>
        <w:shd w:val="clear" w:color="auto" w:fill="BFBFBF"/>
        <w:jc w:val="both"/>
        <w:rPr>
          <w:rFonts w:ascii="Arial" w:hAnsi="Arial" w:cs="Arial"/>
          <w:b/>
          <w:sz w:val="22"/>
          <w:szCs w:val="22"/>
        </w:rPr>
      </w:pPr>
      <w:r w:rsidRPr="000626FF">
        <w:rPr>
          <w:rFonts w:ascii="Arial" w:hAnsi="Arial" w:cs="Arial"/>
          <w:b/>
          <w:sz w:val="22"/>
          <w:szCs w:val="22"/>
        </w:rPr>
        <w:t>14.0</w:t>
      </w:r>
      <w:r w:rsidRPr="000626FF">
        <w:rPr>
          <w:rFonts w:ascii="Arial" w:hAnsi="Arial" w:cs="Arial"/>
          <w:b/>
          <w:sz w:val="22"/>
          <w:szCs w:val="22"/>
        </w:rPr>
        <w:tab/>
        <w:t>Leaving the School’s employment</w:t>
      </w:r>
    </w:p>
    <w:p w14:paraId="0529C734" w14:textId="77777777" w:rsidR="00B10663" w:rsidRPr="000626FF" w:rsidRDefault="00B10663" w:rsidP="00B10663">
      <w:pPr>
        <w:jc w:val="both"/>
        <w:rPr>
          <w:rFonts w:ascii="Arial" w:hAnsi="Arial" w:cs="Arial"/>
          <w:sz w:val="22"/>
          <w:szCs w:val="22"/>
        </w:rPr>
      </w:pPr>
    </w:p>
    <w:p w14:paraId="2ECBC2C6"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14.1</w:t>
      </w:r>
      <w:r w:rsidRPr="000626FF">
        <w:rPr>
          <w:rFonts w:ascii="Arial" w:hAnsi="Arial" w:cs="Arial"/>
          <w:sz w:val="22"/>
          <w:szCs w:val="22"/>
        </w:rPr>
        <w:tab/>
        <w:t xml:space="preserve">Pregnant employees leaving the </w:t>
      </w:r>
      <w:r w:rsidRPr="001317AB">
        <w:rPr>
          <w:rFonts w:ascii="Arial" w:hAnsi="Arial" w:cs="Arial"/>
          <w:sz w:val="22"/>
          <w:szCs w:val="22"/>
        </w:rPr>
        <w:t>school’s</w:t>
      </w:r>
      <w:r w:rsidRPr="000626FF">
        <w:rPr>
          <w:rFonts w:ascii="Arial" w:hAnsi="Arial" w:cs="Arial"/>
          <w:sz w:val="22"/>
          <w:szCs w:val="22"/>
        </w:rPr>
        <w:t xml:space="preserve"> service for any reason prior to giving birth will be entitled to Statutory Maternity Pay as long as they: </w:t>
      </w:r>
    </w:p>
    <w:p w14:paraId="59FBF833" w14:textId="77777777" w:rsidR="00B10663" w:rsidRPr="000626FF" w:rsidRDefault="00B10663" w:rsidP="00B10663">
      <w:pPr>
        <w:jc w:val="both"/>
        <w:rPr>
          <w:rFonts w:ascii="Arial" w:hAnsi="Arial" w:cs="Arial"/>
          <w:sz w:val="22"/>
          <w:szCs w:val="22"/>
        </w:rPr>
      </w:pPr>
    </w:p>
    <w:p w14:paraId="326DA74D" w14:textId="77777777" w:rsidR="00B10663" w:rsidRPr="000626FF" w:rsidRDefault="00B10663" w:rsidP="00B10663">
      <w:pPr>
        <w:numPr>
          <w:ilvl w:val="0"/>
          <w:numId w:val="35"/>
        </w:numPr>
        <w:tabs>
          <w:tab w:val="clear" w:pos="720"/>
          <w:tab w:val="num" w:pos="1276"/>
        </w:tabs>
        <w:ind w:left="1276" w:hanging="425"/>
        <w:jc w:val="both"/>
        <w:rPr>
          <w:rFonts w:ascii="Arial" w:hAnsi="Arial" w:cs="Arial"/>
          <w:sz w:val="22"/>
          <w:szCs w:val="22"/>
        </w:rPr>
      </w:pPr>
      <w:r w:rsidRPr="000626FF">
        <w:rPr>
          <w:rFonts w:ascii="Arial" w:hAnsi="Arial" w:cs="Arial"/>
          <w:sz w:val="22"/>
          <w:szCs w:val="22"/>
        </w:rPr>
        <w:t>Have been continuously employed within Local Government Service for at least 26 weeks continuing into the 15th week before the expected week of confinement, (Count part weeks as full weeks).</w:t>
      </w:r>
    </w:p>
    <w:p w14:paraId="33B80898" w14:textId="77777777" w:rsidR="00B10663" w:rsidRPr="000626FF" w:rsidRDefault="00B10663" w:rsidP="00B10663">
      <w:pPr>
        <w:numPr>
          <w:ilvl w:val="0"/>
          <w:numId w:val="35"/>
        </w:numPr>
        <w:tabs>
          <w:tab w:val="clear" w:pos="720"/>
          <w:tab w:val="num" w:pos="1276"/>
        </w:tabs>
        <w:ind w:left="1276" w:hanging="425"/>
        <w:jc w:val="both"/>
        <w:rPr>
          <w:rFonts w:ascii="Arial" w:hAnsi="Arial" w:cs="Arial"/>
          <w:sz w:val="22"/>
          <w:szCs w:val="22"/>
        </w:rPr>
      </w:pPr>
      <w:r w:rsidRPr="000626FF">
        <w:rPr>
          <w:rFonts w:ascii="Arial" w:hAnsi="Arial" w:cs="Arial"/>
          <w:sz w:val="22"/>
          <w:szCs w:val="22"/>
        </w:rPr>
        <w:t>Have earnings above the lower earnings limit for the payment of national insurance contributions, at nationally agreed rates</w:t>
      </w:r>
    </w:p>
    <w:p w14:paraId="362E7DF8" w14:textId="77777777" w:rsidR="00B10663" w:rsidRPr="000626FF" w:rsidRDefault="00B10663" w:rsidP="00B10663">
      <w:pPr>
        <w:tabs>
          <w:tab w:val="num" w:pos="0"/>
        </w:tabs>
        <w:jc w:val="both"/>
        <w:rPr>
          <w:rFonts w:ascii="Arial" w:hAnsi="Arial" w:cs="Arial"/>
          <w:sz w:val="22"/>
          <w:szCs w:val="22"/>
        </w:rPr>
      </w:pPr>
      <w:r w:rsidRPr="000626FF">
        <w:rPr>
          <w:rFonts w:ascii="Arial" w:hAnsi="Arial" w:cs="Arial"/>
          <w:sz w:val="22"/>
          <w:szCs w:val="22"/>
        </w:rPr>
        <w:t xml:space="preserve"> </w:t>
      </w:r>
    </w:p>
    <w:p w14:paraId="30A36943"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14.2</w:t>
      </w:r>
      <w:r w:rsidRPr="000626FF">
        <w:rPr>
          <w:rFonts w:ascii="Arial" w:hAnsi="Arial" w:cs="Arial"/>
          <w:sz w:val="22"/>
          <w:szCs w:val="22"/>
        </w:rPr>
        <w:tab/>
        <w:t>Statutory Maternity Pay is pensionable. Employees who are in the Local Government Pension Scheme (LGPS) and leave prior to commencing Maternity, will have their pension scheme membership extended until the Statutory Maternity Pay ceases, 39 weeks later.</w:t>
      </w:r>
    </w:p>
    <w:p w14:paraId="080A04D6" w14:textId="77777777" w:rsidR="00B10663" w:rsidRPr="000626FF" w:rsidRDefault="00B10663" w:rsidP="00B10663">
      <w:pPr>
        <w:jc w:val="both"/>
        <w:rPr>
          <w:rFonts w:ascii="Arial" w:hAnsi="Arial" w:cs="Arial"/>
          <w:sz w:val="22"/>
          <w:szCs w:val="22"/>
        </w:rPr>
      </w:pPr>
    </w:p>
    <w:p w14:paraId="036842E3"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14.3</w:t>
      </w:r>
      <w:r w:rsidRPr="000626FF">
        <w:rPr>
          <w:rFonts w:ascii="Arial" w:hAnsi="Arial" w:cs="Arial"/>
          <w:sz w:val="22"/>
          <w:szCs w:val="22"/>
        </w:rPr>
        <w:tab/>
        <w:t xml:space="preserve">For example, an employee who resigns and leaves the </w:t>
      </w:r>
      <w:r w:rsidRPr="001317AB">
        <w:rPr>
          <w:rFonts w:ascii="Arial" w:hAnsi="Arial" w:cs="Arial"/>
          <w:sz w:val="22"/>
          <w:szCs w:val="22"/>
        </w:rPr>
        <w:t>school’s</w:t>
      </w:r>
      <w:r w:rsidRPr="000626FF">
        <w:rPr>
          <w:rFonts w:ascii="Arial" w:hAnsi="Arial" w:cs="Arial"/>
          <w:sz w:val="22"/>
          <w:szCs w:val="22"/>
        </w:rPr>
        <w:t xml:space="preserve"> service on 28</w:t>
      </w:r>
      <w:r w:rsidRPr="000626FF">
        <w:rPr>
          <w:rFonts w:ascii="Arial" w:hAnsi="Arial" w:cs="Arial"/>
          <w:sz w:val="22"/>
          <w:szCs w:val="22"/>
          <w:vertAlign w:val="superscript"/>
        </w:rPr>
        <w:t>th</w:t>
      </w:r>
      <w:r w:rsidRPr="000626FF">
        <w:rPr>
          <w:rFonts w:ascii="Arial" w:hAnsi="Arial" w:cs="Arial"/>
          <w:sz w:val="22"/>
          <w:szCs w:val="22"/>
        </w:rPr>
        <w:t xml:space="preserve"> February, therefore the last day in service with the Council will be 28</w:t>
      </w:r>
      <w:r w:rsidRPr="000626FF">
        <w:rPr>
          <w:rFonts w:ascii="Arial" w:hAnsi="Arial" w:cs="Arial"/>
          <w:sz w:val="22"/>
          <w:szCs w:val="22"/>
          <w:vertAlign w:val="superscript"/>
        </w:rPr>
        <w:t>th</w:t>
      </w:r>
      <w:r w:rsidRPr="000626FF">
        <w:rPr>
          <w:rFonts w:ascii="Arial" w:hAnsi="Arial" w:cs="Arial"/>
          <w:sz w:val="22"/>
          <w:szCs w:val="22"/>
        </w:rPr>
        <w:t xml:space="preserve"> February, however their Pension Scheme membership will cease 39 weeks </w:t>
      </w:r>
      <w:proofErr w:type="gramStart"/>
      <w:r w:rsidRPr="000626FF">
        <w:rPr>
          <w:rFonts w:ascii="Arial" w:hAnsi="Arial" w:cs="Arial"/>
          <w:sz w:val="22"/>
          <w:szCs w:val="22"/>
        </w:rPr>
        <w:t>later on</w:t>
      </w:r>
      <w:proofErr w:type="gramEnd"/>
      <w:r w:rsidRPr="000626FF">
        <w:rPr>
          <w:rFonts w:ascii="Arial" w:hAnsi="Arial" w:cs="Arial"/>
          <w:sz w:val="22"/>
          <w:szCs w:val="22"/>
        </w:rPr>
        <w:t xml:space="preserve"> 28</w:t>
      </w:r>
      <w:r w:rsidRPr="000626FF">
        <w:rPr>
          <w:rFonts w:ascii="Arial" w:hAnsi="Arial" w:cs="Arial"/>
          <w:sz w:val="22"/>
          <w:szCs w:val="22"/>
          <w:vertAlign w:val="superscript"/>
        </w:rPr>
        <w:t>th</w:t>
      </w:r>
      <w:r w:rsidRPr="000626FF">
        <w:rPr>
          <w:rFonts w:ascii="Arial" w:hAnsi="Arial" w:cs="Arial"/>
          <w:sz w:val="22"/>
          <w:szCs w:val="22"/>
        </w:rPr>
        <w:t xml:space="preserve"> November.</w:t>
      </w:r>
    </w:p>
    <w:p w14:paraId="51DABA55" w14:textId="77777777" w:rsidR="00B10663" w:rsidRPr="000626FF" w:rsidRDefault="00B10663" w:rsidP="00B10663">
      <w:pPr>
        <w:jc w:val="both"/>
        <w:rPr>
          <w:rFonts w:ascii="Arial" w:hAnsi="Arial" w:cs="Arial"/>
          <w:sz w:val="22"/>
          <w:szCs w:val="22"/>
        </w:rPr>
      </w:pPr>
      <w:r w:rsidRPr="000626FF">
        <w:rPr>
          <w:rFonts w:ascii="Arial" w:hAnsi="Arial" w:cs="Arial"/>
          <w:sz w:val="22"/>
          <w:szCs w:val="22"/>
        </w:rPr>
        <w:t xml:space="preserve">    </w:t>
      </w:r>
    </w:p>
    <w:p w14:paraId="4F2B2DBD"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14.4</w:t>
      </w:r>
      <w:r w:rsidRPr="000626FF">
        <w:rPr>
          <w:rFonts w:ascii="Arial" w:hAnsi="Arial" w:cs="Arial"/>
          <w:sz w:val="22"/>
          <w:szCs w:val="22"/>
        </w:rPr>
        <w:tab/>
        <w:t xml:space="preserve">These employees will not be entitled to receive Occupational Maternity Pay as they will not be able to fulfil the criteria of returning to work for the required </w:t>
      </w:r>
      <w:r w:rsidRPr="001317AB">
        <w:rPr>
          <w:rFonts w:ascii="Arial" w:hAnsi="Arial" w:cs="Arial"/>
          <w:sz w:val="22"/>
          <w:szCs w:val="22"/>
        </w:rPr>
        <w:t>13-week</w:t>
      </w:r>
      <w:r w:rsidRPr="000626FF">
        <w:rPr>
          <w:rFonts w:ascii="Arial" w:hAnsi="Arial" w:cs="Arial"/>
          <w:sz w:val="22"/>
          <w:szCs w:val="22"/>
        </w:rPr>
        <w:t xml:space="preserve"> period.</w:t>
      </w:r>
    </w:p>
    <w:p w14:paraId="468683DA" w14:textId="77777777" w:rsidR="00B10663" w:rsidRPr="000626FF" w:rsidRDefault="00B10663" w:rsidP="00B10663">
      <w:pPr>
        <w:ind w:left="720" w:hanging="720"/>
        <w:jc w:val="both"/>
        <w:rPr>
          <w:rFonts w:ascii="Arial" w:hAnsi="Arial" w:cs="Arial"/>
          <w:sz w:val="22"/>
          <w:szCs w:val="22"/>
        </w:rPr>
      </w:pPr>
    </w:p>
    <w:p w14:paraId="2675C4C8" w14:textId="77777777" w:rsidR="00B10663" w:rsidRPr="000626FF" w:rsidRDefault="00B10663" w:rsidP="00B10663">
      <w:pPr>
        <w:ind w:left="709" w:hanging="709"/>
        <w:jc w:val="both"/>
        <w:rPr>
          <w:rFonts w:ascii="Arial" w:hAnsi="Arial" w:cs="Arial"/>
          <w:b/>
          <w:bCs/>
          <w:sz w:val="22"/>
          <w:szCs w:val="22"/>
        </w:rPr>
      </w:pPr>
      <w:r w:rsidRPr="000626FF">
        <w:rPr>
          <w:rFonts w:ascii="Arial" w:hAnsi="Arial" w:cs="Arial"/>
          <w:b/>
          <w:sz w:val="22"/>
          <w:szCs w:val="22"/>
          <w:shd w:val="clear" w:color="auto" w:fill="BFBFBF"/>
        </w:rPr>
        <w:t>15.0</w:t>
      </w:r>
      <w:r w:rsidRPr="000626FF">
        <w:rPr>
          <w:rFonts w:ascii="Arial" w:hAnsi="Arial" w:cs="Arial"/>
          <w:b/>
          <w:sz w:val="22"/>
          <w:szCs w:val="22"/>
          <w:shd w:val="clear" w:color="auto" w:fill="BFBFBF"/>
        </w:rPr>
        <w:tab/>
      </w:r>
      <w:r w:rsidRPr="000626FF">
        <w:rPr>
          <w:rFonts w:ascii="Arial" w:hAnsi="Arial" w:cs="Arial"/>
          <w:b/>
          <w:bCs/>
          <w:sz w:val="22"/>
          <w:szCs w:val="22"/>
          <w:shd w:val="clear" w:color="auto" w:fill="BFBFBF"/>
        </w:rPr>
        <w:t>Contributions to the Pension scheme while on Maternity Leave</w:t>
      </w:r>
    </w:p>
    <w:p w14:paraId="0F0AF2A5" w14:textId="77777777" w:rsidR="00B10663" w:rsidRPr="000626FF" w:rsidRDefault="00B10663" w:rsidP="00B10663">
      <w:pPr>
        <w:jc w:val="both"/>
        <w:rPr>
          <w:rFonts w:ascii="Arial" w:hAnsi="Arial" w:cs="Arial"/>
          <w:sz w:val="22"/>
          <w:szCs w:val="22"/>
        </w:rPr>
      </w:pPr>
    </w:p>
    <w:p w14:paraId="320B4A15"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15.1</w:t>
      </w:r>
      <w:r w:rsidRPr="000626FF">
        <w:rPr>
          <w:rFonts w:ascii="Arial" w:hAnsi="Arial" w:cs="Arial"/>
          <w:sz w:val="22"/>
          <w:szCs w:val="22"/>
        </w:rPr>
        <w:tab/>
        <w:t xml:space="preserve">Pension contributions are payable for the paid period of Maternity Leave, however, will be based on the rate of payment </w:t>
      </w:r>
      <w:proofErr w:type="gramStart"/>
      <w:r w:rsidRPr="000626FF">
        <w:rPr>
          <w:rFonts w:ascii="Arial" w:hAnsi="Arial" w:cs="Arial"/>
          <w:sz w:val="22"/>
          <w:szCs w:val="22"/>
        </w:rPr>
        <w:t>actually received</w:t>
      </w:r>
      <w:proofErr w:type="gramEnd"/>
      <w:r w:rsidRPr="000626FF">
        <w:rPr>
          <w:rFonts w:ascii="Arial" w:hAnsi="Arial" w:cs="Arial"/>
          <w:sz w:val="22"/>
          <w:szCs w:val="22"/>
        </w:rPr>
        <w:t>.</w:t>
      </w:r>
    </w:p>
    <w:p w14:paraId="7625CC8F" w14:textId="77777777" w:rsidR="00B10663" w:rsidRPr="000626FF" w:rsidRDefault="00B10663" w:rsidP="00B10663">
      <w:pPr>
        <w:jc w:val="both"/>
        <w:rPr>
          <w:rFonts w:ascii="Arial" w:hAnsi="Arial" w:cs="Arial"/>
          <w:sz w:val="22"/>
          <w:szCs w:val="22"/>
        </w:rPr>
      </w:pPr>
    </w:p>
    <w:p w14:paraId="23258E59" w14:textId="77777777" w:rsidR="00B10663" w:rsidRPr="000626FF" w:rsidRDefault="00B10663" w:rsidP="00B10663">
      <w:pPr>
        <w:autoSpaceDE w:val="0"/>
        <w:autoSpaceDN w:val="0"/>
        <w:adjustRightInd w:val="0"/>
        <w:ind w:left="720" w:hanging="720"/>
        <w:jc w:val="both"/>
        <w:rPr>
          <w:rFonts w:ascii="Arial" w:hAnsi="Arial" w:cs="Arial"/>
          <w:sz w:val="22"/>
          <w:szCs w:val="22"/>
        </w:rPr>
      </w:pPr>
      <w:r w:rsidRPr="000626FF">
        <w:rPr>
          <w:rFonts w:ascii="Arial" w:hAnsi="Arial" w:cs="Arial"/>
          <w:sz w:val="22"/>
          <w:szCs w:val="22"/>
        </w:rPr>
        <w:t>15.2</w:t>
      </w:r>
      <w:r w:rsidRPr="000626FF">
        <w:rPr>
          <w:rFonts w:ascii="Arial" w:hAnsi="Arial" w:cs="Arial"/>
          <w:sz w:val="22"/>
          <w:szCs w:val="22"/>
        </w:rPr>
        <w:tab/>
        <w:t xml:space="preserve">Service will accrue and the *notional pensionable remuneration will be as if the absence had not occurred. </w:t>
      </w:r>
    </w:p>
    <w:p w14:paraId="72D2C4AB" w14:textId="77777777" w:rsidR="00B10663" w:rsidRPr="000626FF" w:rsidRDefault="00B10663" w:rsidP="00B10663">
      <w:pPr>
        <w:jc w:val="both"/>
        <w:rPr>
          <w:rFonts w:ascii="Arial" w:hAnsi="Arial" w:cs="Arial"/>
          <w:sz w:val="22"/>
          <w:szCs w:val="22"/>
        </w:rPr>
      </w:pPr>
    </w:p>
    <w:p w14:paraId="1ACFDA3F" w14:textId="77777777" w:rsidR="00B10663" w:rsidRPr="000626FF" w:rsidRDefault="00B10663" w:rsidP="00B10663">
      <w:pPr>
        <w:ind w:left="720"/>
        <w:jc w:val="both"/>
        <w:rPr>
          <w:rFonts w:ascii="Arial" w:hAnsi="Arial" w:cs="Arial"/>
          <w:sz w:val="22"/>
          <w:szCs w:val="22"/>
        </w:rPr>
      </w:pPr>
      <w:r w:rsidRPr="000626FF">
        <w:rPr>
          <w:rFonts w:ascii="Arial" w:hAnsi="Arial" w:cs="Arial"/>
          <w:sz w:val="22"/>
          <w:szCs w:val="22"/>
        </w:rPr>
        <w:t>(*Notional pension means the imagined / assumed pension contribution that would have been earned had the employee not been absent.)</w:t>
      </w:r>
    </w:p>
    <w:p w14:paraId="32F45BC2" w14:textId="77777777" w:rsidR="00B10663" w:rsidRPr="000626FF" w:rsidRDefault="00B10663" w:rsidP="00B10663">
      <w:pPr>
        <w:jc w:val="both"/>
        <w:rPr>
          <w:rFonts w:ascii="Arial" w:hAnsi="Arial" w:cs="Arial"/>
          <w:sz w:val="22"/>
          <w:szCs w:val="22"/>
        </w:rPr>
      </w:pPr>
    </w:p>
    <w:p w14:paraId="6370F625" w14:textId="77777777" w:rsidR="00B10663" w:rsidRPr="000626FF" w:rsidRDefault="00B10663" w:rsidP="00B10663">
      <w:pPr>
        <w:autoSpaceDE w:val="0"/>
        <w:autoSpaceDN w:val="0"/>
        <w:adjustRightInd w:val="0"/>
        <w:ind w:left="720" w:hanging="720"/>
        <w:jc w:val="both"/>
        <w:rPr>
          <w:rFonts w:ascii="Arial" w:hAnsi="Arial" w:cs="Arial"/>
          <w:sz w:val="22"/>
          <w:szCs w:val="22"/>
        </w:rPr>
      </w:pPr>
      <w:r w:rsidRPr="000626FF">
        <w:rPr>
          <w:rFonts w:ascii="Arial" w:hAnsi="Arial" w:cs="Arial"/>
          <w:sz w:val="22"/>
          <w:szCs w:val="22"/>
        </w:rPr>
        <w:t>15.3</w:t>
      </w:r>
      <w:r w:rsidRPr="000626FF">
        <w:rPr>
          <w:rFonts w:ascii="Arial" w:hAnsi="Arial" w:cs="Arial"/>
          <w:sz w:val="22"/>
          <w:szCs w:val="22"/>
        </w:rPr>
        <w:tab/>
        <w:t xml:space="preserve">If the employee is entitled to unpaid Maternity </w:t>
      </w:r>
      <w:r w:rsidRPr="001317AB">
        <w:rPr>
          <w:rFonts w:ascii="Arial" w:hAnsi="Arial" w:cs="Arial"/>
          <w:sz w:val="22"/>
          <w:szCs w:val="22"/>
        </w:rPr>
        <w:t>Leave,</w:t>
      </w:r>
      <w:r w:rsidRPr="000626FF">
        <w:rPr>
          <w:rFonts w:ascii="Arial" w:hAnsi="Arial" w:cs="Arial"/>
          <w:sz w:val="22"/>
          <w:szCs w:val="22"/>
        </w:rPr>
        <w:t xml:space="preserve"> she then has the choice as to whether she wishes any further unpaid leave to count for pension purposes. If no further contributions are paid, no further rights accrue. </w:t>
      </w:r>
    </w:p>
    <w:p w14:paraId="7F9FCD04" w14:textId="77777777" w:rsidR="00B10663" w:rsidRPr="000626FF" w:rsidRDefault="00B10663" w:rsidP="00B10663">
      <w:pPr>
        <w:autoSpaceDE w:val="0"/>
        <w:autoSpaceDN w:val="0"/>
        <w:adjustRightInd w:val="0"/>
        <w:jc w:val="both"/>
        <w:rPr>
          <w:rFonts w:ascii="Arial" w:hAnsi="Arial" w:cs="Arial"/>
          <w:sz w:val="22"/>
          <w:szCs w:val="22"/>
        </w:rPr>
      </w:pPr>
    </w:p>
    <w:p w14:paraId="30892204" w14:textId="581FE5C5" w:rsidR="00B10663" w:rsidRPr="000626FF" w:rsidRDefault="00B10663" w:rsidP="00B10663">
      <w:pPr>
        <w:autoSpaceDE w:val="0"/>
        <w:autoSpaceDN w:val="0"/>
        <w:adjustRightInd w:val="0"/>
        <w:ind w:left="720" w:hanging="720"/>
        <w:jc w:val="both"/>
        <w:rPr>
          <w:rFonts w:ascii="Arial" w:hAnsi="Arial" w:cs="Arial"/>
          <w:sz w:val="22"/>
          <w:szCs w:val="22"/>
        </w:rPr>
      </w:pPr>
      <w:r w:rsidRPr="000626FF">
        <w:rPr>
          <w:rFonts w:ascii="Arial" w:hAnsi="Arial" w:cs="Arial"/>
          <w:sz w:val="22"/>
          <w:szCs w:val="22"/>
        </w:rPr>
        <w:t>15.4.</w:t>
      </w:r>
      <w:r w:rsidRPr="000626FF">
        <w:rPr>
          <w:rFonts w:ascii="Arial" w:hAnsi="Arial" w:cs="Arial"/>
          <w:sz w:val="22"/>
          <w:szCs w:val="22"/>
        </w:rPr>
        <w:tab/>
        <w:t xml:space="preserve">Arrears of contributions can be paid for the unpaid </w:t>
      </w:r>
      <w:r w:rsidR="000A2A2F" w:rsidRPr="000626FF">
        <w:rPr>
          <w:rFonts w:ascii="Arial" w:hAnsi="Arial" w:cs="Arial"/>
          <w:sz w:val="22"/>
          <w:szCs w:val="22"/>
        </w:rPr>
        <w:t>absence,</w:t>
      </w:r>
      <w:r w:rsidRPr="000626FF">
        <w:rPr>
          <w:rFonts w:ascii="Arial" w:hAnsi="Arial" w:cs="Arial"/>
          <w:sz w:val="22"/>
          <w:szCs w:val="22"/>
        </w:rPr>
        <w:t xml:space="preserve"> and service continues to accrue as before. Employees may elect to continue or discontinue their contributions. Employee will be required to contact the Pension scheme administrator, Wandsworth within 30 days of their return to </w:t>
      </w:r>
      <w:r w:rsidR="000A2A2F">
        <w:rPr>
          <w:rFonts w:ascii="Arial" w:hAnsi="Arial" w:cs="Arial"/>
          <w:sz w:val="22"/>
          <w:szCs w:val="22"/>
        </w:rPr>
        <w:t>inform</w:t>
      </w:r>
      <w:r w:rsidRPr="000626FF">
        <w:rPr>
          <w:rFonts w:ascii="Arial" w:hAnsi="Arial" w:cs="Arial"/>
          <w:sz w:val="22"/>
          <w:szCs w:val="22"/>
        </w:rPr>
        <w:t xml:space="preserve"> the administrator if they want to pay pension </w:t>
      </w:r>
      <w:r w:rsidRPr="000626FF">
        <w:rPr>
          <w:rFonts w:ascii="Arial" w:hAnsi="Arial" w:cs="Arial"/>
          <w:sz w:val="22"/>
          <w:szCs w:val="22"/>
        </w:rPr>
        <w:lastRenderedPageBreak/>
        <w:t>contributions for the unpaid period of the maternity leave period. Pension contributions can then be arranged for the employee to repay any contributions in instalments.</w:t>
      </w:r>
    </w:p>
    <w:p w14:paraId="17EACE32" w14:textId="77777777" w:rsidR="00B10663" w:rsidRPr="000626FF" w:rsidRDefault="00B10663" w:rsidP="00B10663">
      <w:pPr>
        <w:jc w:val="both"/>
        <w:rPr>
          <w:rFonts w:ascii="Arial" w:hAnsi="Arial" w:cs="Arial"/>
          <w:bCs/>
          <w:sz w:val="22"/>
          <w:szCs w:val="22"/>
        </w:rPr>
      </w:pPr>
    </w:p>
    <w:p w14:paraId="25F5065E" w14:textId="77777777" w:rsidR="00B10663" w:rsidRPr="000626FF" w:rsidRDefault="00B10663" w:rsidP="00B10663">
      <w:pPr>
        <w:ind w:left="720" w:hanging="720"/>
        <w:jc w:val="both"/>
        <w:rPr>
          <w:rFonts w:ascii="Arial" w:hAnsi="Arial" w:cs="Arial"/>
          <w:sz w:val="22"/>
          <w:szCs w:val="22"/>
        </w:rPr>
      </w:pPr>
      <w:r w:rsidRPr="000626FF">
        <w:rPr>
          <w:rFonts w:ascii="Arial" w:hAnsi="Arial" w:cs="Arial"/>
          <w:sz w:val="22"/>
          <w:szCs w:val="22"/>
        </w:rPr>
        <w:t>15.5</w:t>
      </w:r>
      <w:r w:rsidRPr="000626FF">
        <w:rPr>
          <w:rFonts w:ascii="Arial" w:hAnsi="Arial" w:cs="Arial"/>
          <w:sz w:val="22"/>
          <w:szCs w:val="22"/>
        </w:rPr>
        <w:tab/>
        <w:t xml:space="preserve">Where an employee originally states an intention to return to work, however, she subsequently changes her mind, she may have already received some sort of maternity pay and will have contributed to her pension scheme, therefore employment and pension accrual do not cease until the end of the paid maternity period.  </w:t>
      </w:r>
    </w:p>
    <w:p w14:paraId="44021273" w14:textId="77777777" w:rsidR="00B10663" w:rsidRPr="000626FF" w:rsidRDefault="00B10663" w:rsidP="00B10663">
      <w:pPr>
        <w:jc w:val="both"/>
        <w:rPr>
          <w:rFonts w:ascii="Arial" w:hAnsi="Arial" w:cs="Arial"/>
          <w:sz w:val="22"/>
          <w:szCs w:val="22"/>
        </w:rPr>
      </w:pPr>
    </w:p>
    <w:p w14:paraId="1E8A9880" w14:textId="77777777" w:rsidR="00B10663" w:rsidRDefault="00B10663" w:rsidP="00B10663">
      <w:pPr>
        <w:ind w:left="720" w:hanging="720"/>
        <w:jc w:val="both"/>
        <w:rPr>
          <w:rFonts w:ascii="Arial" w:hAnsi="Arial" w:cs="Arial"/>
          <w:sz w:val="22"/>
          <w:szCs w:val="22"/>
        </w:rPr>
      </w:pPr>
      <w:r w:rsidRPr="000626FF">
        <w:rPr>
          <w:rFonts w:ascii="Arial" w:hAnsi="Arial" w:cs="Arial"/>
          <w:sz w:val="22"/>
          <w:szCs w:val="22"/>
        </w:rPr>
        <w:t>15.6</w:t>
      </w:r>
      <w:r w:rsidRPr="000626FF">
        <w:rPr>
          <w:rFonts w:ascii="Arial" w:hAnsi="Arial" w:cs="Arial"/>
          <w:sz w:val="22"/>
          <w:szCs w:val="22"/>
        </w:rPr>
        <w:tab/>
        <w:t xml:space="preserve">If employees have any queries regarding their pension contributions while on Maternity </w:t>
      </w:r>
      <w:r w:rsidRPr="000626FF">
        <w:rPr>
          <w:rFonts w:ascii="Arial" w:hAnsi="Arial" w:cs="Arial"/>
          <w:color w:val="000000"/>
          <w:sz w:val="22"/>
          <w:szCs w:val="22"/>
        </w:rPr>
        <w:t xml:space="preserve">Leave, they can contact either Wandsworth, the Pension scheme administrator on </w:t>
      </w:r>
      <w:r w:rsidRPr="00095309">
        <w:rPr>
          <w:rFonts w:ascii="Arial" w:hAnsi="Arial" w:cs="Arial"/>
          <w:color w:val="000000"/>
          <w:sz w:val="22"/>
          <w:szCs w:val="22"/>
        </w:rPr>
        <w:t>0208 871</w:t>
      </w:r>
      <w:r w:rsidRPr="000626FF">
        <w:rPr>
          <w:rFonts w:ascii="Arial" w:hAnsi="Arial" w:cs="Arial"/>
          <w:color w:val="000000"/>
          <w:sz w:val="22"/>
          <w:szCs w:val="22"/>
        </w:rPr>
        <w:t xml:space="preserve"> 8036 or e-mail</w:t>
      </w:r>
      <w:r w:rsidRPr="000626FF">
        <w:rPr>
          <w:rFonts w:ascii="Arial" w:hAnsi="Arial" w:cs="Arial"/>
          <w:color w:val="747678"/>
          <w:sz w:val="22"/>
          <w:szCs w:val="22"/>
        </w:rPr>
        <w:t xml:space="preserve"> </w:t>
      </w:r>
      <w:hyperlink r:id="rId17" w:history="1">
        <w:r w:rsidRPr="000626FF">
          <w:rPr>
            <w:rStyle w:val="Hyperlink"/>
            <w:rFonts w:ascii="Arial" w:hAnsi="Arial" w:cs="Arial"/>
            <w:sz w:val="22"/>
            <w:szCs w:val="22"/>
            <w:lang w:val="en"/>
          </w:rPr>
          <w:t>pensions@wandsworth.co.uk</w:t>
        </w:r>
      </w:hyperlink>
      <w:r w:rsidRPr="000626FF">
        <w:rPr>
          <w:rFonts w:ascii="Arial" w:hAnsi="Arial" w:cs="Arial"/>
          <w:color w:val="000000"/>
          <w:sz w:val="22"/>
          <w:szCs w:val="22"/>
          <w:lang w:val="en"/>
        </w:rPr>
        <w:t xml:space="preserve"> or for Teaching staff please contact Teachers pension on </w:t>
      </w:r>
      <w:r w:rsidRPr="000626FF">
        <w:rPr>
          <w:rFonts w:ascii="Arial" w:hAnsi="Arial" w:cs="Arial"/>
          <w:sz w:val="22"/>
          <w:szCs w:val="22"/>
        </w:rPr>
        <w:t xml:space="preserve">0345 6066166 or e-mail </w:t>
      </w:r>
      <w:hyperlink r:id="rId18" w:history="1">
        <w:r w:rsidRPr="000626FF">
          <w:rPr>
            <w:rStyle w:val="Hyperlink"/>
            <w:rFonts w:ascii="Arial" w:hAnsi="Arial" w:cs="Arial"/>
            <w:sz w:val="22"/>
            <w:szCs w:val="22"/>
          </w:rPr>
          <w:t>tpmail@teacherspensions.co.uk</w:t>
        </w:r>
      </w:hyperlink>
      <w:r w:rsidRPr="000626FF">
        <w:rPr>
          <w:rFonts w:ascii="Arial" w:hAnsi="Arial" w:cs="Arial"/>
          <w:sz w:val="22"/>
          <w:szCs w:val="22"/>
        </w:rPr>
        <w:t>.</w:t>
      </w:r>
    </w:p>
    <w:p w14:paraId="797E066C" w14:textId="77777777" w:rsidR="00B10663" w:rsidRPr="000626FF" w:rsidRDefault="00B10663" w:rsidP="00B10663">
      <w:pPr>
        <w:ind w:left="720" w:hanging="720"/>
        <w:jc w:val="both"/>
        <w:rPr>
          <w:rFonts w:ascii="Arial" w:hAnsi="Arial" w:cs="Arial"/>
          <w:sz w:val="22"/>
          <w:szCs w:val="22"/>
        </w:rPr>
      </w:pPr>
    </w:p>
    <w:p w14:paraId="2E5AEE2B" w14:textId="77777777" w:rsidR="00B10663" w:rsidRPr="000626FF" w:rsidRDefault="00B10663" w:rsidP="00B10663">
      <w:pPr>
        <w:keepNext/>
        <w:shd w:val="clear" w:color="auto" w:fill="BFBFBF"/>
        <w:jc w:val="both"/>
        <w:outlineLvl w:val="3"/>
        <w:rPr>
          <w:rFonts w:ascii="Arial" w:hAnsi="Arial" w:cs="Arial"/>
          <w:b/>
          <w:bCs/>
          <w:sz w:val="22"/>
          <w:szCs w:val="22"/>
        </w:rPr>
      </w:pPr>
      <w:r w:rsidRPr="000626FF">
        <w:rPr>
          <w:rFonts w:ascii="Arial" w:hAnsi="Arial" w:cs="Arial"/>
          <w:b/>
          <w:bCs/>
          <w:sz w:val="22"/>
          <w:szCs w:val="22"/>
        </w:rPr>
        <w:t>16.0</w:t>
      </w:r>
      <w:r w:rsidRPr="000626FF">
        <w:rPr>
          <w:rFonts w:ascii="Arial" w:hAnsi="Arial" w:cs="Arial"/>
          <w:b/>
          <w:bCs/>
          <w:sz w:val="22"/>
          <w:szCs w:val="22"/>
        </w:rPr>
        <w:tab/>
        <w:t>Health and Safety while at work</w:t>
      </w:r>
    </w:p>
    <w:p w14:paraId="716FB013" w14:textId="77777777" w:rsidR="00B10663" w:rsidRPr="000626FF" w:rsidRDefault="00B10663" w:rsidP="00B10663">
      <w:pPr>
        <w:jc w:val="both"/>
        <w:rPr>
          <w:rFonts w:ascii="Arial" w:hAnsi="Arial" w:cs="Arial"/>
          <w:sz w:val="22"/>
          <w:szCs w:val="22"/>
        </w:rPr>
      </w:pPr>
    </w:p>
    <w:p w14:paraId="64C2BB8A" w14:textId="77777777" w:rsidR="00B10663" w:rsidRPr="000626FF" w:rsidRDefault="00B10663" w:rsidP="00B10663">
      <w:pPr>
        <w:jc w:val="both"/>
        <w:rPr>
          <w:rFonts w:ascii="Arial" w:hAnsi="Arial" w:cs="Arial"/>
          <w:sz w:val="22"/>
          <w:szCs w:val="22"/>
        </w:rPr>
      </w:pPr>
      <w:r w:rsidRPr="000626FF">
        <w:rPr>
          <w:rFonts w:ascii="Arial" w:hAnsi="Arial" w:cs="Arial"/>
          <w:sz w:val="22"/>
          <w:szCs w:val="22"/>
        </w:rPr>
        <w:t>16.1</w:t>
      </w:r>
      <w:r w:rsidRPr="000626FF">
        <w:rPr>
          <w:rFonts w:ascii="Arial" w:hAnsi="Arial" w:cs="Arial"/>
          <w:sz w:val="22"/>
          <w:szCs w:val="22"/>
        </w:rPr>
        <w:tab/>
        <w:t xml:space="preserve">The School has a responsibility to all pregnant employees to ensure the </w:t>
      </w:r>
    </w:p>
    <w:p w14:paraId="1DA19A0A" w14:textId="48D66AF7" w:rsidR="00B10663" w:rsidRPr="000626FF" w:rsidRDefault="00B10663" w:rsidP="00B10663">
      <w:pPr>
        <w:ind w:left="720"/>
        <w:jc w:val="both"/>
        <w:rPr>
          <w:rFonts w:ascii="Arial" w:hAnsi="Arial" w:cs="Arial"/>
          <w:sz w:val="22"/>
          <w:szCs w:val="22"/>
        </w:rPr>
      </w:pPr>
      <w:r w:rsidRPr="000626FF">
        <w:rPr>
          <w:rFonts w:ascii="Arial" w:hAnsi="Arial" w:cs="Arial"/>
          <w:sz w:val="22"/>
          <w:szCs w:val="22"/>
        </w:rPr>
        <w:t xml:space="preserve">safety of both the mother and the unborn child whilst she is at work. The </w:t>
      </w:r>
      <w:r w:rsidRPr="00095309">
        <w:rPr>
          <w:rFonts w:ascii="Arial" w:hAnsi="Arial" w:cs="Arial"/>
          <w:sz w:val="22"/>
          <w:szCs w:val="22"/>
        </w:rPr>
        <w:t>school</w:t>
      </w:r>
      <w:r w:rsidRPr="000626FF">
        <w:rPr>
          <w:rFonts w:ascii="Arial" w:hAnsi="Arial" w:cs="Arial"/>
          <w:sz w:val="22"/>
          <w:szCs w:val="22"/>
        </w:rPr>
        <w:t xml:space="preserve"> has in place guidance and information regarding the working environment for an employee during pregnancy and while they are breastfeeding. Once an employee has advised the </w:t>
      </w:r>
      <w:r w:rsidRPr="00095309">
        <w:rPr>
          <w:rFonts w:ascii="Arial" w:hAnsi="Arial" w:cs="Arial"/>
          <w:sz w:val="22"/>
          <w:szCs w:val="22"/>
        </w:rPr>
        <w:t>school</w:t>
      </w:r>
      <w:r w:rsidRPr="000626FF">
        <w:rPr>
          <w:rFonts w:ascii="Arial" w:hAnsi="Arial" w:cs="Arial"/>
          <w:sz w:val="22"/>
          <w:szCs w:val="22"/>
        </w:rPr>
        <w:t xml:space="preserve"> of her pregnancy, the Manager must ensure that a further risk assessment is carried out on her post. </w:t>
      </w:r>
      <w:r w:rsidR="004C631B">
        <w:rPr>
          <w:rFonts w:ascii="Arial" w:hAnsi="Arial" w:cs="Arial"/>
          <w:sz w:val="22"/>
          <w:szCs w:val="22"/>
        </w:rPr>
        <w:t>The</w:t>
      </w:r>
      <w:r w:rsidRPr="000626FF">
        <w:rPr>
          <w:rFonts w:ascii="Arial" w:hAnsi="Arial" w:cs="Arial"/>
          <w:sz w:val="22"/>
          <w:szCs w:val="22"/>
        </w:rPr>
        <w:t xml:space="preserve"> </w:t>
      </w:r>
      <w:r w:rsidR="004C631B" w:rsidRPr="000626FF">
        <w:rPr>
          <w:rFonts w:ascii="Arial" w:hAnsi="Arial" w:cs="Arial"/>
          <w:sz w:val="22"/>
          <w:szCs w:val="22"/>
        </w:rPr>
        <w:t>manager</w:t>
      </w:r>
      <w:r w:rsidRPr="000626FF">
        <w:rPr>
          <w:rFonts w:ascii="Arial" w:hAnsi="Arial" w:cs="Arial"/>
          <w:sz w:val="22"/>
          <w:szCs w:val="22"/>
        </w:rPr>
        <w:t xml:space="preserve"> must then discuss any specific areas of concern with her and what action needs to be taken, </w:t>
      </w:r>
      <w:r w:rsidR="004C631B" w:rsidRPr="000626FF">
        <w:rPr>
          <w:rFonts w:ascii="Arial" w:hAnsi="Arial" w:cs="Arial"/>
          <w:sz w:val="22"/>
          <w:szCs w:val="22"/>
        </w:rPr>
        <w:t>considering</w:t>
      </w:r>
      <w:r w:rsidRPr="000626FF">
        <w:rPr>
          <w:rFonts w:ascii="Arial" w:hAnsi="Arial" w:cs="Arial"/>
          <w:sz w:val="22"/>
          <w:szCs w:val="22"/>
        </w:rPr>
        <w:t xml:space="preserve"> the problems identified. The assessment made must be regularly monitored and reviewed to </w:t>
      </w:r>
      <w:r w:rsidR="004C631B" w:rsidRPr="000626FF">
        <w:rPr>
          <w:rFonts w:ascii="Arial" w:hAnsi="Arial" w:cs="Arial"/>
          <w:sz w:val="22"/>
          <w:szCs w:val="22"/>
        </w:rPr>
        <w:t>consider</w:t>
      </w:r>
      <w:r w:rsidRPr="000626FF">
        <w:rPr>
          <w:rFonts w:ascii="Arial" w:hAnsi="Arial" w:cs="Arial"/>
          <w:sz w:val="22"/>
          <w:szCs w:val="22"/>
        </w:rPr>
        <w:t xml:space="preserve"> possible risks that may occur at the different stages of pregnancy</w:t>
      </w:r>
      <w:r w:rsidRPr="000626FF">
        <w:rPr>
          <w:rFonts w:ascii="Arial" w:hAnsi="Arial" w:cs="Arial"/>
          <w:color w:val="FF00FF"/>
          <w:sz w:val="22"/>
          <w:szCs w:val="22"/>
        </w:rPr>
        <w:t>.</w:t>
      </w:r>
      <w:r w:rsidRPr="000626FF">
        <w:rPr>
          <w:rFonts w:ascii="Arial" w:hAnsi="Arial" w:cs="Arial"/>
          <w:sz w:val="22"/>
          <w:szCs w:val="22"/>
        </w:rPr>
        <w:t xml:space="preserve"> For guidance on carrying out risk assessments please refer to the Health and Safety of pregnant employee’s guidance for more information. </w:t>
      </w:r>
    </w:p>
    <w:p w14:paraId="5B9F439A" w14:textId="77777777" w:rsidR="00B10663" w:rsidRPr="000626FF" w:rsidRDefault="00B10663" w:rsidP="00B10663">
      <w:pPr>
        <w:jc w:val="both"/>
        <w:rPr>
          <w:rFonts w:ascii="Arial" w:hAnsi="Arial" w:cs="Arial"/>
          <w:sz w:val="22"/>
          <w:szCs w:val="22"/>
        </w:rPr>
      </w:pPr>
    </w:p>
    <w:p w14:paraId="177697A2" w14:textId="65120F97" w:rsidR="004C631B" w:rsidRDefault="00B10663" w:rsidP="00B10663">
      <w:pPr>
        <w:ind w:left="720" w:hanging="720"/>
        <w:jc w:val="both"/>
        <w:rPr>
          <w:rFonts w:ascii="Arial" w:hAnsi="Arial" w:cs="Arial"/>
          <w:sz w:val="22"/>
          <w:szCs w:val="22"/>
        </w:rPr>
      </w:pPr>
      <w:r w:rsidRPr="000626FF">
        <w:rPr>
          <w:rFonts w:ascii="Arial" w:hAnsi="Arial" w:cs="Arial"/>
          <w:sz w:val="22"/>
          <w:szCs w:val="22"/>
        </w:rPr>
        <w:t>16.2</w:t>
      </w:r>
      <w:r w:rsidRPr="000626FF">
        <w:rPr>
          <w:rFonts w:ascii="Arial" w:hAnsi="Arial" w:cs="Arial"/>
          <w:sz w:val="22"/>
          <w:szCs w:val="22"/>
        </w:rPr>
        <w:tab/>
        <w:t xml:space="preserve">If employees have any concerns regarding </w:t>
      </w:r>
      <w:r w:rsidR="000A2A2F" w:rsidRPr="000626FF">
        <w:rPr>
          <w:rFonts w:ascii="Arial" w:hAnsi="Arial" w:cs="Arial"/>
          <w:sz w:val="22"/>
          <w:szCs w:val="22"/>
        </w:rPr>
        <w:t>this,</w:t>
      </w:r>
      <w:r w:rsidRPr="000626FF">
        <w:rPr>
          <w:rFonts w:ascii="Arial" w:hAnsi="Arial" w:cs="Arial"/>
          <w:sz w:val="22"/>
          <w:szCs w:val="22"/>
        </w:rPr>
        <w:t xml:space="preserve"> they must raise their concerns with either their </w:t>
      </w:r>
      <w:r w:rsidR="004C631B" w:rsidRPr="000626FF">
        <w:rPr>
          <w:rFonts w:ascii="Arial" w:hAnsi="Arial" w:cs="Arial"/>
          <w:sz w:val="22"/>
          <w:szCs w:val="22"/>
        </w:rPr>
        <w:t>manager</w:t>
      </w:r>
      <w:r w:rsidRPr="000626FF">
        <w:rPr>
          <w:rFonts w:ascii="Arial" w:hAnsi="Arial" w:cs="Arial"/>
          <w:sz w:val="22"/>
          <w:szCs w:val="22"/>
        </w:rPr>
        <w:t xml:space="preserve"> or their traded HR provider. </w:t>
      </w:r>
    </w:p>
    <w:p w14:paraId="19890EAE" w14:textId="77777777" w:rsidR="004C631B" w:rsidRDefault="004C631B" w:rsidP="00B10663">
      <w:pPr>
        <w:ind w:left="720" w:hanging="720"/>
        <w:jc w:val="both"/>
        <w:rPr>
          <w:rFonts w:ascii="Arial" w:hAnsi="Arial" w:cs="Arial"/>
          <w:sz w:val="22"/>
          <w:szCs w:val="22"/>
        </w:rPr>
      </w:pPr>
    </w:p>
    <w:p w14:paraId="07F16036" w14:textId="3BA3E4B0" w:rsidR="00B10663" w:rsidRDefault="00B10663" w:rsidP="00B10663">
      <w:pPr>
        <w:ind w:left="720" w:hanging="720"/>
        <w:jc w:val="both"/>
        <w:rPr>
          <w:rFonts w:ascii="Arial" w:hAnsi="Arial" w:cs="Arial"/>
          <w:b/>
          <w:bCs/>
          <w:sz w:val="22"/>
          <w:szCs w:val="22"/>
        </w:rPr>
      </w:pPr>
      <w:r w:rsidRPr="000626FF">
        <w:rPr>
          <w:rFonts w:ascii="Arial" w:hAnsi="Arial" w:cs="Arial"/>
          <w:sz w:val="22"/>
          <w:szCs w:val="22"/>
        </w:rPr>
        <w:t>16.3</w:t>
      </w:r>
      <w:r w:rsidRPr="000626FF">
        <w:rPr>
          <w:rFonts w:ascii="Arial" w:hAnsi="Arial" w:cs="Arial"/>
          <w:sz w:val="22"/>
          <w:szCs w:val="22"/>
        </w:rPr>
        <w:tab/>
      </w:r>
      <w:r w:rsidRPr="000626FF">
        <w:rPr>
          <w:rFonts w:ascii="Arial" w:hAnsi="Arial" w:cs="Arial"/>
          <w:b/>
          <w:bCs/>
          <w:sz w:val="22"/>
          <w:szCs w:val="22"/>
        </w:rPr>
        <w:t>Dignity at work</w:t>
      </w:r>
    </w:p>
    <w:p w14:paraId="67623FCE" w14:textId="77777777" w:rsidR="004C631B" w:rsidRPr="000626FF" w:rsidRDefault="004C631B" w:rsidP="00B10663">
      <w:pPr>
        <w:ind w:left="720" w:hanging="720"/>
        <w:jc w:val="both"/>
        <w:rPr>
          <w:rFonts w:ascii="Arial" w:hAnsi="Arial" w:cs="Arial"/>
          <w:b/>
          <w:bCs/>
          <w:sz w:val="22"/>
          <w:szCs w:val="22"/>
        </w:rPr>
      </w:pPr>
    </w:p>
    <w:p w14:paraId="5204B55B" w14:textId="77777777" w:rsidR="00B10663" w:rsidRPr="000626FF" w:rsidRDefault="00B10663" w:rsidP="00B10663">
      <w:pPr>
        <w:ind w:left="720" w:hanging="720"/>
        <w:jc w:val="both"/>
        <w:rPr>
          <w:rFonts w:ascii="Arial" w:hAnsi="Arial" w:cs="Arial"/>
          <w:sz w:val="22"/>
          <w:szCs w:val="22"/>
        </w:rPr>
      </w:pPr>
      <w:r w:rsidRPr="000626FF">
        <w:rPr>
          <w:rFonts w:ascii="Arial" w:hAnsi="Arial" w:cs="Arial"/>
          <w:b/>
          <w:bCs/>
          <w:sz w:val="22"/>
          <w:szCs w:val="22"/>
        </w:rPr>
        <w:tab/>
      </w:r>
      <w:r w:rsidRPr="000626FF">
        <w:rPr>
          <w:rFonts w:ascii="Arial" w:hAnsi="Arial" w:cs="Arial"/>
          <w:sz w:val="22"/>
          <w:szCs w:val="22"/>
        </w:rPr>
        <w:t>In discharging its duty of care, this school will provide a room and facilities to enable, for the purpose of expressing milk, to any member of staff returning from maternity.</w:t>
      </w:r>
    </w:p>
    <w:p w14:paraId="19AE57AD" w14:textId="77777777" w:rsidR="00B10663" w:rsidRPr="000626FF" w:rsidRDefault="00B10663" w:rsidP="00B10663">
      <w:pPr>
        <w:ind w:left="720" w:hanging="720"/>
        <w:jc w:val="both"/>
        <w:rPr>
          <w:rFonts w:ascii="Arial" w:hAnsi="Arial" w:cs="Arial"/>
          <w:sz w:val="22"/>
          <w:szCs w:val="22"/>
        </w:rPr>
      </w:pPr>
    </w:p>
    <w:p w14:paraId="7E8E3ED8" w14:textId="40ADB01B" w:rsidR="00B10663" w:rsidRPr="000626FF" w:rsidRDefault="001348B1" w:rsidP="00B10663">
      <w:pPr>
        <w:shd w:val="clear" w:color="auto" w:fill="A6A6A6"/>
        <w:jc w:val="both"/>
        <w:rPr>
          <w:rFonts w:ascii="Arial" w:hAnsi="Arial" w:cs="Arial"/>
          <w:b/>
          <w:sz w:val="22"/>
          <w:szCs w:val="22"/>
        </w:rPr>
      </w:pPr>
      <w:r w:rsidRPr="000626FF">
        <w:rPr>
          <w:rFonts w:ascii="Arial" w:hAnsi="Arial" w:cs="Arial"/>
          <w:b/>
          <w:sz w:val="22"/>
          <w:szCs w:val="22"/>
          <w:shd w:val="clear" w:color="auto" w:fill="BFBFBF"/>
        </w:rPr>
        <w:t>1</w:t>
      </w:r>
      <w:r w:rsidRPr="000626FF">
        <w:rPr>
          <w:rFonts w:ascii="Arial" w:hAnsi="Arial" w:cs="Arial"/>
          <w:b/>
          <w:sz w:val="22"/>
          <w:szCs w:val="22"/>
          <w:shd w:val="clear" w:color="auto" w:fill="A6A6A6"/>
        </w:rPr>
        <w:t>7.0 Dealing</w:t>
      </w:r>
      <w:r w:rsidR="00B10663" w:rsidRPr="000626FF">
        <w:rPr>
          <w:rFonts w:ascii="Arial" w:hAnsi="Arial" w:cs="Arial"/>
          <w:b/>
          <w:sz w:val="22"/>
          <w:szCs w:val="22"/>
          <w:shd w:val="clear" w:color="auto" w:fill="A6A6A6"/>
        </w:rPr>
        <w:t xml:space="preserve"> with computer or bike loans </w:t>
      </w:r>
    </w:p>
    <w:p w14:paraId="320DE6D8" w14:textId="77777777" w:rsidR="00B10663" w:rsidRPr="000626FF" w:rsidRDefault="00B10663" w:rsidP="00B10663">
      <w:pPr>
        <w:jc w:val="both"/>
        <w:rPr>
          <w:rFonts w:ascii="Arial" w:hAnsi="Arial" w:cs="Arial"/>
          <w:sz w:val="22"/>
          <w:szCs w:val="22"/>
        </w:rPr>
      </w:pPr>
    </w:p>
    <w:p w14:paraId="5A5DC868" w14:textId="77777777" w:rsidR="00B10663" w:rsidRDefault="00B10663" w:rsidP="00B10663">
      <w:pPr>
        <w:ind w:left="720" w:hanging="720"/>
        <w:jc w:val="both"/>
        <w:rPr>
          <w:rFonts w:ascii="Arial" w:hAnsi="Arial" w:cs="Arial"/>
          <w:sz w:val="22"/>
          <w:szCs w:val="22"/>
        </w:rPr>
      </w:pPr>
      <w:r w:rsidRPr="000626FF">
        <w:rPr>
          <w:rFonts w:ascii="Arial" w:hAnsi="Arial" w:cs="Arial"/>
          <w:sz w:val="22"/>
          <w:szCs w:val="22"/>
        </w:rPr>
        <w:t>17.1</w:t>
      </w:r>
      <w:r w:rsidRPr="000626FF">
        <w:rPr>
          <w:rFonts w:ascii="Arial" w:hAnsi="Arial" w:cs="Arial"/>
          <w:sz w:val="22"/>
          <w:szCs w:val="22"/>
        </w:rPr>
        <w:tab/>
        <w:t xml:space="preserve">If an employee commencing Maternity Leave has a loan with the </w:t>
      </w:r>
      <w:r w:rsidRPr="00095309">
        <w:rPr>
          <w:rFonts w:ascii="Arial" w:hAnsi="Arial" w:cs="Arial"/>
          <w:sz w:val="22"/>
          <w:szCs w:val="22"/>
        </w:rPr>
        <w:t>school</w:t>
      </w:r>
      <w:r w:rsidRPr="000626FF">
        <w:rPr>
          <w:rFonts w:ascii="Arial" w:hAnsi="Arial" w:cs="Arial"/>
          <w:sz w:val="22"/>
          <w:szCs w:val="22"/>
        </w:rPr>
        <w:t xml:space="preserve"> arrangements will be made for the repayments to be made while the employee is in receipt of any payments. </w:t>
      </w:r>
      <w:r w:rsidRPr="00095309">
        <w:rPr>
          <w:rFonts w:ascii="Arial" w:hAnsi="Arial" w:cs="Arial"/>
          <w:sz w:val="22"/>
          <w:szCs w:val="22"/>
        </w:rPr>
        <w:t>However,</w:t>
      </w:r>
      <w:r w:rsidRPr="000626FF">
        <w:rPr>
          <w:rFonts w:ascii="Arial" w:hAnsi="Arial" w:cs="Arial"/>
          <w:sz w:val="22"/>
          <w:szCs w:val="22"/>
        </w:rPr>
        <w:t xml:space="preserve"> once the maternity payments have ceased, the loan instalment arrangements will be suspended and deferred until the employee, either returns to work or will be addressed upon termination of employment as part of the termination arrangements.</w:t>
      </w:r>
    </w:p>
    <w:p w14:paraId="217D6D32" w14:textId="77777777" w:rsidR="00225CBA" w:rsidRDefault="00225CBA" w:rsidP="00B10663">
      <w:pPr>
        <w:ind w:left="720" w:hanging="720"/>
        <w:jc w:val="both"/>
        <w:rPr>
          <w:rFonts w:ascii="Arial" w:hAnsi="Arial" w:cs="Arial"/>
          <w:b/>
          <w:sz w:val="22"/>
          <w:szCs w:val="22"/>
        </w:rPr>
        <w:sectPr w:rsidR="00225CBA" w:rsidSect="00154778">
          <w:type w:val="continuous"/>
          <w:pgSz w:w="11906" w:h="16838"/>
          <w:pgMar w:top="1618" w:right="1646" w:bottom="1440" w:left="1276" w:header="708" w:footer="708" w:gutter="0"/>
          <w:cols w:space="708"/>
          <w:titlePg/>
          <w:docGrid w:linePitch="360"/>
        </w:sectPr>
      </w:pPr>
    </w:p>
    <w:p w14:paraId="260ED13A" w14:textId="77777777" w:rsidR="00225CBA" w:rsidRPr="000626FF" w:rsidRDefault="00225CBA" w:rsidP="00B10663">
      <w:pPr>
        <w:ind w:left="720" w:hanging="720"/>
        <w:jc w:val="both"/>
        <w:rPr>
          <w:rFonts w:ascii="Arial" w:hAnsi="Arial" w:cs="Arial"/>
          <w:b/>
          <w:sz w:val="22"/>
          <w:szCs w:val="22"/>
        </w:rPr>
      </w:pPr>
    </w:p>
    <w:p w14:paraId="5ADE12C0" w14:textId="77777777" w:rsidR="00B10663" w:rsidRPr="000626FF" w:rsidRDefault="00B10663" w:rsidP="00B10663">
      <w:pPr>
        <w:jc w:val="both"/>
        <w:rPr>
          <w:rFonts w:ascii="Arial" w:hAnsi="Arial" w:cs="Arial"/>
          <w:b/>
          <w:sz w:val="22"/>
          <w:szCs w:val="22"/>
        </w:rPr>
      </w:pPr>
    </w:p>
    <w:p w14:paraId="148228D8" w14:textId="77777777" w:rsidR="00B10663" w:rsidRPr="000626FF" w:rsidRDefault="00B10663" w:rsidP="00B10663">
      <w:pPr>
        <w:jc w:val="both"/>
        <w:rPr>
          <w:rFonts w:ascii="Arial" w:hAnsi="Arial" w:cs="Arial"/>
          <w:sz w:val="22"/>
          <w:szCs w:val="22"/>
        </w:rPr>
      </w:pPr>
    </w:p>
    <w:p w14:paraId="606598D2" w14:textId="77777777" w:rsidR="00B10663" w:rsidRPr="000626FF" w:rsidRDefault="00B10663" w:rsidP="00B10663">
      <w:pPr>
        <w:ind w:left="720" w:hanging="720"/>
        <w:jc w:val="both"/>
        <w:rPr>
          <w:rFonts w:ascii="Arial" w:hAnsi="Arial" w:cs="Arial"/>
          <w:sz w:val="22"/>
          <w:szCs w:val="22"/>
        </w:rPr>
      </w:pPr>
    </w:p>
    <w:p w14:paraId="34A48C87" w14:textId="77777777" w:rsidR="00B10663" w:rsidRDefault="00B10663" w:rsidP="00B10663">
      <w:pPr>
        <w:ind w:left="720" w:hanging="720"/>
        <w:jc w:val="both"/>
        <w:rPr>
          <w:rFonts w:ascii="Arial" w:hAnsi="Arial" w:cs="Arial"/>
          <w:sz w:val="22"/>
          <w:szCs w:val="22"/>
          <w:highlight w:val="yellow"/>
        </w:rPr>
      </w:pPr>
    </w:p>
    <w:p w14:paraId="27AFE186" w14:textId="77777777" w:rsidR="00B10663" w:rsidRDefault="00B10663" w:rsidP="00B10663">
      <w:pPr>
        <w:ind w:left="720" w:hanging="720"/>
        <w:jc w:val="both"/>
        <w:rPr>
          <w:rFonts w:ascii="Arial" w:hAnsi="Arial" w:cs="Arial"/>
          <w:sz w:val="22"/>
          <w:szCs w:val="22"/>
          <w:highlight w:val="yellow"/>
        </w:rPr>
      </w:pPr>
    </w:p>
    <w:p w14:paraId="216B9A4A" w14:textId="77777777" w:rsidR="00B10663" w:rsidRDefault="00B10663" w:rsidP="00B10663">
      <w:pPr>
        <w:ind w:left="720" w:hanging="720"/>
        <w:jc w:val="both"/>
        <w:rPr>
          <w:rFonts w:ascii="Arial" w:hAnsi="Arial" w:cs="Arial"/>
          <w:sz w:val="22"/>
          <w:szCs w:val="22"/>
          <w:highlight w:val="yellow"/>
        </w:rPr>
      </w:pPr>
    </w:p>
    <w:p w14:paraId="380ABCBC" w14:textId="77777777" w:rsidR="00B10663" w:rsidRDefault="00B10663" w:rsidP="00B10663">
      <w:pPr>
        <w:ind w:left="720" w:hanging="720"/>
        <w:jc w:val="both"/>
        <w:rPr>
          <w:rFonts w:ascii="Arial" w:hAnsi="Arial" w:cs="Arial"/>
          <w:sz w:val="22"/>
          <w:szCs w:val="22"/>
          <w:highlight w:val="yellow"/>
        </w:rPr>
      </w:pPr>
    </w:p>
    <w:p w14:paraId="0EF74673" w14:textId="77777777" w:rsidR="00B10663" w:rsidRDefault="00B10663" w:rsidP="00B10663">
      <w:pPr>
        <w:ind w:left="720" w:hanging="720"/>
        <w:jc w:val="both"/>
        <w:rPr>
          <w:rFonts w:ascii="Arial" w:hAnsi="Arial" w:cs="Arial"/>
          <w:sz w:val="22"/>
          <w:szCs w:val="22"/>
          <w:highlight w:val="yellow"/>
        </w:rPr>
      </w:pPr>
    </w:p>
    <w:p w14:paraId="3F566E90" w14:textId="77777777" w:rsidR="00B10663" w:rsidRDefault="00B10663" w:rsidP="00B10663">
      <w:pPr>
        <w:ind w:left="720" w:hanging="720"/>
        <w:jc w:val="both"/>
        <w:rPr>
          <w:rFonts w:ascii="Arial" w:hAnsi="Arial" w:cs="Arial"/>
          <w:sz w:val="22"/>
          <w:szCs w:val="22"/>
          <w:highlight w:val="yellow"/>
        </w:rPr>
      </w:pPr>
    </w:p>
    <w:p w14:paraId="10D8C15B" w14:textId="77777777" w:rsidR="00F615E6" w:rsidRPr="00C269C8" w:rsidRDefault="00C45E2D" w:rsidP="00F615E6">
      <w:pPr>
        <w:ind w:right="-360"/>
        <w:jc w:val="center"/>
        <w:rPr>
          <w:rFonts w:ascii="Arial" w:hAnsi="Arial" w:cs="Arial"/>
          <w:color w:val="339966"/>
        </w:rPr>
      </w:pPr>
      <w:r>
        <w:rPr>
          <w:rFonts w:ascii="Arial" w:hAnsi="Arial" w:cs="Arial"/>
          <w:i/>
          <w:noProof/>
        </w:rPr>
        <w:lastRenderedPageBreak/>
        <w:object w:dxaOrig="7650" w:dyaOrig="1149" w14:anchorId="32B7C0C3">
          <v:shape id="_x0000_s2055" type="#_x0000_t75" style="position:absolute;left:0;text-align:left;margin-left:-63pt;margin-top:-81pt;width:594pt;height:108pt;z-index:251668992">
            <v:imagedata r:id="rId8" o:title=""/>
          </v:shape>
          <o:OLEObject Type="Embed" ProgID="PBrush" ShapeID="_x0000_s2055" DrawAspect="Content" ObjectID="_1849248487" r:id="rId19"/>
        </w:object>
      </w:r>
    </w:p>
    <w:p w14:paraId="667E8690" w14:textId="77777777" w:rsidR="00F615E6" w:rsidRPr="00C269C8" w:rsidRDefault="00F615E6" w:rsidP="00F615E6">
      <w:pPr>
        <w:jc w:val="center"/>
        <w:rPr>
          <w:rFonts w:ascii="Arial" w:hAnsi="Arial" w:cs="Arial"/>
        </w:rPr>
      </w:pPr>
    </w:p>
    <w:p w14:paraId="1EFD3F98" w14:textId="77777777" w:rsidR="00F615E6" w:rsidRPr="00C269C8" w:rsidRDefault="00F615E6" w:rsidP="00F615E6">
      <w:pPr>
        <w:jc w:val="center"/>
        <w:rPr>
          <w:rFonts w:ascii="Arial" w:hAnsi="Arial" w:cs="Arial"/>
        </w:rPr>
      </w:pPr>
    </w:p>
    <w:p w14:paraId="747D78AA" w14:textId="77777777" w:rsidR="00F615E6" w:rsidRPr="00C269C8" w:rsidRDefault="00F615E6" w:rsidP="00F615E6">
      <w:pPr>
        <w:ind w:left="-1800"/>
        <w:rPr>
          <w:rFonts w:ascii="Arial" w:hAnsi="Arial" w:cs="Arial"/>
        </w:rPr>
      </w:pPr>
    </w:p>
    <w:p w14:paraId="0C8B18C8" w14:textId="77777777" w:rsidR="00F615E6" w:rsidRPr="00C269C8" w:rsidRDefault="00F615E6" w:rsidP="00F615E6">
      <w:pPr>
        <w:ind w:left="-1800"/>
        <w:rPr>
          <w:rFonts w:ascii="Arial" w:hAnsi="Arial" w:cs="Arial"/>
        </w:rPr>
      </w:pPr>
    </w:p>
    <w:p w14:paraId="4F42706B" w14:textId="77777777" w:rsidR="00F615E6" w:rsidRPr="00C269C8" w:rsidRDefault="00F615E6" w:rsidP="00F615E6">
      <w:pPr>
        <w:ind w:left="-1800"/>
        <w:rPr>
          <w:rFonts w:ascii="Arial" w:hAnsi="Arial" w:cs="Arial"/>
        </w:rPr>
      </w:pPr>
    </w:p>
    <w:p w14:paraId="42DFA8D0" w14:textId="77777777" w:rsidR="00F615E6" w:rsidRPr="00C269C8" w:rsidRDefault="00F615E6" w:rsidP="00F615E6">
      <w:pPr>
        <w:ind w:left="-1800"/>
        <w:rPr>
          <w:rFonts w:ascii="Arial" w:hAnsi="Arial" w:cs="Arial"/>
        </w:rPr>
      </w:pPr>
    </w:p>
    <w:p w14:paraId="195C1BA4" w14:textId="2C3685C5" w:rsidR="00F615E6" w:rsidRPr="00F615E6" w:rsidRDefault="000A2A2F" w:rsidP="00F615E6">
      <w:pPr>
        <w:ind w:left="-1800" w:firstLine="1080"/>
        <w:rPr>
          <w:rFonts w:ascii="Arial" w:hAnsi="Arial" w:cs="Arial"/>
          <w:b/>
          <w:color w:val="FF0000"/>
          <w:sz w:val="44"/>
          <w:szCs w:val="44"/>
        </w:rPr>
      </w:pPr>
      <w:r>
        <w:rPr>
          <w:rFonts w:ascii="Arial" w:hAnsi="Arial" w:cs="Arial"/>
          <w:b/>
          <w:color w:val="FF0000"/>
          <w:sz w:val="44"/>
          <w:szCs w:val="44"/>
        </w:rPr>
        <w:t>SECTION SIX</w:t>
      </w:r>
    </w:p>
    <w:p w14:paraId="7D9D2184" w14:textId="77777777" w:rsidR="00F615E6" w:rsidRPr="00C269C8" w:rsidRDefault="00F615E6" w:rsidP="00F615E6">
      <w:pPr>
        <w:ind w:left="-1800"/>
        <w:rPr>
          <w:rFonts w:ascii="Arial" w:hAnsi="Arial" w:cs="Arial"/>
        </w:rPr>
      </w:pPr>
    </w:p>
    <w:p w14:paraId="101BB4F9" w14:textId="77777777" w:rsidR="00F615E6" w:rsidRPr="00C269C8" w:rsidRDefault="00F615E6" w:rsidP="00F615E6">
      <w:pPr>
        <w:ind w:left="-1800"/>
        <w:rPr>
          <w:rFonts w:ascii="Arial" w:hAnsi="Arial" w:cs="Arial"/>
        </w:rPr>
      </w:pPr>
    </w:p>
    <w:p w14:paraId="11FA7D37" w14:textId="77777777" w:rsidR="00F615E6" w:rsidRPr="00C269C8" w:rsidRDefault="00F615E6" w:rsidP="00F615E6">
      <w:pPr>
        <w:rPr>
          <w:rFonts w:ascii="Arial" w:hAnsi="Arial" w:cs="Arial"/>
        </w:rPr>
      </w:pPr>
    </w:p>
    <w:p w14:paraId="51A268C4" w14:textId="77777777" w:rsidR="00F615E6" w:rsidRPr="000A2A2F" w:rsidRDefault="00F615E6" w:rsidP="00F615E6">
      <w:pPr>
        <w:tabs>
          <w:tab w:val="left" w:pos="5100"/>
        </w:tabs>
        <w:spacing w:line="360" w:lineRule="auto"/>
        <w:ind w:right="-357"/>
        <w:jc w:val="center"/>
        <w:rPr>
          <w:rFonts w:ascii="Arial" w:hAnsi="Arial" w:cs="Arial"/>
          <w:b/>
          <w:color w:val="339966"/>
          <w:sz w:val="56"/>
          <w:szCs w:val="56"/>
        </w:rPr>
      </w:pPr>
      <w:r w:rsidRPr="000A2A2F">
        <w:rPr>
          <w:rFonts w:ascii="Arial" w:hAnsi="Arial" w:cs="Arial"/>
          <w:b/>
          <w:color w:val="339966"/>
          <w:sz w:val="56"/>
          <w:szCs w:val="56"/>
        </w:rPr>
        <w:t>ADOPTION PROCEDURE</w:t>
      </w:r>
    </w:p>
    <w:p w14:paraId="5E9A1379" w14:textId="77777777" w:rsidR="00F615E6" w:rsidRPr="000A2A2F" w:rsidRDefault="00F615E6" w:rsidP="00F615E6">
      <w:pPr>
        <w:ind w:right="-360"/>
        <w:jc w:val="center"/>
        <w:rPr>
          <w:rFonts w:ascii="Arial" w:hAnsi="Arial" w:cs="Arial"/>
          <w:color w:val="339966"/>
          <w:sz w:val="56"/>
          <w:szCs w:val="56"/>
        </w:rPr>
      </w:pPr>
      <w:r w:rsidRPr="000A2A2F">
        <w:rPr>
          <w:rFonts w:ascii="Arial" w:hAnsi="Arial" w:cs="Arial"/>
          <w:color w:val="339966"/>
          <w:sz w:val="56"/>
          <w:szCs w:val="56"/>
        </w:rPr>
        <w:t>(For School-Based Employees)</w:t>
      </w:r>
    </w:p>
    <w:p w14:paraId="57E9F4DA" w14:textId="77777777" w:rsidR="00F615E6" w:rsidRPr="000A2A2F" w:rsidRDefault="00F615E6" w:rsidP="00F615E6">
      <w:pPr>
        <w:rPr>
          <w:rFonts w:ascii="Arial" w:hAnsi="Arial" w:cs="Arial"/>
          <w:sz w:val="56"/>
          <w:szCs w:val="56"/>
        </w:rPr>
      </w:pPr>
    </w:p>
    <w:p w14:paraId="45633E9D" w14:textId="77777777" w:rsidR="00F615E6" w:rsidRPr="000A2A2F" w:rsidRDefault="00F615E6" w:rsidP="00F615E6">
      <w:pPr>
        <w:rPr>
          <w:rFonts w:ascii="Arial" w:hAnsi="Arial" w:cs="Arial"/>
          <w:sz w:val="56"/>
          <w:szCs w:val="56"/>
        </w:rPr>
      </w:pPr>
    </w:p>
    <w:p w14:paraId="0B65EAB3" w14:textId="77777777" w:rsidR="00F615E6" w:rsidRPr="000A2A2F" w:rsidRDefault="00F615E6" w:rsidP="00F615E6">
      <w:pPr>
        <w:rPr>
          <w:rFonts w:ascii="Arial" w:hAnsi="Arial" w:cs="Arial"/>
          <w:sz w:val="56"/>
          <w:szCs w:val="56"/>
        </w:rPr>
      </w:pPr>
    </w:p>
    <w:p w14:paraId="78DE869B" w14:textId="77777777" w:rsidR="00F615E6" w:rsidRPr="000A2A2F" w:rsidRDefault="00F615E6" w:rsidP="00F615E6">
      <w:pPr>
        <w:rPr>
          <w:rFonts w:ascii="Arial" w:hAnsi="Arial" w:cs="Arial"/>
          <w:sz w:val="56"/>
          <w:szCs w:val="56"/>
        </w:rPr>
      </w:pPr>
    </w:p>
    <w:p w14:paraId="2B06974A" w14:textId="77777777" w:rsidR="00CD75A0" w:rsidRDefault="00CD75A0" w:rsidP="00F615E6">
      <w:pPr>
        <w:jc w:val="center"/>
        <w:rPr>
          <w:rFonts w:ascii="Arial" w:hAnsi="Arial" w:cs="Arial"/>
          <w:b/>
          <w:color w:val="339966"/>
          <w:sz w:val="56"/>
          <w:szCs w:val="56"/>
        </w:rPr>
      </w:pPr>
    </w:p>
    <w:p w14:paraId="0BDEDC00" w14:textId="609E1132" w:rsidR="00F615E6" w:rsidRPr="000A2A2F" w:rsidRDefault="00F615E6" w:rsidP="00F615E6">
      <w:pPr>
        <w:jc w:val="center"/>
        <w:rPr>
          <w:rFonts w:ascii="Arial" w:hAnsi="Arial" w:cs="Arial"/>
          <w:b/>
          <w:color w:val="339966"/>
          <w:sz w:val="56"/>
          <w:szCs w:val="56"/>
        </w:rPr>
      </w:pPr>
      <w:r w:rsidRPr="000A2A2F">
        <w:rPr>
          <w:rFonts w:ascii="Arial" w:hAnsi="Arial" w:cs="Arial"/>
          <w:b/>
          <w:color w:val="339966"/>
          <w:sz w:val="56"/>
          <w:szCs w:val="56"/>
        </w:rPr>
        <w:t>September 202</w:t>
      </w:r>
      <w:r w:rsidR="00CD75A0">
        <w:rPr>
          <w:rFonts w:ascii="Arial" w:hAnsi="Arial" w:cs="Arial"/>
          <w:b/>
          <w:color w:val="339966"/>
          <w:sz w:val="56"/>
          <w:szCs w:val="56"/>
        </w:rPr>
        <w:t>1</w:t>
      </w:r>
    </w:p>
    <w:p w14:paraId="7FAAB0DB" w14:textId="77777777" w:rsidR="00F615E6" w:rsidRPr="000A2A2F" w:rsidRDefault="00F615E6" w:rsidP="00F615E6">
      <w:pPr>
        <w:rPr>
          <w:rFonts w:ascii="Arial" w:hAnsi="Arial" w:cs="Arial"/>
          <w:sz w:val="56"/>
          <w:szCs w:val="56"/>
        </w:rPr>
      </w:pPr>
    </w:p>
    <w:p w14:paraId="524FBEFD" w14:textId="77777777" w:rsidR="00F615E6" w:rsidRPr="000A2A2F" w:rsidRDefault="00F615E6" w:rsidP="00F615E6">
      <w:pPr>
        <w:rPr>
          <w:rFonts w:ascii="Arial" w:hAnsi="Arial" w:cs="Arial"/>
          <w:sz w:val="56"/>
          <w:szCs w:val="56"/>
        </w:rPr>
      </w:pPr>
    </w:p>
    <w:p w14:paraId="585ECC72" w14:textId="77777777" w:rsidR="00F615E6" w:rsidRPr="00302233" w:rsidRDefault="00F615E6" w:rsidP="00F615E6">
      <w:pPr>
        <w:rPr>
          <w:rFonts w:ascii="Arial" w:hAnsi="Arial" w:cs="Arial"/>
          <w:sz w:val="44"/>
          <w:szCs w:val="44"/>
        </w:rPr>
      </w:pPr>
    </w:p>
    <w:p w14:paraId="47D617C4" w14:textId="77777777" w:rsidR="00F615E6" w:rsidRPr="00302233" w:rsidRDefault="00F615E6" w:rsidP="00F615E6">
      <w:pPr>
        <w:rPr>
          <w:rFonts w:ascii="Arial" w:hAnsi="Arial" w:cs="Arial"/>
          <w:sz w:val="44"/>
          <w:szCs w:val="44"/>
        </w:rPr>
      </w:pPr>
    </w:p>
    <w:p w14:paraId="7B5A98AF" w14:textId="77777777" w:rsidR="00F615E6" w:rsidRPr="00C269C8" w:rsidRDefault="00F615E6" w:rsidP="00F615E6">
      <w:pPr>
        <w:rPr>
          <w:rFonts w:ascii="Arial" w:hAnsi="Arial" w:cs="Arial"/>
        </w:rPr>
      </w:pPr>
    </w:p>
    <w:p w14:paraId="5DA073A6" w14:textId="77777777" w:rsidR="00F615E6" w:rsidRPr="00C269C8" w:rsidRDefault="00F615E6" w:rsidP="00F615E6">
      <w:pPr>
        <w:rPr>
          <w:rFonts w:ascii="Arial" w:hAnsi="Arial" w:cs="Arial"/>
        </w:rPr>
      </w:pPr>
    </w:p>
    <w:p w14:paraId="6F818DBB" w14:textId="77777777" w:rsidR="00F615E6" w:rsidRPr="00C269C8" w:rsidRDefault="00F615E6" w:rsidP="00F615E6">
      <w:pPr>
        <w:rPr>
          <w:rFonts w:ascii="Arial" w:hAnsi="Arial" w:cs="Arial"/>
        </w:rPr>
      </w:pPr>
    </w:p>
    <w:p w14:paraId="58272463" w14:textId="77777777" w:rsidR="00F615E6" w:rsidRPr="00C269C8" w:rsidRDefault="00F615E6" w:rsidP="00F615E6">
      <w:pPr>
        <w:rPr>
          <w:rFonts w:ascii="Arial" w:hAnsi="Arial" w:cs="Arial"/>
        </w:rPr>
      </w:pPr>
    </w:p>
    <w:p w14:paraId="70ABC1B4" w14:textId="77777777" w:rsidR="00F615E6" w:rsidRPr="00C269C8" w:rsidRDefault="00F615E6" w:rsidP="00F615E6">
      <w:pPr>
        <w:rPr>
          <w:rFonts w:ascii="Arial" w:hAnsi="Arial" w:cs="Arial"/>
        </w:rPr>
      </w:pPr>
    </w:p>
    <w:p w14:paraId="08330B22" w14:textId="77777777" w:rsidR="00F615E6" w:rsidRPr="00C269C8" w:rsidRDefault="00F615E6" w:rsidP="00F615E6">
      <w:pPr>
        <w:tabs>
          <w:tab w:val="center" w:pos="4320"/>
          <w:tab w:val="right" w:pos="8640"/>
        </w:tabs>
        <w:rPr>
          <w:rFonts w:ascii="Arial" w:hAnsi="Arial" w:cs="Arial"/>
          <w:lang w:val="en-US"/>
        </w:rPr>
      </w:pPr>
    </w:p>
    <w:p w14:paraId="293ECAD4" w14:textId="77777777" w:rsidR="00F615E6" w:rsidRPr="00CD75A0" w:rsidRDefault="00F615E6" w:rsidP="00F615E6">
      <w:pPr>
        <w:tabs>
          <w:tab w:val="center" w:pos="4320"/>
          <w:tab w:val="right" w:pos="8640"/>
        </w:tabs>
        <w:rPr>
          <w:rFonts w:ascii="Arial" w:hAnsi="Arial" w:cs="Arial"/>
          <w:sz w:val="22"/>
          <w:szCs w:val="22"/>
          <w:lang w:val="en-US"/>
        </w:rPr>
      </w:pPr>
      <w:r w:rsidRPr="00CD75A0">
        <w:rPr>
          <w:rFonts w:ascii="Arial" w:hAnsi="Arial" w:cs="Arial"/>
          <w:sz w:val="22"/>
          <w:szCs w:val="22"/>
          <w:lang w:val="en-US"/>
        </w:rPr>
        <w:t>© London Borough of Waltham Forest.  This document, nor any part of it, may be copied, reproduced in any format or medium, sold, or lent without the express written consent of the London Borough of Waltham Forest</w:t>
      </w:r>
    </w:p>
    <w:p w14:paraId="68F7F8AF" w14:textId="77777777" w:rsidR="00F615E6" w:rsidRPr="00C269C8" w:rsidRDefault="00F615E6" w:rsidP="00F615E6">
      <w:pPr>
        <w:tabs>
          <w:tab w:val="center" w:pos="4320"/>
          <w:tab w:val="right" w:pos="8640"/>
        </w:tabs>
        <w:rPr>
          <w:rFonts w:ascii="Arial" w:hAnsi="Arial" w:cs="Arial"/>
          <w:lang w:val="en-US"/>
        </w:rPr>
      </w:pPr>
    </w:p>
    <w:tbl>
      <w:tblPr>
        <w:tblW w:w="9000" w:type="dxa"/>
        <w:tblInd w:w="108" w:type="dxa"/>
        <w:tblLook w:val="01E0" w:firstRow="1" w:lastRow="1" w:firstColumn="1" w:lastColumn="1" w:noHBand="0" w:noVBand="0"/>
      </w:tblPr>
      <w:tblGrid>
        <w:gridCol w:w="370"/>
        <w:gridCol w:w="1718"/>
        <w:gridCol w:w="5291"/>
        <w:gridCol w:w="1382"/>
        <w:gridCol w:w="239"/>
      </w:tblGrid>
      <w:tr w:rsidR="00F615E6" w:rsidRPr="00C269C8" w14:paraId="7AAE3CCB" w14:textId="77777777" w:rsidTr="00824612">
        <w:trPr>
          <w:gridBefore w:val="1"/>
          <w:gridAfter w:val="1"/>
          <w:wBefore w:w="370" w:type="dxa"/>
          <w:wAfter w:w="239" w:type="dxa"/>
          <w:trHeight w:val="602"/>
        </w:trPr>
        <w:tc>
          <w:tcPr>
            <w:tcW w:w="7009" w:type="dxa"/>
            <w:gridSpan w:val="2"/>
            <w:shd w:val="clear" w:color="auto" w:fill="B3B3B3"/>
            <w:vAlign w:val="center"/>
          </w:tcPr>
          <w:p w14:paraId="59896B45" w14:textId="77777777" w:rsidR="00F615E6" w:rsidRPr="00C269C8" w:rsidRDefault="00F615E6" w:rsidP="00824612">
            <w:pPr>
              <w:keepNext/>
              <w:spacing w:before="240" w:after="60"/>
              <w:jc w:val="center"/>
              <w:outlineLvl w:val="0"/>
              <w:rPr>
                <w:rFonts w:ascii="Arial" w:hAnsi="Arial" w:cs="Arial"/>
                <w:b/>
                <w:bCs/>
                <w:kern w:val="32"/>
              </w:rPr>
            </w:pPr>
            <w:r w:rsidRPr="00C269C8">
              <w:rPr>
                <w:rFonts w:ascii="Arial" w:hAnsi="Arial" w:cs="Arial"/>
                <w:b/>
                <w:bCs/>
                <w:kern w:val="32"/>
              </w:rPr>
              <w:lastRenderedPageBreak/>
              <w:br w:type="page"/>
            </w:r>
            <w:r w:rsidRPr="00C269C8">
              <w:rPr>
                <w:rFonts w:ascii="Arial" w:hAnsi="Arial" w:cs="Arial"/>
                <w:kern w:val="32"/>
              </w:rPr>
              <w:br w:type="page"/>
            </w:r>
            <w:r w:rsidRPr="00C269C8">
              <w:rPr>
                <w:rFonts w:ascii="Arial" w:hAnsi="Arial" w:cs="Arial"/>
                <w:b/>
                <w:bCs/>
                <w:kern w:val="32"/>
              </w:rPr>
              <w:t>CONTENTS</w:t>
            </w:r>
          </w:p>
        </w:tc>
        <w:tc>
          <w:tcPr>
            <w:tcW w:w="1382" w:type="dxa"/>
            <w:shd w:val="clear" w:color="auto" w:fill="B3B3B3"/>
          </w:tcPr>
          <w:p w14:paraId="07E516F4" w14:textId="77777777" w:rsidR="00F615E6" w:rsidRPr="00C269C8" w:rsidRDefault="00F615E6" w:rsidP="00824612">
            <w:pPr>
              <w:keepNext/>
              <w:spacing w:before="240" w:after="60"/>
              <w:jc w:val="center"/>
              <w:outlineLvl w:val="0"/>
              <w:rPr>
                <w:rFonts w:ascii="Arial" w:hAnsi="Arial" w:cs="Arial"/>
                <w:b/>
                <w:bCs/>
                <w:kern w:val="32"/>
              </w:rPr>
            </w:pPr>
          </w:p>
        </w:tc>
      </w:tr>
      <w:tr w:rsidR="00F615E6" w:rsidRPr="00C269C8" w14:paraId="1F9D09E2" w14:textId="77777777" w:rsidTr="00824612">
        <w:trPr>
          <w:gridBefore w:val="1"/>
          <w:gridAfter w:val="1"/>
          <w:wBefore w:w="370" w:type="dxa"/>
          <w:wAfter w:w="239" w:type="dxa"/>
          <w:trHeight w:val="274"/>
        </w:trPr>
        <w:tc>
          <w:tcPr>
            <w:tcW w:w="7009" w:type="dxa"/>
            <w:gridSpan w:val="2"/>
          </w:tcPr>
          <w:p w14:paraId="095F33C2" w14:textId="77777777" w:rsidR="00F615E6" w:rsidRPr="00C269C8" w:rsidRDefault="00F615E6" w:rsidP="00824612">
            <w:pPr>
              <w:rPr>
                <w:rFonts w:ascii="Arial" w:hAnsi="Arial" w:cs="Arial"/>
                <w:b/>
              </w:rPr>
            </w:pPr>
          </w:p>
          <w:p w14:paraId="24513E45" w14:textId="77777777" w:rsidR="00F615E6" w:rsidRPr="00C269C8" w:rsidRDefault="00F615E6" w:rsidP="00824612">
            <w:pPr>
              <w:rPr>
                <w:rFonts w:ascii="Arial" w:hAnsi="Arial" w:cs="Arial"/>
                <w:b/>
              </w:rPr>
            </w:pPr>
          </w:p>
        </w:tc>
        <w:tc>
          <w:tcPr>
            <w:tcW w:w="1382" w:type="dxa"/>
          </w:tcPr>
          <w:p w14:paraId="5BCE97A9" w14:textId="77777777" w:rsidR="00F615E6" w:rsidRPr="00C269C8" w:rsidRDefault="00F615E6" w:rsidP="00824612">
            <w:pPr>
              <w:rPr>
                <w:rFonts w:ascii="Arial" w:hAnsi="Arial" w:cs="Arial"/>
                <w:b/>
              </w:rPr>
            </w:pPr>
          </w:p>
        </w:tc>
      </w:tr>
      <w:tr w:rsidR="00F615E6" w:rsidRPr="00C269C8" w14:paraId="04B0293D" w14:textId="77777777" w:rsidTr="00824612">
        <w:trPr>
          <w:gridBefore w:val="1"/>
          <w:gridAfter w:val="1"/>
          <w:wBefore w:w="370" w:type="dxa"/>
          <w:wAfter w:w="239" w:type="dxa"/>
          <w:trHeight w:val="246"/>
        </w:trPr>
        <w:tc>
          <w:tcPr>
            <w:tcW w:w="7009" w:type="dxa"/>
            <w:gridSpan w:val="2"/>
            <w:shd w:val="clear" w:color="auto" w:fill="C0C0C0"/>
          </w:tcPr>
          <w:p w14:paraId="6690F49F" w14:textId="77777777" w:rsidR="00F615E6" w:rsidRPr="00C269C8" w:rsidRDefault="00F615E6" w:rsidP="00824612">
            <w:pPr>
              <w:keepNext/>
              <w:outlineLvl w:val="1"/>
              <w:rPr>
                <w:rFonts w:ascii="Arial" w:hAnsi="Arial" w:cs="Arial"/>
                <w:b/>
                <w:bCs/>
                <w:iCs/>
              </w:rPr>
            </w:pPr>
            <w:r w:rsidRPr="00C269C8">
              <w:rPr>
                <w:rFonts w:ascii="Arial" w:hAnsi="Arial" w:cs="Arial"/>
                <w:b/>
                <w:bCs/>
                <w:iCs/>
              </w:rPr>
              <w:t xml:space="preserve">SECTION 1:  </w:t>
            </w:r>
            <w:r w:rsidRPr="00C269C8">
              <w:rPr>
                <w:rFonts w:ascii="Arial" w:hAnsi="Arial" w:cs="Arial"/>
                <w:b/>
                <w:bCs/>
                <w:iCs/>
              </w:rPr>
              <w:tab/>
              <w:t>OUTLINE OF PROCEDURES</w:t>
            </w:r>
          </w:p>
        </w:tc>
        <w:tc>
          <w:tcPr>
            <w:tcW w:w="1382" w:type="dxa"/>
            <w:shd w:val="clear" w:color="auto" w:fill="C0C0C0"/>
          </w:tcPr>
          <w:p w14:paraId="62056993" w14:textId="77777777" w:rsidR="00F615E6" w:rsidRPr="00C269C8" w:rsidRDefault="00F615E6" w:rsidP="00824612">
            <w:pPr>
              <w:keepNext/>
              <w:outlineLvl w:val="1"/>
              <w:rPr>
                <w:rFonts w:ascii="Arial" w:hAnsi="Arial" w:cs="Arial"/>
                <w:b/>
                <w:bCs/>
                <w:iCs/>
              </w:rPr>
            </w:pPr>
            <w:r w:rsidRPr="00C269C8">
              <w:rPr>
                <w:rFonts w:ascii="Arial" w:hAnsi="Arial" w:cs="Arial"/>
                <w:b/>
                <w:bCs/>
                <w:iCs/>
              </w:rPr>
              <w:t>PAGE</w:t>
            </w:r>
          </w:p>
        </w:tc>
      </w:tr>
      <w:tr w:rsidR="00F615E6" w:rsidRPr="00C269C8" w14:paraId="03CE1982" w14:textId="77777777" w:rsidTr="00824612">
        <w:trPr>
          <w:gridBefore w:val="1"/>
          <w:gridAfter w:val="1"/>
          <w:wBefore w:w="370" w:type="dxa"/>
          <w:wAfter w:w="239" w:type="dxa"/>
          <w:trHeight w:val="260"/>
        </w:trPr>
        <w:tc>
          <w:tcPr>
            <w:tcW w:w="7009" w:type="dxa"/>
            <w:gridSpan w:val="2"/>
          </w:tcPr>
          <w:p w14:paraId="752AADCC" w14:textId="77777777" w:rsidR="00F615E6" w:rsidRPr="00C269C8" w:rsidRDefault="00F615E6" w:rsidP="00824612">
            <w:pPr>
              <w:rPr>
                <w:rFonts w:ascii="Arial" w:hAnsi="Arial" w:cs="Arial"/>
                <w:bCs/>
              </w:rPr>
            </w:pPr>
          </w:p>
        </w:tc>
        <w:tc>
          <w:tcPr>
            <w:tcW w:w="1382" w:type="dxa"/>
          </w:tcPr>
          <w:p w14:paraId="015A647F" w14:textId="77777777" w:rsidR="00F615E6" w:rsidRPr="00C269C8" w:rsidRDefault="00F615E6" w:rsidP="00824612">
            <w:pPr>
              <w:rPr>
                <w:rFonts w:ascii="Arial" w:hAnsi="Arial" w:cs="Arial"/>
                <w:bCs/>
              </w:rPr>
            </w:pPr>
          </w:p>
        </w:tc>
      </w:tr>
      <w:tr w:rsidR="00F615E6" w:rsidRPr="00CD75A0" w14:paraId="54DF9A98" w14:textId="77777777" w:rsidTr="00824612">
        <w:trPr>
          <w:gridBefore w:val="1"/>
          <w:gridAfter w:val="1"/>
          <w:wBefore w:w="370" w:type="dxa"/>
          <w:wAfter w:w="239" w:type="dxa"/>
          <w:trHeight w:val="260"/>
        </w:trPr>
        <w:tc>
          <w:tcPr>
            <w:tcW w:w="7009" w:type="dxa"/>
            <w:gridSpan w:val="2"/>
          </w:tcPr>
          <w:p w14:paraId="14B53AA4" w14:textId="77777777" w:rsidR="00F615E6" w:rsidRPr="00CD75A0" w:rsidRDefault="00F615E6" w:rsidP="00824612">
            <w:pPr>
              <w:ind w:left="515" w:hanging="515"/>
              <w:rPr>
                <w:rFonts w:ascii="Arial" w:hAnsi="Arial" w:cs="Arial"/>
                <w:bCs/>
                <w:sz w:val="22"/>
                <w:szCs w:val="22"/>
              </w:rPr>
            </w:pPr>
            <w:r w:rsidRPr="00CD75A0">
              <w:rPr>
                <w:rFonts w:ascii="Arial" w:hAnsi="Arial" w:cs="Arial"/>
                <w:bCs/>
                <w:sz w:val="22"/>
                <w:szCs w:val="22"/>
              </w:rPr>
              <w:t>1</w:t>
            </w:r>
            <w:r w:rsidRPr="00CD75A0">
              <w:rPr>
                <w:rFonts w:ascii="Arial" w:hAnsi="Arial" w:cs="Arial"/>
                <w:bCs/>
                <w:sz w:val="22"/>
                <w:szCs w:val="22"/>
              </w:rPr>
              <w:tab/>
              <w:t>Introduction</w:t>
            </w:r>
            <w:r w:rsidRPr="00CD75A0">
              <w:rPr>
                <w:rFonts w:ascii="Arial" w:hAnsi="Arial" w:cs="Arial"/>
                <w:bCs/>
                <w:sz w:val="22"/>
                <w:szCs w:val="22"/>
              </w:rPr>
              <w:tab/>
            </w:r>
            <w:r w:rsidRPr="00CD75A0">
              <w:rPr>
                <w:rFonts w:ascii="Arial" w:hAnsi="Arial" w:cs="Arial"/>
                <w:bCs/>
                <w:sz w:val="22"/>
                <w:szCs w:val="22"/>
              </w:rPr>
              <w:tab/>
            </w:r>
            <w:r w:rsidRPr="00CD75A0">
              <w:rPr>
                <w:rFonts w:ascii="Arial" w:hAnsi="Arial" w:cs="Arial"/>
                <w:bCs/>
                <w:sz w:val="22"/>
                <w:szCs w:val="22"/>
              </w:rPr>
              <w:tab/>
            </w:r>
            <w:r w:rsidRPr="00CD75A0">
              <w:rPr>
                <w:rFonts w:ascii="Arial" w:hAnsi="Arial" w:cs="Arial"/>
                <w:bCs/>
                <w:sz w:val="22"/>
                <w:szCs w:val="22"/>
              </w:rPr>
              <w:tab/>
            </w:r>
          </w:p>
        </w:tc>
        <w:tc>
          <w:tcPr>
            <w:tcW w:w="1382" w:type="dxa"/>
          </w:tcPr>
          <w:p w14:paraId="07975D36" w14:textId="7C8CF338" w:rsidR="00F615E6" w:rsidRPr="00CD75A0" w:rsidRDefault="00CE765A" w:rsidP="00824612">
            <w:pPr>
              <w:jc w:val="center"/>
              <w:rPr>
                <w:rFonts w:ascii="Arial" w:hAnsi="Arial" w:cs="Arial"/>
                <w:bCs/>
                <w:sz w:val="22"/>
                <w:szCs w:val="22"/>
              </w:rPr>
            </w:pPr>
            <w:r>
              <w:rPr>
                <w:rFonts w:ascii="Arial" w:hAnsi="Arial" w:cs="Arial"/>
                <w:bCs/>
                <w:sz w:val="22"/>
                <w:szCs w:val="22"/>
              </w:rPr>
              <w:t>44</w:t>
            </w:r>
          </w:p>
        </w:tc>
      </w:tr>
      <w:tr w:rsidR="00F615E6" w:rsidRPr="00CD75A0" w14:paraId="5822C5A0" w14:textId="77777777" w:rsidTr="00824612">
        <w:trPr>
          <w:gridBefore w:val="1"/>
          <w:gridAfter w:val="1"/>
          <w:wBefore w:w="370" w:type="dxa"/>
          <w:wAfter w:w="239" w:type="dxa"/>
          <w:trHeight w:val="260"/>
        </w:trPr>
        <w:tc>
          <w:tcPr>
            <w:tcW w:w="7009" w:type="dxa"/>
            <w:gridSpan w:val="2"/>
          </w:tcPr>
          <w:p w14:paraId="213A8B2C" w14:textId="77777777" w:rsidR="00F615E6" w:rsidRPr="00CD75A0" w:rsidRDefault="00F615E6" w:rsidP="00824612">
            <w:pPr>
              <w:ind w:left="515" w:hanging="515"/>
              <w:rPr>
                <w:rFonts w:ascii="Arial" w:hAnsi="Arial" w:cs="Arial"/>
                <w:bCs/>
                <w:sz w:val="22"/>
                <w:szCs w:val="22"/>
              </w:rPr>
            </w:pPr>
            <w:r w:rsidRPr="00CD75A0">
              <w:rPr>
                <w:rFonts w:ascii="Arial" w:hAnsi="Arial" w:cs="Arial"/>
                <w:bCs/>
                <w:sz w:val="22"/>
                <w:szCs w:val="22"/>
              </w:rPr>
              <w:t xml:space="preserve">2     </w:t>
            </w:r>
            <w:r w:rsidRPr="00CD75A0">
              <w:rPr>
                <w:rFonts w:ascii="Arial" w:hAnsi="Arial" w:cs="Arial"/>
                <w:bCs/>
                <w:sz w:val="22"/>
                <w:szCs w:val="22"/>
              </w:rPr>
              <w:tab/>
              <w:t>Who is Eligible for Adoption Leave</w:t>
            </w:r>
          </w:p>
        </w:tc>
        <w:tc>
          <w:tcPr>
            <w:tcW w:w="1382" w:type="dxa"/>
          </w:tcPr>
          <w:p w14:paraId="5DF9EDC0" w14:textId="687FCAEC" w:rsidR="00F615E6" w:rsidRPr="00CD75A0" w:rsidRDefault="00FD5336" w:rsidP="00824612">
            <w:pPr>
              <w:jc w:val="center"/>
              <w:rPr>
                <w:rFonts w:ascii="Arial" w:hAnsi="Arial" w:cs="Arial"/>
                <w:bCs/>
                <w:sz w:val="22"/>
                <w:szCs w:val="22"/>
              </w:rPr>
            </w:pPr>
            <w:r>
              <w:rPr>
                <w:rFonts w:ascii="Arial" w:hAnsi="Arial" w:cs="Arial"/>
                <w:bCs/>
                <w:sz w:val="22"/>
                <w:szCs w:val="22"/>
              </w:rPr>
              <w:t>44</w:t>
            </w:r>
          </w:p>
        </w:tc>
      </w:tr>
      <w:tr w:rsidR="00F615E6" w:rsidRPr="00CD75A0" w14:paraId="256451D5" w14:textId="77777777" w:rsidTr="00824612">
        <w:trPr>
          <w:gridBefore w:val="1"/>
          <w:gridAfter w:val="1"/>
          <w:wBefore w:w="370" w:type="dxa"/>
          <w:wAfter w:w="239" w:type="dxa"/>
          <w:trHeight w:val="260"/>
        </w:trPr>
        <w:tc>
          <w:tcPr>
            <w:tcW w:w="7009" w:type="dxa"/>
            <w:gridSpan w:val="2"/>
          </w:tcPr>
          <w:p w14:paraId="49047406" w14:textId="77777777" w:rsidR="00F615E6" w:rsidRPr="00CD75A0" w:rsidRDefault="00F615E6" w:rsidP="00824612">
            <w:pPr>
              <w:ind w:left="515" w:hanging="515"/>
              <w:rPr>
                <w:rFonts w:ascii="Arial" w:hAnsi="Arial" w:cs="Arial"/>
                <w:bCs/>
                <w:sz w:val="22"/>
                <w:szCs w:val="22"/>
              </w:rPr>
            </w:pPr>
            <w:r w:rsidRPr="00CD75A0">
              <w:rPr>
                <w:rFonts w:ascii="Arial" w:hAnsi="Arial" w:cs="Arial"/>
                <w:bCs/>
                <w:sz w:val="22"/>
                <w:szCs w:val="22"/>
              </w:rPr>
              <w:t xml:space="preserve">3     </w:t>
            </w:r>
            <w:r w:rsidRPr="00CD75A0">
              <w:rPr>
                <w:rFonts w:ascii="Arial" w:hAnsi="Arial" w:cs="Arial"/>
                <w:bCs/>
                <w:sz w:val="22"/>
                <w:szCs w:val="22"/>
              </w:rPr>
              <w:tab/>
              <w:t>Eligibility for Adoption Pay</w:t>
            </w:r>
          </w:p>
        </w:tc>
        <w:tc>
          <w:tcPr>
            <w:tcW w:w="1382" w:type="dxa"/>
          </w:tcPr>
          <w:p w14:paraId="4AE3EF68" w14:textId="0998B90C" w:rsidR="00F615E6" w:rsidRPr="00CD75A0" w:rsidRDefault="00F615E6" w:rsidP="00824612">
            <w:pPr>
              <w:jc w:val="center"/>
              <w:rPr>
                <w:rFonts w:ascii="Arial" w:hAnsi="Arial" w:cs="Arial"/>
                <w:bCs/>
                <w:sz w:val="22"/>
                <w:szCs w:val="22"/>
              </w:rPr>
            </w:pPr>
            <w:r w:rsidRPr="00CD75A0">
              <w:rPr>
                <w:rFonts w:ascii="Arial" w:hAnsi="Arial" w:cs="Arial"/>
                <w:bCs/>
                <w:sz w:val="22"/>
                <w:szCs w:val="22"/>
              </w:rPr>
              <w:t>4</w:t>
            </w:r>
            <w:r w:rsidR="00FD5336">
              <w:rPr>
                <w:rFonts w:ascii="Arial" w:hAnsi="Arial" w:cs="Arial"/>
                <w:bCs/>
                <w:sz w:val="22"/>
                <w:szCs w:val="22"/>
              </w:rPr>
              <w:t>5</w:t>
            </w:r>
          </w:p>
        </w:tc>
      </w:tr>
      <w:tr w:rsidR="00F615E6" w:rsidRPr="00CD75A0" w14:paraId="2C465415" w14:textId="77777777" w:rsidTr="00824612">
        <w:trPr>
          <w:gridBefore w:val="1"/>
          <w:gridAfter w:val="1"/>
          <w:wBefore w:w="370" w:type="dxa"/>
          <w:wAfter w:w="239" w:type="dxa"/>
          <w:trHeight w:val="260"/>
        </w:trPr>
        <w:tc>
          <w:tcPr>
            <w:tcW w:w="7009" w:type="dxa"/>
            <w:gridSpan w:val="2"/>
          </w:tcPr>
          <w:p w14:paraId="14A4252F" w14:textId="31DC4B36" w:rsidR="00F615E6" w:rsidRPr="00CD75A0" w:rsidRDefault="00F615E6" w:rsidP="00824612">
            <w:pPr>
              <w:ind w:left="515" w:hanging="515"/>
              <w:rPr>
                <w:rFonts w:ascii="Arial" w:hAnsi="Arial" w:cs="Arial"/>
                <w:bCs/>
                <w:sz w:val="22"/>
                <w:szCs w:val="22"/>
              </w:rPr>
            </w:pPr>
            <w:r w:rsidRPr="00CD75A0">
              <w:rPr>
                <w:rFonts w:ascii="Arial" w:hAnsi="Arial" w:cs="Arial"/>
                <w:bCs/>
                <w:sz w:val="22"/>
                <w:szCs w:val="22"/>
              </w:rPr>
              <w:t xml:space="preserve">3.1  </w:t>
            </w:r>
            <w:r w:rsidR="000A2A2F" w:rsidRPr="00CD75A0">
              <w:rPr>
                <w:rFonts w:ascii="Arial" w:hAnsi="Arial" w:cs="Arial"/>
                <w:bCs/>
                <w:sz w:val="22"/>
                <w:szCs w:val="22"/>
              </w:rPr>
              <w:t xml:space="preserve"> </w:t>
            </w:r>
            <w:r w:rsidRPr="00CD75A0">
              <w:rPr>
                <w:rFonts w:ascii="Arial" w:hAnsi="Arial" w:cs="Arial"/>
                <w:bCs/>
                <w:sz w:val="22"/>
                <w:szCs w:val="22"/>
              </w:rPr>
              <w:t>Occupational Adoption Pay</w:t>
            </w:r>
          </w:p>
          <w:p w14:paraId="78333684" w14:textId="6B3E1900" w:rsidR="00F615E6" w:rsidRPr="00CD75A0" w:rsidRDefault="00F615E6" w:rsidP="00824612">
            <w:pPr>
              <w:ind w:left="515" w:hanging="515"/>
              <w:rPr>
                <w:rFonts w:ascii="Arial" w:hAnsi="Arial" w:cs="Arial"/>
                <w:bCs/>
                <w:sz w:val="22"/>
                <w:szCs w:val="22"/>
              </w:rPr>
            </w:pPr>
            <w:r w:rsidRPr="00CD75A0">
              <w:rPr>
                <w:rFonts w:ascii="Arial" w:hAnsi="Arial" w:cs="Arial"/>
                <w:bCs/>
                <w:sz w:val="22"/>
                <w:szCs w:val="22"/>
              </w:rPr>
              <w:t xml:space="preserve">4     </w:t>
            </w:r>
            <w:r w:rsidR="000A2A2F" w:rsidRPr="00CD75A0">
              <w:rPr>
                <w:rFonts w:ascii="Arial" w:hAnsi="Arial" w:cs="Arial"/>
                <w:bCs/>
                <w:sz w:val="22"/>
                <w:szCs w:val="22"/>
              </w:rPr>
              <w:t xml:space="preserve"> </w:t>
            </w:r>
            <w:r w:rsidRPr="00CD75A0">
              <w:rPr>
                <w:rFonts w:ascii="Arial" w:hAnsi="Arial" w:cs="Arial"/>
                <w:bCs/>
                <w:sz w:val="22"/>
                <w:szCs w:val="22"/>
              </w:rPr>
              <w:t xml:space="preserve">Surrogacy Arrangements                                                                      </w:t>
            </w:r>
          </w:p>
        </w:tc>
        <w:tc>
          <w:tcPr>
            <w:tcW w:w="1382" w:type="dxa"/>
          </w:tcPr>
          <w:p w14:paraId="5FBF59DE" w14:textId="710EFB98" w:rsidR="00F615E6" w:rsidRPr="00CD75A0" w:rsidRDefault="00F615E6" w:rsidP="00824612">
            <w:pPr>
              <w:rPr>
                <w:rFonts w:ascii="Arial" w:hAnsi="Arial" w:cs="Arial"/>
                <w:bCs/>
                <w:sz w:val="22"/>
                <w:szCs w:val="22"/>
              </w:rPr>
            </w:pPr>
            <w:r w:rsidRPr="00CD75A0">
              <w:rPr>
                <w:rFonts w:ascii="Arial" w:hAnsi="Arial" w:cs="Arial"/>
                <w:bCs/>
                <w:sz w:val="22"/>
                <w:szCs w:val="22"/>
              </w:rPr>
              <w:t xml:space="preserve">        4</w:t>
            </w:r>
            <w:r w:rsidR="00FD5336">
              <w:rPr>
                <w:rFonts w:ascii="Arial" w:hAnsi="Arial" w:cs="Arial"/>
                <w:bCs/>
                <w:sz w:val="22"/>
                <w:szCs w:val="22"/>
              </w:rPr>
              <w:t>5</w:t>
            </w:r>
            <w:r w:rsidR="00B651CB">
              <w:rPr>
                <w:rFonts w:ascii="Arial" w:hAnsi="Arial" w:cs="Arial"/>
                <w:bCs/>
                <w:sz w:val="22"/>
                <w:szCs w:val="22"/>
              </w:rPr>
              <w:t>-47</w:t>
            </w:r>
          </w:p>
          <w:p w14:paraId="4AE7737D" w14:textId="7F752BAF" w:rsidR="00F615E6" w:rsidRPr="00CD75A0" w:rsidRDefault="00F615E6" w:rsidP="00824612">
            <w:pPr>
              <w:rPr>
                <w:rFonts w:ascii="Arial" w:hAnsi="Arial" w:cs="Arial"/>
                <w:bCs/>
                <w:sz w:val="22"/>
                <w:szCs w:val="22"/>
              </w:rPr>
            </w:pPr>
            <w:r w:rsidRPr="00CD75A0">
              <w:rPr>
                <w:rFonts w:ascii="Arial" w:hAnsi="Arial" w:cs="Arial"/>
                <w:bCs/>
                <w:sz w:val="22"/>
                <w:szCs w:val="22"/>
              </w:rPr>
              <w:t xml:space="preserve">        </w:t>
            </w:r>
            <w:r w:rsidR="00FD5336">
              <w:rPr>
                <w:rFonts w:ascii="Arial" w:hAnsi="Arial" w:cs="Arial"/>
                <w:bCs/>
                <w:sz w:val="22"/>
                <w:szCs w:val="22"/>
              </w:rPr>
              <w:t>47</w:t>
            </w:r>
          </w:p>
        </w:tc>
      </w:tr>
      <w:tr w:rsidR="00F615E6" w:rsidRPr="00CD75A0" w14:paraId="2633DF74" w14:textId="77777777" w:rsidTr="00824612">
        <w:trPr>
          <w:gridBefore w:val="1"/>
          <w:gridAfter w:val="1"/>
          <w:wBefore w:w="370" w:type="dxa"/>
          <w:wAfter w:w="239" w:type="dxa"/>
          <w:trHeight w:val="246"/>
        </w:trPr>
        <w:tc>
          <w:tcPr>
            <w:tcW w:w="7009" w:type="dxa"/>
            <w:gridSpan w:val="2"/>
          </w:tcPr>
          <w:p w14:paraId="21148305" w14:textId="226757B0" w:rsidR="00F615E6" w:rsidRPr="00CD75A0" w:rsidRDefault="00F615E6" w:rsidP="00824612">
            <w:pPr>
              <w:ind w:left="515" w:hanging="515"/>
              <w:rPr>
                <w:rFonts w:ascii="Arial" w:hAnsi="Arial" w:cs="Arial"/>
                <w:sz w:val="22"/>
                <w:szCs w:val="22"/>
              </w:rPr>
            </w:pPr>
            <w:r w:rsidRPr="00CD75A0">
              <w:rPr>
                <w:rFonts w:ascii="Arial" w:hAnsi="Arial" w:cs="Arial"/>
                <w:sz w:val="22"/>
                <w:szCs w:val="22"/>
              </w:rPr>
              <w:t xml:space="preserve">                                                     </w:t>
            </w:r>
          </w:p>
          <w:p w14:paraId="2AF3250B" w14:textId="0FA2820A" w:rsidR="00F615E6" w:rsidRPr="00CD75A0" w:rsidRDefault="00F615E6" w:rsidP="00824612">
            <w:pPr>
              <w:ind w:left="515" w:hanging="515"/>
              <w:rPr>
                <w:rFonts w:ascii="Arial" w:hAnsi="Arial" w:cs="Arial"/>
                <w:sz w:val="22"/>
                <w:szCs w:val="22"/>
              </w:rPr>
            </w:pPr>
            <w:r w:rsidRPr="00CD75A0">
              <w:rPr>
                <w:rFonts w:ascii="Arial" w:hAnsi="Arial" w:cs="Arial"/>
                <w:sz w:val="22"/>
                <w:szCs w:val="22"/>
              </w:rPr>
              <w:t xml:space="preserve">5     </w:t>
            </w:r>
            <w:r w:rsidR="000A2A2F" w:rsidRPr="00CD75A0">
              <w:rPr>
                <w:rFonts w:ascii="Arial" w:hAnsi="Arial" w:cs="Arial"/>
                <w:sz w:val="22"/>
                <w:szCs w:val="22"/>
              </w:rPr>
              <w:t xml:space="preserve"> </w:t>
            </w:r>
            <w:r w:rsidRPr="00CD75A0">
              <w:rPr>
                <w:rFonts w:ascii="Arial" w:hAnsi="Arial" w:cs="Arial"/>
                <w:sz w:val="22"/>
                <w:szCs w:val="22"/>
              </w:rPr>
              <w:t xml:space="preserve">Shared Parental Leave                                                               </w:t>
            </w:r>
          </w:p>
        </w:tc>
        <w:tc>
          <w:tcPr>
            <w:tcW w:w="1382" w:type="dxa"/>
          </w:tcPr>
          <w:p w14:paraId="4CE0E2C0" w14:textId="731D291C" w:rsidR="00F615E6" w:rsidRPr="00CD75A0" w:rsidRDefault="00F615E6" w:rsidP="00824612">
            <w:pPr>
              <w:jc w:val="center"/>
              <w:rPr>
                <w:rFonts w:ascii="Arial" w:hAnsi="Arial" w:cs="Arial"/>
                <w:sz w:val="22"/>
                <w:szCs w:val="22"/>
              </w:rPr>
            </w:pPr>
            <w:r w:rsidRPr="00CD75A0">
              <w:rPr>
                <w:rFonts w:ascii="Arial" w:hAnsi="Arial" w:cs="Arial"/>
                <w:sz w:val="22"/>
                <w:szCs w:val="22"/>
              </w:rPr>
              <w:t xml:space="preserve"> </w:t>
            </w:r>
          </w:p>
          <w:p w14:paraId="6A67ABBA" w14:textId="39181A11" w:rsidR="00F615E6" w:rsidRPr="00CD75A0" w:rsidRDefault="00F615E6" w:rsidP="00824612">
            <w:pPr>
              <w:jc w:val="center"/>
              <w:rPr>
                <w:rFonts w:ascii="Arial" w:hAnsi="Arial" w:cs="Arial"/>
                <w:sz w:val="22"/>
                <w:szCs w:val="22"/>
              </w:rPr>
            </w:pPr>
            <w:r w:rsidRPr="00CD75A0">
              <w:rPr>
                <w:rFonts w:ascii="Arial" w:hAnsi="Arial" w:cs="Arial"/>
                <w:sz w:val="22"/>
                <w:szCs w:val="22"/>
              </w:rPr>
              <w:t xml:space="preserve"> </w:t>
            </w:r>
            <w:r w:rsidR="005713C2">
              <w:rPr>
                <w:rFonts w:ascii="Arial" w:hAnsi="Arial" w:cs="Arial"/>
                <w:sz w:val="22"/>
                <w:szCs w:val="22"/>
              </w:rPr>
              <w:t>4</w:t>
            </w:r>
            <w:r w:rsidRPr="00CD75A0">
              <w:rPr>
                <w:rFonts w:ascii="Arial" w:hAnsi="Arial" w:cs="Arial"/>
                <w:sz w:val="22"/>
                <w:szCs w:val="22"/>
              </w:rPr>
              <w:t>8</w:t>
            </w:r>
          </w:p>
        </w:tc>
      </w:tr>
      <w:tr w:rsidR="00F615E6" w:rsidRPr="00CD75A0" w14:paraId="16D2F0B7" w14:textId="77777777" w:rsidTr="00824612">
        <w:trPr>
          <w:gridBefore w:val="1"/>
          <w:gridAfter w:val="1"/>
          <w:wBefore w:w="370" w:type="dxa"/>
          <w:wAfter w:w="239" w:type="dxa"/>
          <w:trHeight w:val="246"/>
        </w:trPr>
        <w:tc>
          <w:tcPr>
            <w:tcW w:w="7009" w:type="dxa"/>
            <w:gridSpan w:val="2"/>
          </w:tcPr>
          <w:p w14:paraId="2F1039A9" w14:textId="6863664A" w:rsidR="00F615E6" w:rsidRPr="00CD75A0" w:rsidRDefault="00F615E6" w:rsidP="00824612">
            <w:pPr>
              <w:ind w:left="515" w:hanging="515"/>
              <w:rPr>
                <w:rFonts w:ascii="Arial" w:hAnsi="Arial" w:cs="Arial"/>
                <w:sz w:val="22"/>
                <w:szCs w:val="22"/>
              </w:rPr>
            </w:pPr>
            <w:r w:rsidRPr="00CD75A0">
              <w:rPr>
                <w:rFonts w:ascii="Arial" w:hAnsi="Arial" w:cs="Arial"/>
                <w:sz w:val="22"/>
                <w:szCs w:val="22"/>
              </w:rPr>
              <w:t xml:space="preserve">6     </w:t>
            </w:r>
            <w:r w:rsidR="000A2A2F" w:rsidRPr="00CD75A0">
              <w:rPr>
                <w:rFonts w:ascii="Arial" w:hAnsi="Arial" w:cs="Arial"/>
                <w:sz w:val="22"/>
                <w:szCs w:val="22"/>
              </w:rPr>
              <w:t xml:space="preserve"> </w:t>
            </w:r>
            <w:r w:rsidRPr="00CD75A0">
              <w:rPr>
                <w:rFonts w:ascii="Arial" w:hAnsi="Arial" w:cs="Arial"/>
                <w:sz w:val="22"/>
                <w:szCs w:val="22"/>
              </w:rPr>
              <w:t>Pension contributions whilst on Adoption Leave</w:t>
            </w:r>
          </w:p>
        </w:tc>
        <w:tc>
          <w:tcPr>
            <w:tcW w:w="1382" w:type="dxa"/>
          </w:tcPr>
          <w:p w14:paraId="1C80DE0A" w14:textId="6CACC521" w:rsidR="00F615E6" w:rsidRPr="00CD75A0" w:rsidRDefault="00F615E6" w:rsidP="00824612">
            <w:pPr>
              <w:jc w:val="center"/>
              <w:rPr>
                <w:rFonts w:ascii="Arial" w:hAnsi="Arial" w:cs="Arial"/>
                <w:sz w:val="22"/>
                <w:szCs w:val="22"/>
              </w:rPr>
            </w:pPr>
            <w:r w:rsidRPr="00CD75A0">
              <w:rPr>
                <w:rFonts w:ascii="Arial" w:hAnsi="Arial" w:cs="Arial"/>
                <w:sz w:val="22"/>
                <w:szCs w:val="22"/>
              </w:rPr>
              <w:t xml:space="preserve"> </w:t>
            </w:r>
            <w:r w:rsidR="005713C2">
              <w:rPr>
                <w:rFonts w:ascii="Arial" w:hAnsi="Arial" w:cs="Arial"/>
                <w:sz w:val="22"/>
                <w:szCs w:val="22"/>
              </w:rPr>
              <w:t>4</w:t>
            </w:r>
            <w:r w:rsidRPr="00CD75A0">
              <w:rPr>
                <w:rFonts w:ascii="Arial" w:hAnsi="Arial" w:cs="Arial"/>
                <w:sz w:val="22"/>
                <w:szCs w:val="22"/>
              </w:rPr>
              <w:t>8</w:t>
            </w:r>
          </w:p>
        </w:tc>
      </w:tr>
      <w:tr w:rsidR="00F615E6" w:rsidRPr="00CD75A0" w14:paraId="52E40905" w14:textId="77777777" w:rsidTr="00824612">
        <w:trPr>
          <w:gridBefore w:val="1"/>
          <w:gridAfter w:val="1"/>
          <w:wBefore w:w="370" w:type="dxa"/>
          <w:wAfter w:w="239" w:type="dxa"/>
          <w:trHeight w:val="246"/>
        </w:trPr>
        <w:tc>
          <w:tcPr>
            <w:tcW w:w="7009" w:type="dxa"/>
            <w:gridSpan w:val="2"/>
          </w:tcPr>
          <w:p w14:paraId="3569501B" w14:textId="4858089D" w:rsidR="00F615E6" w:rsidRPr="00CD75A0" w:rsidRDefault="00F615E6" w:rsidP="00824612">
            <w:pPr>
              <w:ind w:left="515" w:hanging="515"/>
              <w:rPr>
                <w:rFonts w:ascii="Arial" w:hAnsi="Arial" w:cs="Arial"/>
                <w:sz w:val="22"/>
                <w:szCs w:val="22"/>
              </w:rPr>
            </w:pPr>
            <w:r w:rsidRPr="00CD75A0">
              <w:rPr>
                <w:rFonts w:ascii="Arial" w:hAnsi="Arial" w:cs="Arial"/>
                <w:sz w:val="22"/>
                <w:szCs w:val="22"/>
              </w:rPr>
              <w:t xml:space="preserve">7     </w:t>
            </w:r>
            <w:r w:rsidR="000A2A2F" w:rsidRPr="00CD75A0">
              <w:rPr>
                <w:rFonts w:ascii="Arial" w:hAnsi="Arial" w:cs="Arial"/>
                <w:sz w:val="22"/>
                <w:szCs w:val="22"/>
              </w:rPr>
              <w:t xml:space="preserve"> </w:t>
            </w:r>
            <w:r w:rsidRPr="00CD75A0">
              <w:rPr>
                <w:rFonts w:ascii="Arial" w:hAnsi="Arial" w:cs="Arial"/>
                <w:sz w:val="22"/>
                <w:szCs w:val="22"/>
              </w:rPr>
              <w:t>Terms and Conditions whilst on Adoption Leave</w:t>
            </w:r>
          </w:p>
        </w:tc>
        <w:tc>
          <w:tcPr>
            <w:tcW w:w="1382" w:type="dxa"/>
          </w:tcPr>
          <w:p w14:paraId="2432FB6B" w14:textId="3F727517" w:rsidR="00F615E6" w:rsidRPr="00CD75A0" w:rsidRDefault="00F615E6" w:rsidP="00824612">
            <w:pPr>
              <w:jc w:val="center"/>
              <w:rPr>
                <w:rFonts w:ascii="Arial" w:hAnsi="Arial" w:cs="Arial"/>
                <w:sz w:val="22"/>
                <w:szCs w:val="22"/>
              </w:rPr>
            </w:pPr>
            <w:r w:rsidRPr="00CD75A0">
              <w:rPr>
                <w:rFonts w:ascii="Arial" w:hAnsi="Arial" w:cs="Arial"/>
                <w:sz w:val="22"/>
                <w:szCs w:val="22"/>
              </w:rPr>
              <w:t xml:space="preserve"> </w:t>
            </w:r>
            <w:r w:rsidR="0061422F">
              <w:rPr>
                <w:rFonts w:ascii="Arial" w:hAnsi="Arial" w:cs="Arial"/>
                <w:sz w:val="22"/>
                <w:szCs w:val="22"/>
              </w:rPr>
              <w:t>48-4</w:t>
            </w:r>
            <w:r w:rsidRPr="00CD75A0">
              <w:rPr>
                <w:rFonts w:ascii="Arial" w:hAnsi="Arial" w:cs="Arial"/>
                <w:sz w:val="22"/>
                <w:szCs w:val="22"/>
              </w:rPr>
              <w:t>9</w:t>
            </w:r>
          </w:p>
        </w:tc>
      </w:tr>
      <w:tr w:rsidR="00F615E6" w:rsidRPr="00CD75A0" w14:paraId="44E56CA2" w14:textId="77777777" w:rsidTr="00824612">
        <w:trPr>
          <w:gridBefore w:val="1"/>
          <w:gridAfter w:val="1"/>
          <w:wBefore w:w="370" w:type="dxa"/>
          <w:wAfter w:w="239" w:type="dxa"/>
          <w:trHeight w:val="246"/>
        </w:trPr>
        <w:tc>
          <w:tcPr>
            <w:tcW w:w="7009" w:type="dxa"/>
            <w:gridSpan w:val="2"/>
          </w:tcPr>
          <w:p w14:paraId="113AD3CB" w14:textId="744F3FCE" w:rsidR="00F615E6" w:rsidRPr="00CD75A0" w:rsidRDefault="00F615E6" w:rsidP="00824612">
            <w:pPr>
              <w:ind w:left="515" w:hanging="515"/>
              <w:rPr>
                <w:rFonts w:ascii="Arial" w:hAnsi="Arial" w:cs="Arial"/>
                <w:sz w:val="22"/>
                <w:szCs w:val="22"/>
              </w:rPr>
            </w:pPr>
            <w:r w:rsidRPr="00CD75A0">
              <w:rPr>
                <w:rFonts w:ascii="Arial" w:hAnsi="Arial" w:cs="Arial"/>
                <w:sz w:val="22"/>
                <w:szCs w:val="22"/>
              </w:rPr>
              <w:t xml:space="preserve">8    </w:t>
            </w:r>
            <w:r w:rsidR="000A2A2F" w:rsidRPr="00CD75A0">
              <w:rPr>
                <w:rFonts w:ascii="Arial" w:hAnsi="Arial" w:cs="Arial"/>
                <w:sz w:val="22"/>
                <w:szCs w:val="22"/>
              </w:rPr>
              <w:t xml:space="preserve"> </w:t>
            </w:r>
            <w:r w:rsidRPr="00CD75A0">
              <w:rPr>
                <w:rFonts w:ascii="Arial" w:hAnsi="Arial" w:cs="Arial"/>
                <w:sz w:val="22"/>
                <w:szCs w:val="22"/>
              </w:rPr>
              <w:t xml:space="preserve"> Keeping in Touch (KIT) Days</w:t>
            </w:r>
          </w:p>
        </w:tc>
        <w:tc>
          <w:tcPr>
            <w:tcW w:w="1382" w:type="dxa"/>
          </w:tcPr>
          <w:p w14:paraId="18DBD775" w14:textId="2502D630" w:rsidR="00F615E6" w:rsidRPr="00CD75A0" w:rsidRDefault="00F615E6" w:rsidP="00824612">
            <w:pPr>
              <w:jc w:val="center"/>
              <w:rPr>
                <w:rFonts w:ascii="Arial" w:hAnsi="Arial" w:cs="Arial"/>
                <w:sz w:val="22"/>
                <w:szCs w:val="22"/>
              </w:rPr>
            </w:pPr>
            <w:r w:rsidRPr="00CD75A0">
              <w:rPr>
                <w:rFonts w:ascii="Arial" w:hAnsi="Arial" w:cs="Arial"/>
                <w:sz w:val="22"/>
                <w:szCs w:val="22"/>
              </w:rPr>
              <w:t xml:space="preserve"> </w:t>
            </w:r>
            <w:r w:rsidR="0061422F">
              <w:rPr>
                <w:rFonts w:ascii="Arial" w:hAnsi="Arial" w:cs="Arial"/>
                <w:sz w:val="22"/>
                <w:szCs w:val="22"/>
              </w:rPr>
              <w:t>4</w:t>
            </w:r>
            <w:r w:rsidRPr="00CD75A0">
              <w:rPr>
                <w:rFonts w:ascii="Arial" w:hAnsi="Arial" w:cs="Arial"/>
                <w:sz w:val="22"/>
                <w:szCs w:val="22"/>
              </w:rPr>
              <w:t>9</w:t>
            </w:r>
          </w:p>
        </w:tc>
      </w:tr>
      <w:tr w:rsidR="00F615E6" w:rsidRPr="00CD75A0" w14:paraId="08A3911B" w14:textId="77777777" w:rsidTr="00824612">
        <w:trPr>
          <w:gridBefore w:val="1"/>
          <w:gridAfter w:val="1"/>
          <w:wBefore w:w="370" w:type="dxa"/>
          <w:wAfter w:w="239" w:type="dxa"/>
          <w:trHeight w:val="246"/>
        </w:trPr>
        <w:tc>
          <w:tcPr>
            <w:tcW w:w="7009" w:type="dxa"/>
            <w:gridSpan w:val="2"/>
          </w:tcPr>
          <w:p w14:paraId="3085677B" w14:textId="1F4FBAB3" w:rsidR="00F615E6" w:rsidRPr="00CD75A0" w:rsidRDefault="00F615E6" w:rsidP="00824612">
            <w:pPr>
              <w:ind w:left="515" w:hanging="515"/>
              <w:rPr>
                <w:rFonts w:ascii="Arial" w:hAnsi="Arial" w:cs="Arial"/>
                <w:sz w:val="22"/>
                <w:szCs w:val="22"/>
              </w:rPr>
            </w:pPr>
            <w:r w:rsidRPr="00CD75A0">
              <w:rPr>
                <w:rFonts w:ascii="Arial" w:hAnsi="Arial" w:cs="Arial"/>
                <w:sz w:val="22"/>
                <w:szCs w:val="22"/>
              </w:rPr>
              <w:t xml:space="preserve">9     </w:t>
            </w:r>
            <w:r w:rsidR="000A2A2F" w:rsidRPr="00CD75A0">
              <w:rPr>
                <w:rFonts w:ascii="Arial" w:hAnsi="Arial" w:cs="Arial"/>
                <w:sz w:val="22"/>
                <w:szCs w:val="22"/>
              </w:rPr>
              <w:t xml:space="preserve"> </w:t>
            </w:r>
            <w:r w:rsidRPr="00CD75A0">
              <w:rPr>
                <w:rFonts w:ascii="Arial" w:hAnsi="Arial" w:cs="Arial"/>
                <w:sz w:val="22"/>
                <w:szCs w:val="22"/>
              </w:rPr>
              <w:t>Reasonable Contact</w:t>
            </w:r>
          </w:p>
        </w:tc>
        <w:tc>
          <w:tcPr>
            <w:tcW w:w="1382" w:type="dxa"/>
          </w:tcPr>
          <w:p w14:paraId="08DFB15A" w14:textId="06B0DFCA" w:rsidR="00F615E6" w:rsidRPr="00CD75A0" w:rsidRDefault="00F615E6" w:rsidP="00824612">
            <w:pPr>
              <w:jc w:val="center"/>
              <w:rPr>
                <w:rFonts w:ascii="Arial" w:hAnsi="Arial" w:cs="Arial"/>
                <w:sz w:val="22"/>
                <w:szCs w:val="22"/>
              </w:rPr>
            </w:pPr>
            <w:r w:rsidRPr="00CD75A0">
              <w:rPr>
                <w:rFonts w:ascii="Arial" w:hAnsi="Arial" w:cs="Arial"/>
                <w:sz w:val="22"/>
                <w:szCs w:val="22"/>
              </w:rPr>
              <w:t xml:space="preserve">  </w:t>
            </w:r>
            <w:r w:rsidR="0061422F">
              <w:rPr>
                <w:rFonts w:ascii="Arial" w:hAnsi="Arial" w:cs="Arial"/>
                <w:sz w:val="22"/>
                <w:szCs w:val="22"/>
              </w:rPr>
              <w:t>49</w:t>
            </w:r>
          </w:p>
        </w:tc>
      </w:tr>
      <w:tr w:rsidR="00F615E6" w:rsidRPr="00CD75A0" w14:paraId="66CCABDA" w14:textId="77777777" w:rsidTr="00824612">
        <w:trPr>
          <w:gridBefore w:val="1"/>
          <w:gridAfter w:val="1"/>
          <w:wBefore w:w="370" w:type="dxa"/>
          <w:wAfter w:w="239" w:type="dxa"/>
          <w:trHeight w:val="246"/>
        </w:trPr>
        <w:tc>
          <w:tcPr>
            <w:tcW w:w="7009" w:type="dxa"/>
            <w:gridSpan w:val="2"/>
          </w:tcPr>
          <w:p w14:paraId="06027042" w14:textId="50BA180E" w:rsidR="00F615E6" w:rsidRPr="00CD75A0" w:rsidRDefault="00F615E6" w:rsidP="00824612">
            <w:pPr>
              <w:ind w:left="515" w:hanging="515"/>
              <w:rPr>
                <w:rFonts w:ascii="Arial" w:hAnsi="Arial" w:cs="Arial"/>
                <w:sz w:val="22"/>
                <w:szCs w:val="22"/>
              </w:rPr>
            </w:pPr>
            <w:r w:rsidRPr="00CD75A0">
              <w:rPr>
                <w:rFonts w:ascii="Arial" w:hAnsi="Arial" w:cs="Arial"/>
                <w:sz w:val="22"/>
                <w:szCs w:val="22"/>
              </w:rPr>
              <w:t xml:space="preserve">10   </w:t>
            </w:r>
            <w:r w:rsidR="000A2A2F" w:rsidRPr="00CD75A0">
              <w:rPr>
                <w:rFonts w:ascii="Arial" w:hAnsi="Arial" w:cs="Arial"/>
                <w:sz w:val="22"/>
                <w:szCs w:val="22"/>
              </w:rPr>
              <w:t xml:space="preserve"> </w:t>
            </w:r>
            <w:r w:rsidRPr="00CD75A0">
              <w:rPr>
                <w:rFonts w:ascii="Arial" w:hAnsi="Arial" w:cs="Arial"/>
                <w:sz w:val="22"/>
                <w:szCs w:val="22"/>
              </w:rPr>
              <w:t>The right to return to work</w:t>
            </w:r>
          </w:p>
          <w:p w14:paraId="26995757" w14:textId="0E399F50" w:rsidR="00F615E6" w:rsidRPr="00CD75A0" w:rsidRDefault="00F615E6" w:rsidP="00824612">
            <w:pPr>
              <w:ind w:left="515" w:hanging="515"/>
              <w:rPr>
                <w:rFonts w:ascii="Arial" w:hAnsi="Arial" w:cs="Arial"/>
                <w:sz w:val="22"/>
                <w:szCs w:val="22"/>
              </w:rPr>
            </w:pPr>
            <w:r w:rsidRPr="00CD75A0">
              <w:rPr>
                <w:rFonts w:ascii="Arial" w:hAnsi="Arial" w:cs="Arial"/>
                <w:sz w:val="22"/>
                <w:szCs w:val="22"/>
              </w:rPr>
              <w:t xml:space="preserve">11   </w:t>
            </w:r>
            <w:r w:rsidR="000A2A2F" w:rsidRPr="00CD75A0">
              <w:rPr>
                <w:rFonts w:ascii="Arial" w:hAnsi="Arial" w:cs="Arial"/>
                <w:sz w:val="22"/>
                <w:szCs w:val="22"/>
              </w:rPr>
              <w:t xml:space="preserve"> </w:t>
            </w:r>
            <w:r w:rsidRPr="00CD75A0">
              <w:rPr>
                <w:rFonts w:ascii="Arial" w:hAnsi="Arial" w:cs="Arial"/>
                <w:sz w:val="22"/>
                <w:szCs w:val="22"/>
              </w:rPr>
              <w:t xml:space="preserve">Flexible Working                                                                             </w:t>
            </w:r>
          </w:p>
        </w:tc>
        <w:tc>
          <w:tcPr>
            <w:tcW w:w="1382" w:type="dxa"/>
          </w:tcPr>
          <w:p w14:paraId="63B86365" w14:textId="44A0D5DD" w:rsidR="00F615E6" w:rsidRPr="00CD75A0" w:rsidRDefault="00F615E6" w:rsidP="00824612">
            <w:pPr>
              <w:jc w:val="center"/>
              <w:rPr>
                <w:rFonts w:ascii="Arial" w:hAnsi="Arial" w:cs="Arial"/>
                <w:sz w:val="22"/>
                <w:szCs w:val="22"/>
              </w:rPr>
            </w:pPr>
            <w:r w:rsidRPr="00CD75A0">
              <w:rPr>
                <w:rFonts w:ascii="Arial" w:hAnsi="Arial" w:cs="Arial"/>
                <w:sz w:val="22"/>
                <w:szCs w:val="22"/>
              </w:rPr>
              <w:t xml:space="preserve"> </w:t>
            </w:r>
            <w:r w:rsidR="0061422F">
              <w:rPr>
                <w:rFonts w:ascii="Arial" w:hAnsi="Arial" w:cs="Arial"/>
                <w:sz w:val="22"/>
                <w:szCs w:val="22"/>
              </w:rPr>
              <w:t>49</w:t>
            </w:r>
            <w:r w:rsidR="00B651CB">
              <w:rPr>
                <w:rFonts w:ascii="Arial" w:hAnsi="Arial" w:cs="Arial"/>
                <w:sz w:val="22"/>
                <w:szCs w:val="22"/>
              </w:rPr>
              <w:t>-50</w:t>
            </w:r>
          </w:p>
          <w:p w14:paraId="33C9FBC6" w14:textId="16CF6837" w:rsidR="00F615E6" w:rsidRPr="00CD75A0" w:rsidRDefault="00F615E6" w:rsidP="00824612">
            <w:pPr>
              <w:jc w:val="center"/>
              <w:rPr>
                <w:rFonts w:ascii="Arial" w:hAnsi="Arial" w:cs="Arial"/>
                <w:sz w:val="22"/>
                <w:szCs w:val="22"/>
              </w:rPr>
            </w:pPr>
            <w:r w:rsidRPr="00CD75A0">
              <w:rPr>
                <w:rFonts w:ascii="Arial" w:hAnsi="Arial" w:cs="Arial"/>
                <w:sz w:val="22"/>
                <w:szCs w:val="22"/>
              </w:rPr>
              <w:t xml:space="preserve"> </w:t>
            </w:r>
            <w:r w:rsidR="00B651CB">
              <w:rPr>
                <w:rFonts w:ascii="Arial" w:hAnsi="Arial" w:cs="Arial"/>
                <w:sz w:val="22"/>
                <w:szCs w:val="22"/>
              </w:rPr>
              <w:t>50</w:t>
            </w:r>
          </w:p>
        </w:tc>
      </w:tr>
      <w:tr w:rsidR="00F615E6" w:rsidRPr="00CD75A0" w14:paraId="774C6351" w14:textId="77777777" w:rsidTr="00824612">
        <w:trPr>
          <w:gridBefore w:val="1"/>
          <w:gridAfter w:val="1"/>
          <w:wBefore w:w="370" w:type="dxa"/>
          <w:wAfter w:w="239" w:type="dxa"/>
          <w:trHeight w:val="246"/>
        </w:trPr>
        <w:tc>
          <w:tcPr>
            <w:tcW w:w="7009" w:type="dxa"/>
            <w:gridSpan w:val="2"/>
          </w:tcPr>
          <w:p w14:paraId="54E9AAA1" w14:textId="77777777" w:rsidR="00F615E6" w:rsidRPr="00CD75A0" w:rsidRDefault="00F615E6" w:rsidP="00824612">
            <w:pPr>
              <w:ind w:left="515" w:hanging="515"/>
              <w:rPr>
                <w:rFonts w:ascii="Arial" w:hAnsi="Arial" w:cs="Arial"/>
                <w:sz w:val="22"/>
                <w:szCs w:val="22"/>
              </w:rPr>
            </w:pPr>
          </w:p>
        </w:tc>
        <w:tc>
          <w:tcPr>
            <w:tcW w:w="1382" w:type="dxa"/>
          </w:tcPr>
          <w:p w14:paraId="2343B390" w14:textId="77777777" w:rsidR="00F615E6" w:rsidRPr="00CD75A0" w:rsidRDefault="00F615E6" w:rsidP="00824612">
            <w:pPr>
              <w:jc w:val="center"/>
              <w:rPr>
                <w:rFonts w:ascii="Arial" w:hAnsi="Arial" w:cs="Arial"/>
                <w:sz w:val="22"/>
                <w:szCs w:val="22"/>
              </w:rPr>
            </w:pPr>
          </w:p>
        </w:tc>
      </w:tr>
      <w:tr w:rsidR="00F615E6" w:rsidRPr="00CD75A0" w14:paraId="38646D1B" w14:textId="77777777" w:rsidTr="00824612">
        <w:trPr>
          <w:gridBefore w:val="1"/>
          <w:gridAfter w:val="1"/>
          <w:wBefore w:w="370" w:type="dxa"/>
          <w:wAfter w:w="239" w:type="dxa"/>
          <w:trHeight w:val="246"/>
        </w:trPr>
        <w:tc>
          <w:tcPr>
            <w:tcW w:w="7009" w:type="dxa"/>
            <w:gridSpan w:val="2"/>
          </w:tcPr>
          <w:p w14:paraId="488B099F" w14:textId="77777777" w:rsidR="00F615E6" w:rsidRPr="00CD75A0" w:rsidRDefault="00F615E6" w:rsidP="00824612">
            <w:pPr>
              <w:ind w:left="515" w:hanging="515"/>
              <w:rPr>
                <w:rFonts w:ascii="Arial" w:hAnsi="Arial" w:cs="Arial"/>
                <w:sz w:val="22"/>
                <w:szCs w:val="22"/>
              </w:rPr>
            </w:pPr>
          </w:p>
        </w:tc>
        <w:tc>
          <w:tcPr>
            <w:tcW w:w="1382" w:type="dxa"/>
          </w:tcPr>
          <w:p w14:paraId="18FCE185" w14:textId="77777777" w:rsidR="00F615E6" w:rsidRPr="00CD75A0" w:rsidRDefault="00F615E6" w:rsidP="00824612">
            <w:pPr>
              <w:jc w:val="center"/>
              <w:rPr>
                <w:rFonts w:ascii="Arial" w:hAnsi="Arial" w:cs="Arial"/>
                <w:sz w:val="22"/>
                <w:szCs w:val="22"/>
              </w:rPr>
            </w:pPr>
          </w:p>
        </w:tc>
      </w:tr>
      <w:tr w:rsidR="00F615E6" w:rsidRPr="00CD75A0" w14:paraId="7572844A" w14:textId="77777777" w:rsidTr="00824612">
        <w:trPr>
          <w:gridBefore w:val="1"/>
          <w:gridAfter w:val="1"/>
          <w:wBefore w:w="370" w:type="dxa"/>
          <w:wAfter w:w="239" w:type="dxa"/>
          <w:trHeight w:val="246"/>
        </w:trPr>
        <w:tc>
          <w:tcPr>
            <w:tcW w:w="7009" w:type="dxa"/>
            <w:gridSpan w:val="2"/>
          </w:tcPr>
          <w:p w14:paraId="7FBA6AB7" w14:textId="77777777" w:rsidR="00F615E6" w:rsidRPr="00CD75A0" w:rsidRDefault="00F615E6" w:rsidP="00824612">
            <w:pPr>
              <w:ind w:left="515" w:hanging="515"/>
              <w:rPr>
                <w:rFonts w:ascii="Arial" w:hAnsi="Arial" w:cs="Arial"/>
                <w:sz w:val="22"/>
                <w:szCs w:val="22"/>
              </w:rPr>
            </w:pPr>
          </w:p>
        </w:tc>
        <w:tc>
          <w:tcPr>
            <w:tcW w:w="1382" w:type="dxa"/>
          </w:tcPr>
          <w:p w14:paraId="2D9CDA61" w14:textId="77777777" w:rsidR="00F615E6" w:rsidRPr="00CD75A0" w:rsidRDefault="00F615E6" w:rsidP="00824612">
            <w:pPr>
              <w:jc w:val="center"/>
              <w:rPr>
                <w:rFonts w:ascii="Arial" w:hAnsi="Arial" w:cs="Arial"/>
                <w:sz w:val="22"/>
                <w:szCs w:val="22"/>
              </w:rPr>
            </w:pPr>
          </w:p>
        </w:tc>
      </w:tr>
      <w:tr w:rsidR="00F615E6" w:rsidRPr="00CD75A0" w14:paraId="129D5751" w14:textId="77777777" w:rsidTr="00824612">
        <w:trPr>
          <w:gridBefore w:val="1"/>
          <w:gridAfter w:val="1"/>
          <w:wBefore w:w="370" w:type="dxa"/>
          <w:wAfter w:w="239" w:type="dxa"/>
          <w:trHeight w:val="246"/>
        </w:trPr>
        <w:tc>
          <w:tcPr>
            <w:tcW w:w="7009" w:type="dxa"/>
            <w:gridSpan w:val="2"/>
          </w:tcPr>
          <w:p w14:paraId="454A0EE8" w14:textId="77777777" w:rsidR="00F615E6" w:rsidRPr="00CD75A0" w:rsidRDefault="00F615E6" w:rsidP="00824612">
            <w:pPr>
              <w:ind w:left="515" w:hanging="515"/>
              <w:rPr>
                <w:rFonts w:ascii="Arial" w:hAnsi="Arial" w:cs="Arial"/>
                <w:sz w:val="22"/>
                <w:szCs w:val="22"/>
              </w:rPr>
            </w:pPr>
          </w:p>
        </w:tc>
        <w:tc>
          <w:tcPr>
            <w:tcW w:w="1382" w:type="dxa"/>
          </w:tcPr>
          <w:p w14:paraId="452AB638" w14:textId="77777777" w:rsidR="00F615E6" w:rsidRPr="00CD75A0" w:rsidRDefault="00F615E6" w:rsidP="00824612">
            <w:pPr>
              <w:jc w:val="center"/>
              <w:rPr>
                <w:rFonts w:ascii="Arial" w:hAnsi="Arial" w:cs="Arial"/>
                <w:sz w:val="22"/>
                <w:szCs w:val="22"/>
              </w:rPr>
            </w:pPr>
          </w:p>
        </w:tc>
      </w:tr>
      <w:tr w:rsidR="00F615E6" w:rsidRPr="00CD75A0" w14:paraId="7BA16356" w14:textId="77777777" w:rsidTr="00824612">
        <w:trPr>
          <w:gridBefore w:val="1"/>
          <w:gridAfter w:val="1"/>
          <w:wBefore w:w="370" w:type="dxa"/>
          <w:wAfter w:w="239" w:type="dxa"/>
          <w:trHeight w:val="246"/>
        </w:trPr>
        <w:tc>
          <w:tcPr>
            <w:tcW w:w="7009" w:type="dxa"/>
            <w:gridSpan w:val="2"/>
          </w:tcPr>
          <w:p w14:paraId="392B7127" w14:textId="77777777" w:rsidR="00F615E6" w:rsidRPr="00CD75A0" w:rsidRDefault="00F615E6" w:rsidP="00824612">
            <w:pPr>
              <w:ind w:left="656" w:hanging="656"/>
              <w:rPr>
                <w:rFonts w:ascii="Arial" w:hAnsi="Arial" w:cs="Arial"/>
                <w:sz w:val="22"/>
                <w:szCs w:val="22"/>
              </w:rPr>
            </w:pPr>
          </w:p>
        </w:tc>
        <w:tc>
          <w:tcPr>
            <w:tcW w:w="1382" w:type="dxa"/>
          </w:tcPr>
          <w:p w14:paraId="52A0BDE2" w14:textId="77777777" w:rsidR="00F615E6" w:rsidRPr="00CD75A0" w:rsidRDefault="00F615E6" w:rsidP="00824612">
            <w:pPr>
              <w:jc w:val="center"/>
              <w:rPr>
                <w:rFonts w:ascii="Arial" w:hAnsi="Arial" w:cs="Arial"/>
                <w:sz w:val="22"/>
                <w:szCs w:val="22"/>
              </w:rPr>
            </w:pPr>
          </w:p>
        </w:tc>
      </w:tr>
      <w:tr w:rsidR="00F615E6" w:rsidRPr="00CD75A0" w14:paraId="70432E9C" w14:textId="77777777" w:rsidTr="00824612">
        <w:trPr>
          <w:gridBefore w:val="1"/>
          <w:gridAfter w:val="1"/>
          <w:wBefore w:w="370" w:type="dxa"/>
          <w:wAfter w:w="239" w:type="dxa"/>
          <w:trHeight w:val="246"/>
        </w:trPr>
        <w:tc>
          <w:tcPr>
            <w:tcW w:w="7009" w:type="dxa"/>
            <w:gridSpan w:val="2"/>
          </w:tcPr>
          <w:p w14:paraId="796CCB15" w14:textId="77777777" w:rsidR="00F615E6" w:rsidRPr="00CD75A0" w:rsidRDefault="00F615E6" w:rsidP="00824612">
            <w:pPr>
              <w:rPr>
                <w:rFonts w:ascii="Arial" w:hAnsi="Arial" w:cs="Arial"/>
                <w:sz w:val="22"/>
                <w:szCs w:val="22"/>
              </w:rPr>
            </w:pPr>
          </w:p>
        </w:tc>
        <w:tc>
          <w:tcPr>
            <w:tcW w:w="1382" w:type="dxa"/>
          </w:tcPr>
          <w:p w14:paraId="5DB7D3BF" w14:textId="77777777" w:rsidR="00F615E6" w:rsidRPr="00CD75A0" w:rsidRDefault="00F615E6" w:rsidP="00824612">
            <w:pPr>
              <w:jc w:val="center"/>
              <w:rPr>
                <w:rFonts w:ascii="Arial" w:hAnsi="Arial" w:cs="Arial"/>
                <w:sz w:val="22"/>
                <w:szCs w:val="22"/>
              </w:rPr>
            </w:pPr>
          </w:p>
        </w:tc>
      </w:tr>
      <w:tr w:rsidR="00F615E6" w:rsidRPr="00CD75A0" w14:paraId="39BA1368" w14:textId="77777777" w:rsidTr="00824612">
        <w:trPr>
          <w:gridBefore w:val="1"/>
          <w:gridAfter w:val="1"/>
          <w:wBefore w:w="370" w:type="dxa"/>
          <w:wAfter w:w="239" w:type="dxa"/>
          <w:trHeight w:val="246"/>
        </w:trPr>
        <w:tc>
          <w:tcPr>
            <w:tcW w:w="7009" w:type="dxa"/>
            <w:gridSpan w:val="2"/>
          </w:tcPr>
          <w:p w14:paraId="5C6009E9" w14:textId="77777777" w:rsidR="00F615E6" w:rsidRPr="00CD75A0" w:rsidRDefault="00F615E6" w:rsidP="00824612">
            <w:pPr>
              <w:rPr>
                <w:rFonts w:ascii="Arial" w:hAnsi="Arial" w:cs="Arial"/>
                <w:sz w:val="22"/>
                <w:szCs w:val="22"/>
              </w:rPr>
            </w:pPr>
          </w:p>
        </w:tc>
        <w:tc>
          <w:tcPr>
            <w:tcW w:w="1382" w:type="dxa"/>
          </w:tcPr>
          <w:p w14:paraId="6B691791" w14:textId="77777777" w:rsidR="00F615E6" w:rsidRPr="00CD75A0" w:rsidRDefault="00F615E6" w:rsidP="00824612">
            <w:pPr>
              <w:jc w:val="center"/>
              <w:rPr>
                <w:rFonts w:ascii="Arial" w:hAnsi="Arial" w:cs="Arial"/>
                <w:sz w:val="22"/>
                <w:szCs w:val="22"/>
              </w:rPr>
            </w:pPr>
          </w:p>
        </w:tc>
      </w:tr>
      <w:tr w:rsidR="00F615E6" w:rsidRPr="00CD75A0" w14:paraId="5C10EE15" w14:textId="77777777" w:rsidTr="00824612">
        <w:trPr>
          <w:gridBefore w:val="1"/>
          <w:gridAfter w:val="1"/>
          <w:wBefore w:w="370" w:type="dxa"/>
          <w:wAfter w:w="239" w:type="dxa"/>
          <w:trHeight w:val="246"/>
        </w:trPr>
        <w:tc>
          <w:tcPr>
            <w:tcW w:w="7009" w:type="dxa"/>
            <w:gridSpan w:val="2"/>
          </w:tcPr>
          <w:p w14:paraId="32874ED4" w14:textId="77777777" w:rsidR="00F615E6" w:rsidRPr="00CD75A0" w:rsidRDefault="00F615E6" w:rsidP="00824612">
            <w:pPr>
              <w:rPr>
                <w:rFonts w:ascii="Arial" w:hAnsi="Arial" w:cs="Arial"/>
                <w:sz w:val="22"/>
                <w:szCs w:val="22"/>
              </w:rPr>
            </w:pPr>
          </w:p>
        </w:tc>
        <w:tc>
          <w:tcPr>
            <w:tcW w:w="1382" w:type="dxa"/>
          </w:tcPr>
          <w:p w14:paraId="0BE7F0E3" w14:textId="77777777" w:rsidR="00F615E6" w:rsidRPr="00CD75A0" w:rsidRDefault="00F615E6" w:rsidP="00824612">
            <w:pPr>
              <w:jc w:val="center"/>
              <w:rPr>
                <w:rFonts w:ascii="Arial" w:hAnsi="Arial" w:cs="Arial"/>
                <w:sz w:val="22"/>
                <w:szCs w:val="22"/>
              </w:rPr>
            </w:pPr>
          </w:p>
        </w:tc>
      </w:tr>
      <w:tr w:rsidR="00F615E6" w:rsidRPr="00CD75A0" w14:paraId="5DCABBEF" w14:textId="77777777" w:rsidTr="00824612">
        <w:trPr>
          <w:gridBefore w:val="1"/>
          <w:gridAfter w:val="1"/>
          <w:wBefore w:w="370" w:type="dxa"/>
          <w:wAfter w:w="239" w:type="dxa"/>
          <w:trHeight w:val="246"/>
        </w:trPr>
        <w:tc>
          <w:tcPr>
            <w:tcW w:w="7009" w:type="dxa"/>
            <w:gridSpan w:val="2"/>
          </w:tcPr>
          <w:p w14:paraId="108A8F9F" w14:textId="77777777" w:rsidR="00F615E6" w:rsidRPr="00CD75A0" w:rsidRDefault="00F615E6" w:rsidP="00824612">
            <w:pPr>
              <w:rPr>
                <w:rFonts w:ascii="Arial" w:hAnsi="Arial" w:cs="Arial"/>
                <w:sz w:val="22"/>
                <w:szCs w:val="22"/>
              </w:rPr>
            </w:pPr>
          </w:p>
        </w:tc>
        <w:tc>
          <w:tcPr>
            <w:tcW w:w="1382" w:type="dxa"/>
          </w:tcPr>
          <w:p w14:paraId="2EB48122" w14:textId="77777777" w:rsidR="00F615E6" w:rsidRPr="00CD75A0" w:rsidRDefault="00F615E6" w:rsidP="00824612">
            <w:pPr>
              <w:jc w:val="center"/>
              <w:rPr>
                <w:rFonts w:ascii="Arial" w:hAnsi="Arial" w:cs="Arial"/>
                <w:sz w:val="22"/>
                <w:szCs w:val="22"/>
              </w:rPr>
            </w:pPr>
          </w:p>
        </w:tc>
      </w:tr>
      <w:tr w:rsidR="00F615E6" w:rsidRPr="00CD75A0" w14:paraId="5EC80B72" w14:textId="77777777" w:rsidTr="00824612">
        <w:trPr>
          <w:gridBefore w:val="1"/>
          <w:gridAfter w:val="1"/>
          <w:wBefore w:w="370" w:type="dxa"/>
          <w:wAfter w:w="239" w:type="dxa"/>
          <w:trHeight w:val="260"/>
        </w:trPr>
        <w:tc>
          <w:tcPr>
            <w:tcW w:w="7009" w:type="dxa"/>
            <w:gridSpan w:val="2"/>
          </w:tcPr>
          <w:p w14:paraId="45989DB6" w14:textId="77777777" w:rsidR="00F615E6" w:rsidRPr="00CD75A0" w:rsidRDefault="00F615E6" w:rsidP="00824612">
            <w:pPr>
              <w:rPr>
                <w:rFonts w:ascii="Arial" w:hAnsi="Arial" w:cs="Arial"/>
                <w:sz w:val="22"/>
                <w:szCs w:val="22"/>
              </w:rPr>
            </w:pPr>
          </w:p>
        </w:tc>
        <w:tc>
          <w:tcPr>
            <w:tcW w:w="1382" w:type="dxa"/>
          </w:tcPr>
          <w:p w14:paraId="0AE71973" w14:textId="77777777" w:rsidR="00F615E6" w:rsidRPr="00CD75A0" w:rsidRDefault="00F615E6" w:rsidP="00824612">
            <w:pPr>
              <w:jc w:val="center"/>
              <w:rPr>
                <w:rFonts w:ascii="Arial" w:hAnsi="Arial" w:cs="Arial"/>
                <w:sz w:val="22"/>
                <w:szCs w:val="22"/>
              </w:rPr>
            </w:pPr>
          </w:p>
        </w:tc>
      </w:tr>
      <w:tr w:rsidR="00F615E6" w:rsidRPr="00CD75A0" w14:paraId="3D992C56" w14:textId="77777777" w:rsidTr="00824612">
        <w:trPr>
          <w:gridBefore w:val="1"/>
          <w:gridAfter w:val="1"/>
          <w:wBefore w:w="370" w:type="dxa"/>
          <w:wAfter w:w="239" w:type="dxa"/>
          <w:trHeight w:val="766"/>
        </w:trPr>
        <w:tc>
          <w:tcPr>
            <w:tcW w:w="7009" w:type="dxa"/>
            <w:gridSpan w:val="2"/>
          </w:tcPr>
          <w:p w14:paraId="3B6BF6DF" w14:textId="77777777" w:rsidR="00F615E6" w:rsidRPr="00CD75A0" w:rsidRDefault="00F615E6" w:rsidP="00824612">
            <w:pPr>
              <w:tabs>
                <w:tab w:val="left" w:pos="1080"/>
                <w:tab w:val="left" w:pos="1800"/>
              </w:tabs>
              <w:rPr>
                <w:rFonts w:ascii="Arial" w:hAnsi="Arial" w:cs="Arial"/>
                <w:bCs/>
                <w:sz w:val="22"/>
                <w:szCs w:val="22"/>
              </w:rPr>
            </w:pPr>
          </w:p>
        </w:tc>
        <w:tc>
          <w:tcPr>
            <w:tcW w:w="1382" w:type="dxa"/>
          </w:tcPr>
          <w:p w14:paraId="37EA966A" w14:textId="77777777" w:rsidR="00F615E6" w:rsidRPr="00CD75A0" w:rsidRDefault="00F615E6" w:rsidP="00824612">
            <w:pPr>
              <w:tabs>
                <w:tab w:val="left" w:pos="1080"/>
                <w:tab w:val="left" w:pos="1800"/>
              </w:tabs>
              <w:rPr>
                <w:rFonts w:ascii="Arial" w:hAnsi="Arial" w:cs="Arial"/>
                <w:sz w:val="22"/>
                <w:szCs w:val="22"/>
              </w:rPr>
            </w:pPr>
          </w:p>
        </w:tc>
      </w:tr>
      <w:tr w:rsidR="00F615E6" w:rsidRPr="00CD75A0" w14:paraId="1A5D516C" w14:textId="77777777" w:rsidTr="00824612">
        <w:trPr>
          <w:gridBefore w:val="1"/>
          <w:gridAfter w:val="1"/>
          <w:wBefore w:w="370" w:type="dxa"/>
          <w:wAfter w:w="239" w:type="dxa"/>
          <w:trHeight w:val="520"/>
        </w:trPr>
        <w:tc>
          <w:tcPr>
            <w:tcW w:w="7009" w:type="dxa"/>
            <w:gridSpan w:val="2"/>
          </w:tcPr>
          <w:p w14:paraId="3846B230" w14:textId="77777777" w:rsidR="00F615E6" w:rsidRPr="00CD75A0" w:rsidRDefault="00F615E6" w:rsidP="00824612">
            <w:pPr>
              <w:tabs>
                <w:tab w:val="left" w:pos="1800"/>
              </w:tabs>
              <w:ind w:left="2160" w:hanging="2160"/>
              <w:rPr>
                <w:rFonts w:ascii="Arial" w:hAnsi="Arial" w:cs="Arial"/>
                <w:sz w:val="22"/>
                <w:szCs w:val="22"/>
              </w:rPr>
            </w:pPr>
          </w:p>
        </w:tc>
        <w:tc>
          <w:tcPr>
            <w:tcW w:w="1382" w:type="dxa"/>
          </w:tcPr>
          <w:p w14:paraId="0B2EB834" w14:textId="77777777" w:rsidR="00F615E6" w:rsidRPr="00CD75A0" w:rsidRDefault="00F615E6" w:rsidP="00824612">
            <w:pPr>
              <w:tabs>
                <w:tab w:val="left" w:pos="1800"/>
              </w:tabs>
              <w:ind w:left="2160" w:hanging="2160"/>
              <w:rPr>
                <w:rFonts w:ascii="Arial" w:hAnsi="Arial" w:cs="Arial"/>
                <w:sz w:val="22"/>
                <w:szCs w:val="22"/>
              </w:rPr>
            </w:pPr>
          </w:p>
        </w:tc>
      </w:tr>
      <w:tr w:rsidR="00F615E6" w:rsidRPr="00CD75A0" w14:paraId="0346AE0F" w14:textId="77777777" w:rsidTr="00824612">
        <w:trPr>
          <w:gridBefore w:val="1"/>
          <w:gridAfter w:val="1"/>
          <w:wBefore w:w="370" w:type="dxa"/>
          <w:wAfter w:w="239" w:type="dxa"/>
          <w:trHeight w:val="260"/>
        </w:trPr>
        <w:tc>
          <w:tcPr>
            <w:tcW w:w="7009" w:type="dxa"/>
            <w:gridSpan w:val="2"/>
          </w:tcPr>
          <w:p w14:paraId="09096E5C" w14:textId="77777777" w:rsidR="00F615E6" w:rsidRPr="00CD75A0" w:rsidRDefault="00F615E6" w:rsidP="00824612">
            <w:pPr>
              <w:tabs>
                <w:tab w:val="left" w:pos="1800"/>
              </w:tabs>
              <w:ind w:left="2160" w:hanging="2160"/>
              <w:rPr>
                <w:rFonts w:ascii="Arial" w:hAnsi="Arial" w:cs="Arial"/>
                <w:bCs/>
                <w:sz w:val="22"/>
                <w:szCs w:val="22"/>
              </w:rPr>
            </w:pPr>
          </w:p>
        </w:tc>
        <w:tc>
          <w:tcPr>
            <w:tcW w:w="1382" w:type="dxa"/>
          </w:tcPr>
          <w:p w14:paraId="49DB75E5" w14:textId="77777777" w:rsidR="00F615E6" w:rsidRPr="00CD75A0" w:rsidRDefault="00F615E6" w:rsidP="00824612">
            <w:pPr>
              <w:tabs>
                <w:tab w:val="left" w:pos="1800"/>
              </w:tabs>
              <w:ind w:left="2160" w:hanging="2160"/>
              <w:rPr>
                <w:rFonts w:ascii="Arial" w:hAnsi="Arial" w:cs="Arial"/>
                <w:sz w:val="22"/>
                <w:szCs w:val="22"/>
              </w:rPr>
            </w:pPr>
          </w:p>
        </w:tc>
      </w:tr>
      <w:tr w:rsidR="00F615E6" w:rsidRPr="00CD75A0" w14:paraId="2099643C" w14:textId="77777777" w:rsidTr="00824612">
        <w:trPr>
          <w:gridBefore w:val="1"/>
          <w:gridAfter w:val="1"/>
          <w:wBefore w:w="370" w:type="dxa"/>
          <w:wAfter w:w="239" w:type="dxa"/>
          <w:trHeight w:val="246"/>
        </w:trPr>
        <w:tc>
          <w:tcPr>
            <w:tcW w:w="7009" w:type="dxa"/>
            <w:gridSpan w:val="2"/>
          </w:tcPr>
          <w:p w14:paraId="49901D16" w14:textId="77777777" w:rsidR="00F615E6" w:rsidRPr="00CD75A0" w:rsidRDefault="00F615E6" w:rsidP="00824612">
            <w:pPr>
              <w:tabs>
                <w:tab w:val="left" w:pos="1800"/>
              </w:tabs>
              <w:rPr>
                <w:rFonts w:ascii="Arial" w:hAnsi="Arial" w:cs="Arial"/>
                <w:bCs/>
                <w:sz w:val="22"/>
                <w:szCs w:val="22"/>
              </w:rPr>
            </w:pPr>
          </w:p>
        </w:tc>
        <w:tc>
          <w:tcPr>
            <w:tcW w:w="1382" w:type="dxa"/>
          </w:tcPr>
          <w:p w14:paraId="38B8B235" w14:textId="77777777" w:rsidR="00F615E6" w:rsidRPr="00CD75A0" w:rsidRDefault="00F615E6" w:rsidP="00824612">
            <w:pPr>
              <w:tabs>
                <w:tab w:val="left" w:pos="1800"/>
              </w:tabs>
              <w:rPr>
                <w:rFonts w:ascii="Arial" w:hAnsi="Arial" w:cs="Arial"/>
                <w:sz w:val="22"/>
                <w:szCs w:val="22"/>
              </w:rPr>
            </w:pPr>
          </w:p>
        </w:tc>
      </w:tr>
      <w:tr w:rsidR="00F615E6" w:rsidRPr="00CD75A0" w14:paraId="195CC773" w14:textId="77777777" w:rsidTr="00824612">
        <w:trPr>
          <w:gridBefore w:val="1"/>
          <w:gridAfter w:val="1"/>
          <w:wBefore w:w="370" w:type="dxa"/>
          <w:wAfter w:w="239" w:type="dxa"/>
          <w:trHeight w:val="246"/>
        </w:trPr>
        <w:tc>
          <w:tcPr>
            <w:tcW w:w="7009" w:type="dxa"/>
            <w:gridSpan w:val="2"/>
          </w:tcPr>
          <w:p w14:paraId="37A7287D" w14:textId="77777777" w:rsidR="00F615E6" w:rsidRPr="00CD75A0" w:rsidRDefault="00F615E6" w:rsidP="00824612">
            <w:pPr>
              <w:rPr>
                <w:rFonts w:ascii="Arial" w:hAnsi="Arial" w:cs="Arial"/>
                <w:bCs/>
                <w:sz w:val="22"/>
                <w:szCs w:val="22"/>
              </w:rPr>
            </w:pPr>
          </w:p>
        </w:tc>
        <w:tc>
          <w:tcPr>
            <w:tcW w:w="1382" w:type="dxa"/>
          </w:tcPr>
          <w:p w14:paraId="22C92352" w14:textId="77777777" w:rsidR="00F615E6" w:rsidRPr="00CD75A0" w:rsidRDefault="00F615E6" w:rsidP="00824612">
            <w:pPr>
              <w:rPr>
                <w:rFonts w:ascii="Arial" w:hAnsi="Arial" w:cs="Arial"/>
                <w:sz w:val="22"/>
                <w:szCs w:val="22"/>
              </w:rPr>
            </w:pPr>
          </w:p>
        </w:tc>
      </w:tr>
      <w:tr w:rsidR="00F615E6" w:rsidRPr="00CD75A0" w14:paraId="522E14D6" w14:textId="77777777" w:rsidTr="00824612">
        <w:trPr>
          <w:gridBefore w:val="1"/>
          <w:gridAfter w:val="1"/>
          <w:wBefore w:w="370" w:type="dxa"/>
          <w:wAfter w:w="239" w:type="dxa"/>
          <w:trHeight w:val="260"/>
        </w:trPr>
        <w:tc>
          <w:tcPr>
            <w:tcW w:w="7009" w:type="dxa"/>
            <w:gridSpan w:val="2"/>
          </w:tcPr>
          <w:p w14:paraId="175C4545" w14:textId="77777777" w:rsidR="00F615E6" w:rsidRPr="00CD75A0" w:rsidRDefault="00F615E6" w:rsidP="00824612">
            <w:pPr>
              <w:tabs>
                <w:tab w:val="left" w:pos="1800"/>
              </w:tabs>
              <w:rPr>
                <w:rFonts w:ascii="Arial" w:hAnsi="Arial" w:cs="Arial"/>
                <w:bCs/>
                <w:sz w:val="22"/>
                <w:szCs w:val="22"/>
              </w:rPr>
            </w:pPr>
          </w:p>
        </w:tc>
        <w:tc>
          <w:tcPr>
            <w:tcW w:w="1382" w:type="dxa"/>
          </w:tcPr>
          <w:p w14:paraId="49DA2E46" w14:textId="77777777" w:rsidR="00F615E6" w:rsidRPr="00CD75A0" w:rsidRDefault="00F615E6" w:rsidP="00824612">
            <w:pPr>
              <w:tabs>
                <w:tab w:val="left" w:pos="1800"/>
              </w:tabs>
              <w:rPr>
                <w:rFonts w:ascii="Arial" w:hAnsi="Arial" w:cs="Arial"/>
                <w:sz w:val="22"/>
                <w:szCs w:val="22"/>
              </w:rPr>
            </w:pPr>
          </w:p>
        </w:tc>
      </w:tr>
      <w:tr w:rsidR="00F615E6" w:rsidRPr="00CD75A0" w14:paraId="646C0A6D" w14:textId="77777777" w:rsidTr="00824612">
        <w:trPr>
          <w:gridBefore w:val="1"/>
          <w:gridAfter w:val="1"/>
          <w:wBefore w:w="370" w:type="dxa"/>
          <w:wAfter w:w="239" w:type="dxa"/>
          <w:trHeight w:val="246"/>
        </w:trPr>
        <w:tc>
          <w:tcPr>
            <w:tcW w:w="7009" w:type="dxa"/>
            <w:gridSpan w:val="2"/>
          </w:tcPr>
          <w:p w14:paraId="4CE234AD" w14:textId="77777777" w:rsidR="00F615E6" w:rsidRPr="00CD75A0" w:rsidRDefault="00F615E6" w:rsidP="00824612">
            <w:pPr>
              <w:tabs>
                <w:tab w:val="left" w:pos="1800"/>
              </w:tabs>
              <w:rPr>
                <w:rFonts w:ascii="Arial" w:hAnsi="Arial" w:cs="Arial"/>
                <w:sz w:val="22"/>
                <w:szCs w:val="22"/>
              </w:rPr>
            </w:pPr>
          </w:p>
        </w:tc>
        <w:tc>
          <w:tcPr>
            <w:tcW w:w="1382" w:type="dxa"/>
          </w:tcPr>
          <w:p w14:paraId="1D0BB002" w14:textId="77777777" w:rsidR="00F615E6" w:rsidRPr="00CD75A0" w:rsidRDefault="00F615E6" w:rsidP="00824612">
            <w:pPr>
              <w:tabs>
                <w:tab w:val="left" w:pos="1800"/>
              </w:tabs>
              <w:rPr>
                <w:rFonts w:ascii="Arial" w:hAnsi="Arial" w:cs="Arial"/>
                <w:sz w:val="22"/>
                <w:szCs w:val="22"/>
              </w:rPr>
            </w:pPr>
          </w:p>
        </w:tc>
      </w:tr>
      <w:tr w:rsidR="00F615E6" w:rsidRPr="00CD75A0" w14:paraId="0D233396" w14:textId="77777777" w:rsidTr="00824612">
        <w:trPr>
          <w:gridBefore w:val="1"/>
          <w:gridAfter w:val="1"/>
          <w:wBefore w:w="370" w:type="dxa"/>
          <w:wAfter w:w="239" w:type="dxa"/>
          <w:trHeight w:val="493"/>
        </w:trPr>
        <w:tc>
          <w:tcPr>
            <w:tcW w:w="7009" w:type="dxa"/>
            <w:gridSpan w:val="2"/>
          </w:tcPr>
          <w:p w14:paraId="1FD8DF4D" w14:textId="77777777" w:rsidR="00F615E6" w:rsidRPr="00CD75A0" w:rsidRDefault="00F615E6" w:rsidP="00824612">
            <w:pPr>
              <w:rPr>
                <w:rFonts w:ascii="Arial" w:hAnsi="Arial" w:cs="Arial"/>
                <w:bCs/>
                <w:sz w:val="22"/>
                <w:szCs w:val="22"/>
              </w:rPr>
            </w:pPr>
          </w:p>
        </w:tc>
        <w:tc>
          <w:tcPr>
            <w:tcW w:w="1382" w:type="dxa"/>
          </w:tcPr>
          <w:p w14:paraId="5DFB4F6F" w14:textId="77777777" w:rsidR="00F615E6" w:rsidRPr="00CD75A0" w:rsidRDefault="00F615E6" w:rsidP="00824612">
            <w:pPr>
              <w:rPr>
                <w:rFonts w:ascii="Arial" w:hAnsi="Arial" w:cs="Arial"/>
                <w:sz w:val="22"/>
                <w:szCs w:val="22"/>
              </w:rPr>
            </w:pPr>
          </w:p>
        </w:tc>
      </w:tr>
      <w:tr w:rsidR="00F615E6" w:rsidRPr="00CD75A0" w14:paraId="735958C1" w14:textId="77777777" w:rsidTr="00824612">
        <w:trPr>
          <w:gridBefore w:val="1"/>
          <w:gridAfter w:val="1"/>
          <w:wBefore w:w="370" w:type="dxa"/>
          <w:wAfter w:w="239" w:type="dxa"/>
          <w:trHeight w:val="246"/>
        </w:trPr>
        <w:tc>
          <w:tcPr>
            <w:tcW w:w="7009" w:type="dxa"/>
            <w:gridSpan w:val="2"/>
          </w:tcPr>
          <w:p w14:paraId="1A7EC84D" w14:textId="77777777" w:rsidR="00F615E6" w:rsidRPr="00CD75A0" w:rsidRDefault="00F615E6" w:rsidP="00824612">
            <w:pPr>
              <w:rPr>
                <w:rFonts w:ascii="Arial" w:hAnsi="Arial" w:cs="Arial"/>
                <w:sz w:val="22"/>
                <w:szCs w:val="22"/>
              </w:rPr>
            </w:pPr>
          </w:p>
          <w:p w14:paraId="0CD6FE67" w14:textId="77777777" w:rsidR="00F615E6" w:rsidRPr="00CD75A0" w:rsidRDefault="00F615E6" w:rsidP="00824612">
            <w:pPr>
              <w:rPr>
                <w:rFonts w:ascii="Arial" w:hAnsi="Arial" w:cs="Arial"/>
                <w:sz w:val="22"/>
                <w:szCs w:val="22"/>
              </w:rPr>
            </w:pPr>
          </w:p>
        </w:tc>
        <w:tc>
          <w:tcPr>
            <w:tcW w:w="1382" w:type="dxa"/>
          </w:tcPr>
          <w:p w14:paraId="2EEA7363" w14:textId="77777777" w:rsidR="00F615E6" w:rsidRPr="00CD75A0" w:rsidRDefault="00F615E6" w:rsidP="00824612">
            <w:pPr>
              <w:rPr>
                <w:rFonts w:ascii="Arial" w:hAnsi="Arial" w:cs="Arial"/>
                <w:sz w:val="22"/>
                <w:szCs w:val="22"/>
              </w:rPr>
            </w:pPr>
          </w:p>
        </w:tc>
      </w:tr>
      <w:tr w:rsidR="00F615E6" w:rsidRPr="00CD75A0" w14:paraId="05C8E30D" w14:textId="77777777" w:rsidTr="00824612">
        <w:trPr>
          <w:gridBefore w:val="1"/>
          <w:gridAfter w:val="1"/>
          <w:wBefore w:w="370" w:type="dxa"/>
          <w:wAfter w:w="239" w:type="dxa"/>
          <w:trHeight w:val="246"/>
        </w:trPr>
        <w:tc>
          <w:tcPr>
            <w:tcW w:w="7009" w:type="dxa"/>
            <w:gridSpan w:val="2"/>
          </w:tcPr>
          <w:p w14:paraId="45AEE25E" w14:textId="77777777" w:rsidR="00F615E6" w:rsidRPr="00CD75A0" w:rsidRDefault="00F615E6" w:rsidP="00824612">
            <w:pPr>
              <w:rPr>
                <w:rFonts w:ascii="Arial" w:hAnsi="Arial" w:cs="Arial"/>
                <w:bCs/>
                <w:sz w:val="22"/>
                <w:szCs w:val="22"/>
              </w:rPr>
            </w:pPr>
          </w:p>
          <w:p w14:paraId="777D9CE6" w14:textId="77777777" w:rsidR="000A2A2F" w:rsidRDefault="000A2A2F" w:rsidP="00824612">
            <w:pPr>
              <w:rPr>
                <w:rFonts w:ascii="Arial" w:hAnsi="Arial" w:cs="Arial"/>
                <w:bCs/>
                <w:sz w:val="22"/>
                <w:szCs w:val="22"/>
              </w:rPr>
            </w:pPr>
          </w:p>
          <w:p w14:paraId="0BAF0342" w14:textId="77777777" w:rsidR="00CD75A0" w:rsidRPr="00CD75A0" w:rsidRDefault="00CD75A0" w:rsidP="00824612">
            <w:pPr>
              <w:rPr>
                <w:rFonts w:ascii="Arial" w:hAnsi="Arial" w:cs="Arial"/>
                <w:bCs/>
                <w:sz w:val="22"/>
                <w:szCs w:val="22"/>
              </w:rPr>
            </w:pPr>
          </w:p>
          <w:p w14:paraId="612F0C89" w14:textId="77777777" w:rsidR="00F615E6" w:rsidRPr="00CD75A0" w:rsidRDefault="00F615E6" w:rsidP="00824612">
            <w:pPr>
              <w:rPr>
                <w:rFonts w:ascii="Arial" w:hAnsi="Arial" w:cs="Arial"/>
                <w:bCs/>
                <w:sz w:val="22"/>
                <w:szCs w:val="22"/>
              </w:rPr>
            </w:pPr>
          </w:p>
          <w:p w14:paraId="6500BC2F" w14:textId="77777777" w:rsidR="00F615E6" w:rsidRDefault="00F615E6" w:rsidP="00824612">
            <w:pPr>
              <w:rPr>
                <w:rFonts w:ascii="Arial" w:hAnsi="Arial" w:cs="Arial"/>
                <w:bCs/>
                <w:sz w:val="22"/>
                <w:szCs w:val="22"/>
              </w:rPr>
            </w:pPr>
          </w:p>
          <w:p w14:paraId="2A94B5A6" w14:textId="77777777" w:rsidR="002C27F8" w:rsidRDefault="002C27F8" w:rsidP="00824612">
            <w:pPr>
              <w:rPr>
                <w:rFonts w:ascii="Arial" w:hAnsi="Arial" w:cs="Arial"/>
                <w:bCs/>
                <w:sz w:val="22"/>
                <w:szCs w:val="22"/>
              </w:rPr>
            </w:pPr>
          </w:p>
          <w:p w14:paraId="4FF7C377" w14:textId="77777777" w:rsidR="002C27F8" w:rsidRPr="00CD75A0" w:rsidRDefault="002C27F8" w:rsidP="00824612">
            <w:pPr>
              <w:rPr>
                <w:rFonts w:ascii="Arial" w:hAnsi="Arial" w:cs="Arial"/>
                <w:bCs/>
                <w:sz w:val="22"/>
                <w:szCs w:val="22"/>
              </w:rPr>
            </w:pPr>
          </w:p>
          <w:p w14:paraId="68403DCC" w14:textId="77777777" w:rsidR="00F615E6" w:rsidRPr="00CD75A0" w:rsidRDefault="00F615E6" w:rsidP="00824612">
            <w:pPr>
              <w:rPr>
                <w:rFonts w:ascii="Arial" w:hAnsi="Arial" w:cs="Arial"/>
                <w:bCs/>
                <w:sz w:val="22"/>
                <w:szCs w:val="22"/>
              </w:rPr>
            </w:pPr>
          </w:p>
          <w:p w14:paraId="038FBC71" w14:textId="77777777" w:rsidR="00F615E6" w:rsidRPr="00CD75A0" w:rsidRDefault="00F615E6" w:rsidP="00824612">
            <w:pPr>
              <w:rPr>
                <w:rFonts w:ascii="Arial" w:hAnsi="Arial" w:cs="Arial"/>
                <w:bCs/>
                <w:sz w:val="22"/>
                <w:szCs w:val="22"/>
              </w:rPr>
            </w:pPr>
          </w:p>
        </w:tc>
        <w:tc>
          <w:tcPr>
            <w:tcW w:w="1382" w:type="dxa"/>
          </w:tcPr>
          <w:p w14:paraId="3C3CDBCC" w14:textId="77777777" w:rsidR="00F615E6" w:rsidRPr="00CD75A0" w:rsidRDefault="00F615E6" w:rsidP="00824612">
            <w:pPr>
              <w:rPr>
                <w:rFonts w:ascii="Arial" w:hAnsi="Arial" w:cs="Arial"/>
                <w:sz w:val="22"/>
                <w:szCs w:val="22"/>
              </w:rPr>
            </w:pPr>
          </w:p>
        </w:tc>
      </w:tr>
      <w:tr w:rsidR="00F615E6" w:rsidRPr="00CD75A0" w14:paraId="155909AB" w14:textId="77777777" w:rsidTr="0082461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CCCC"/>
        </w:tblPrEx>
        <w:trPr>
          <w:trHeight w:val="498"/>
        </w:trPr>
        <w:tc>
          <w:tcPr>
            <w:tcW w:w="2088" w:type="dxa"/>
            <w:gridSpan w:val="2"/>
            <w:shd w:val="clear" w:color="auto" w:fill="CCCCCC"/>
          </w:tcPr>
          <w:p w14:paraId="06BB1735" w14:textId="77777777" w:rsidR="00F615E6" w:rsidRPr="00CD75A0" w:rsidRDefault="00F615E6" w:rsidP="00824612">
            <w:pPr>
              <w:jc w:val="both"/>
              <w:rPr>
                <w:rFonts w:ascii="Arial" w:hAnsi="Arial" w:cs="Arial"/>
                <w:sz w:val="22"/>
                <w:szCs w:val="22"/>
              </w:rPr>
            </w:pPr>
            <w:r w:rsidRPr="00CD75A0">
              <w:rPr>
                <w:rFonts w:ascii="Arial" w:hAnsi="Arial" w:cs="Arial"/>
                <w:sz w:val="22"/>
                <w:szCs w:val="22"/>
              </w:rPr>
              <w:lastRenderedPageBreak/>
              <w:br w:type="page"/>
            </w:r>
            <w:r w:rsidRPr="00CD75A0">
              <w:rPr>
                <w:rFonts w:ascii="Arial" w:hAnsi="Arial" w:cs="Arial"/>
                <w:sz w:val="22"/>
                <w:szCs w:val="22"/>
              </w:rPr>
              <w:br w:type="page"/>
            </w:r>
            <w:r w:rsidRPr="00CD75A0">
              <w:rPr>
                <w:rFonts w:ascii="Arial" w:hAnsi="Arial" w:cs="Arial"/>
                <w:sz w:val="22"/>
                <w:szCs w:val="22"/>
              </w:rPr>
              <w:br w:type="page"/>
            </w:r>
            <w:r w:rsidRPr="00CD75A0">
              <w:rPr>
                <w:rFonts w:ascii="Arial" w:hAnsi="Arial" w:cs="Arial"/>
                <w:b/>
                <w:sz w:val="22"/>
                <w:szCs w:val="22"/>
              </w:rPr>
              <w:br w:type="page"/>
            </w:r>
            <w:r w:rsidRPr="00CD75A0">
              <w:rPr>
                <w:rFonts w:ascii="Arial" w:hAnsi="Arial" w:cs="Arial"/>
                <w:sz w:val="22"/>
                <w:szCs w:val="22"/>
              </w:rPr>
              <w:br w:type="page"/>
            </w:r>
            <w:r w:rsidRPr="00CD75A0">
              <w:rPr>
                <w:rFonts w:ascii="Arial" w:hAnsi="Arial" w:cs="Arial"/>
                <w:b/>
                <w:sz w:val="22"/>
                <w:szCs w:val="22"/>
              </w:rPr>
              <w:t>SECTION 1</w:t>
            </w:r>
          </w:p>
        </w:tc>
        <w:tc>
          <w:tcPr>
            <w:tcW w:w="6912" w:type="dxa"/>
            <w:gridSpan w:val="3"/>
            <w:shd w:val="clear" w:color="auto" w:fill="CCCCCC"/>
          </w:tcPr>
          <w:p w14:paraId="5276098B" w14:textId="77777777" w:rsidR="00F615E6" w:rsidRPr="00CD75A0" w:rsidRDefault="00F615E6" w:rsidP="00824612">
            <w:pPr>
              <w:jc w:val="both"/>
              <w:rPr>
                <w:rFonts w:ascii="Arial" w:hAnsi="Arial" w:cs="Arial"/>
                <w:sz w:val="22"/>
                <w:szCs w:val="22"/>
              </w:rPr>
            </w:pPr>
            <w:r w:rsidRPr="00CD75A0">
              <w:rPr>
                <w:rFonts w:ascii="Arial" w:hAnsi="Arial" w:cs="Arial"/>
                <w:b/>
                <w:sz w:val="22"/>
                <w:szCs w:val="22"/>
              </w:rPr>
              <w:t xml:space="preserve">OUTLINE OF PROCEDURE </w:t>
            </w:r>
          </w:p>
        </w:tc>
      </w:tr>
    </w:tbl>
    <w:p w14:paraId="13D49561" w14:textId="77777777" w:rsidR="00F615E6" w:rsidRPr="00CD75A0" w:rsidRDefault="00F615E6" w:rsidP="00F615E6">
      <w:pPr>
        <w:ind w:left="1080" w:hanging="1080"/>
        <w:jc w:val="both"/>
        <w:rPr>
          <w:rFonts w:ascii="Arial" w:hAnsi="Arial" w:cs="Arial"/>
          <w:sz w:val="22"/>
          <w:szCs w:val="22"/>
        </w:rPr>
      </w:pPr>
    </w:p>
    <w:p w14:paraId="5D735CD0" w14:textId="77777777" w:rsidR="00F615E6" w:rsidRPr="00CD75A0" w:rsidRDefault="00F615E6" w:rsidP="00F615E6">
      <w:pPr>
        <w:ind w:left="1080" w:hanging="1080"/>
        <w:jc w:val="both"/>
        <w:rPr>
          <w:rFonts w:ascii="Arial" w:hAnsi="Arial" w:cs="Arial"/>
          <w:sz w:val="22"/>
          <w:szCs w:val="22"/>
        </w:rPr>
      </w:pPr>
    </w:p>
    <w:p w14:paraId="2DBC88B5" w14:textId="77777777" w:rsidR="00F615E6" w:rsidRPr="00CD75A0" w:rsidRDefault="00F615E6" w:rsidP="00F615E6">
      <w:pPr>
        <w:shd w:val="clear" w:color="auto" w:fill="E0E0E0"/>
        <w:jc w:val="both"/>
        <w:rPr>
          <w:rFonts w:ascii="Arial" w:hAnsi="Arial" w:cs="Arial"/>
          <w:b/>
          <w:sz w:val="22"/>
          <w:szCs w:val="22"/>
        </w:rPr>
      </w:pPr>
      <w:r w:rsidRPr="00CD75A0">
        <w:rPr>
          <w:rFonts w:ascii="Arial" w:hAnsi="Arial" w:cs="Arial"/>
          <w:b/>
          <w:sz w:val="22"/>
          <w:szCs w:val="22"/>
        </w:rPr>
        <w:t>1.</w:t>
      </w:r>
      <w:r w:rsidRPr="00CD75A0">
        <w:rPr>
          <w:rFonts w:ascii="Arial" w:hAnsi="Arial" w:cs="Arial"/>
          <w:b/>
          <w:sz w:val="22"/>
          <w:szCs w:val="22"/>
        </w:rPr>
        <w:tab/>
        <w:t>Introduction</w:t>
      </w:r>
    </w:p>
    <w:p w14:paraId="34D545DF" w14:textId="77777777" w:rsidR="00F615E6" w:rsidRPr="00CD75A0" w:rsidRDefault="00F615E6" w:rsidP="00F615E6">
      <w:pPr>
        <w:tabs>
          <w:tab w:val="left" w:pos="720"/>
        </w:tabs>
        <w:spacing w:after="120"/>
        <w:jc w:val="both"/>
        <w:rPr>
          <w:rFonts w:ascii="Arial" w:hAnsi="Arial" w:cs="Arial"/>
          <w:sz w:val="22"/>
          <w:szCs w:val="22"/>
        </w:rPr>
      </w:pPr>
    </w:p>
    <w:p w14:paraId="74E645BD" w14:textId="77777777" w:rsidR="00F615E6" w:rsidRPr="00CD75A0" w:rsidRDefault="00F615E6" w:rsidP="00F615E6">
      <w:pPr>
        <w:ind w:left="720" w:hanging="720"/>
        <w:jc w:val="both"/>
        <w:rPr>
          <w:rFonts w:ascii="Arial" w:hAnsi="Arial" w:cs="Arial"/>
          <w:sz w:val="22"/>
          <w:szCs w:val="22"/>
        </w:rPr>
      </w:pPr>
      <w:r w:rsidRPr="00CD75A0">
        <w:rPr>
          <w:rFonts w:ascii="Arial" w:hAnsi="Arial" w:cs="Arial"/>
          <w:sz w:val="22"/>
          <w:szCs w:val="22"/>
        </w:rPr>
        <w:t>1.1</w:t>
      </w:r>
      <w:r w:rsidRPr="00CD75A0">
        <w:rPr>
          <w:rFonts w:ascii="Arial" w:hAnsi="Arial" w:cs="Arial"/>
          <w:sz w:val="22"/>
          <w:szCs w:val="22"/>
        </w:rPr>
        <w:tab/>
        <w:t>Adoption Leave assists new adoptive parents to adjust to parenthood and helps with the work / life balance when dealing with the responsibilities of family life.</w:t>
      </w:r>
    </w:p>
    <w:p w14:paraId="410E59AC" w14:textId="77777777" w:rsidR="00F615E6" w:rsidRPr="00CD75A0" w:rsidRDefault="00F615E6" w:rsidP="00F615E6">
      <w:pPr>
        <w:ind w:hanging="567"/>
        <w:jc w:val="both"/>
        <w:rPr>
          <w:rFonts w:ascii="Arial" w:hAnsi="Arial" w:cs="Arial"/>
          <w:sz w:val="22"/>
          <w:szCs w:val="22"/>
        </w:rPr>
      </w:pPr>
    </w:p>
    <w:p w14:paraId="5E92F89E" w14:textId="77777777" w:rsidR="00F615E6" w:rsidRPr="00CD75A0" w:rsidRDefault="00F615E6" w:rsidP="00F615E6">
      <w:pPr>
        <w:ind w:firstLine="720"/>
        <w:jc w:val="both"/>
        <w:rPr>
          <w:rFonts w:ascii="Arial" w:hAnsi="Arial" w:cs="Arial"/>
          <w:sz w:val="22"/>
          <w:szCs w:val="22"/>
        </w:rPr>
      </w:pPr>
      <w:r w:rsidRPr="00CD75A0">
        <w:rPr>
          <w:rFonts w:ascii="Arial" w:hAnsi="Arial" w:cs="Arial"/>
          <w:sz w:val="22"/>
          <w:szCs w:val="22"/>
        </w:rPr>
        <w:t xml:space="preserve">Adoption Leave and Pay can be granted to the following: </w:t>
      </w:r>
    </w:p>
    <w:p w14:paraId="4758BD22" w14:textId="77777777" w:rsidR="00F615E6" w:rsidRPr="00CD75A0" w:rsidRDefault="00F615E6" w:rsidP="00F615E6">
      <w:pPr>
        <w:ind w:firstLine="720"/>
        <w:jc w:val="both"/>
        <w:rPr>
          <w:rFonts w:ascii="Arial" w:hAnsi="Arial" w:cs="Arial"/>
          <w:sz w:val="22"/>
          <w:szCs w:val="22"/>
        </w:rPr>
      </w:pPr>
    </w:p>
    <w:p w14:paraId="325CA53B" w14:textId="77777777" w:rsidR="00F615E6" w:rsidRPr="00CD75A0" w:rsidRDefault="00F615E6" w:rsidP="00F615E6">
      <w:pPr>
        <w:numPr>
          <w:ilvl w:val="0"/>
          <w:numId w:val="41"/>
        </w:numPr>
        <w:tabs>
          <w:tab w:val="clear" w:pos="1080"/>
          <w:tab w:val="num" w:pos="1276"/>
          <w:tab w:val="num" w:pos="1440"/>
        </w:tabs>
        <w:ind w:left="1276" w:hanging="425"/>
        <w:jc w:val="both"/>
        <w:rPr>
          <w:rFonts w:ascii="Arial" w:hAnsi="Arial" w:cs="Arial"/>
          <w:sz w:val="22"/>
          <w:szCs w:val="22"/>
        </w:rPr>
      </w:pPr>
      <w:r w:rsidRPr="00CD75A0">
        <w:rPr>
          <w:rFonts w:ascii="Arial" w:hAnsi="Arial" w:cs="Arial"/>
          <w:sz w:val="22"/>
          <w:szCs w:val="22"/>
        </w:rPr>
        <w:t>Individuals who adopt;</w:t>
      </w:r>
    </w:p>
    <w:p w14:paraId="273BA725" w14:textId="66739BC9" w:rsidR="00F615E6" w:rsidRPr="00CD75A0" w:rsidRDefault="00F615E6" w:rsidP="00F615E6">
      <w:pPr>
        <w:numPr>
          <w:ilvl w:val="0"/>
          <w:numId w:val="41"/>
        </w:numPr>
        <w:tabs>
          <w:tab w:val="clear" w:pos="1080"/>
          <w:tab w:val="num" w:pos="1276"/>
          <w:tab w:val="num" w:pos="1440"/>
        </w:tabs>
        <w:ind w:left="1276" w:hanging="425"/>
        <w:jc w:val="both"/>
        <w:rPr>
          <w:rFonts w:ascii="Arial" w:hAnsi="Arial" w:cs="Arial"/>
          <w:sz w:val="22"/>
          <w:szCs w:val="22"/>
        </w:rPr>
      </w:pPr>
      <w:r w:rsidRPr="00CD75A0">
        <w:rPr>
          <w:rFonts w:ascii="Arial" w:hAnsi="Arial" w:cs="Arial"/>
          <w:sz w:val="22"/>
          <w:szCs w:val="22"/>
        </w:rPr>
        <w:t xml:space="preserve">Eligible parents of </w:t>
      </w:r>
      <w:r w:rsidR="000A2A2F" w:rsidRPr="00CD75A0">
        <w:rPr>
          <w:rFonts w:ascii="Arial" w:hAnsi="Arial" w:cs="Arial"/>
          <w:sz w:val="22"/>
          <w:szCs w:val="22"/>
        </w:rPr>
        <w:t>babies’</w:t>
      </w:r>
      <w:r w:rsidRPr="00CD75A0">
        <w:rPr>
          <w:rFonts w:ascii="Arial" w:hAnsi="Arial" w:cs="Arial"/>
          <w:sz w:val="22"/>
          <w:szCs w:val="22"/>
        </w:rPr>
        <w:t xml:space="preserve"> due or children placed for adoption or surrogacy on or after 5 April 2015.</w:t>
      </w:r>
    </w:p>
    <w:p w14:paraId="368800B2" w14:textId="77777777" w:rsidR="00F615E6" w:rsidRPr="00CD75A0" w:rsidRDefault="00F615E6" w:rsidP="00F615E6">
      <w:pPr>
        <w:jc w:val="both"/>
        <w:rPr>
          <w:rFonts w:ascii="Arial" w:hAnsi="Arial" w:cs="Arial"/>
          <w:sz w:val="22"/>
          <w:szCs w:val="22"/>
        </w:rPr>
      </w:pPr>
    </w:p>
    <w:p w14:paraId="1A8F86BB" w14:textId="77777777" w:rsidR="00F615E6" w:rsidRPr="00CD75A0" w:rsidRDefault="00F615E6" w:rsidP="00F615E6">
      <w:pPr>
        <w:ind w:left="720" w:hanging="720"/>
        <w:rPr>
          <w:rFonts w:ascii="Arial" w:eastAsia="Arial Unicode MS" w:hAnsi="Arial" w:cs="Arial"/>
          <w:color w:val="000000"/>
          <w:sz w:val="22"/>
          <w:szCs w:val="22"/>
          <w:lang w:val="en"/>
        </w:rPr>
      </w:pPr>
      <w:r w:rsidRPr="00CD75A0">
        <w:rPr>
          <w:rFonts w:ascii="Arial" w:eastAsia="Arial Unicode MS" w:hAnsi="Arial" w:cs="Arial"/>
          <w:sz w:val="22"/>
          <w:szCs w:val="22"/>
        </w:rPr>
        <w:t>1.2</w:t>
      </w:r>
      <w:r w:rsidRPr="00CD75A0">
        <w:rPr>
          <w:rFonts w:ascii="Arial" w:eastAsia="Arial Unicode MS" w:hAnsi="Arial" w:cs="Arial"/>
          <w:sz w:val="22"/>
          <w:szCs w:val="22"/>
        </w:rPr>
        <w:tab/>
        <w:t xml:space="preserve">Adoption Leave and Pay is not applicable where a child is not newly adopted or if a step- parent is adopting a partner’s child. Employees generally </w:t>
      </w:r>
      <w:r w:rsidRPr="00CD75A0">
        <w:rPr>
          <w:rFonts w:ascii="Arial" w:eastAsia="Arial Unicode MS" w:hAnsi="Arial" w:cs="Arial"/>
          <w:b/>
          <w:bCs/>
          <w:sz w:val="22"/>
          <w:szCs w:val="22"/>
        </w:rPr>
        <w:t>will not</w:t>
      </w:r>
      <w:r w:rsidRPr="00CD75A0">
        <w:rPr>
          <w:rFonts w:ascii="Arial" w:eastAsia="Arial Unicode MS" w:hAnsi="Arial" w:cs="Arial"/>
          <w:sz w:val="22"/>
          <w:szCs w:val="22"/>
        </w:rPr>
        <w:t xml:space="preserve"> obtain </w:t>
      </w:r>
      <w:r w:rsidRPr="00CD75A0">
        <w:rPr>
          <w:rFonts w:ascii="Arial" w:eastAsia="Arial Unicode MS" w:hAnsi="Arial" w:cs="Arial"/>
          <w:color w:val="000000"/>
          <w:sz w:val="22"/>
          <w:szCs w:val="22"/>
          <w:lang w:val="en"/>
        </w:rPr>
        <w:t>Statutory Adoption Leave or Pay, if they are becoming a special guardian or through a private adoption arrangement.</w:t>
      </w:r>
    </w:p>
    <w:p w14:paraId="0F307427" w14:textId="77777777" w:rsidR="00F615E6" w:rsidRPr="00CD75A0" w:rsidRDefault="00F615E6" w:rsidP="00F615E6">
      <w:pPr>
        <w:jc w:val="both"/>
        <w:rPr>
          <w:rFonts w:ascii="Arial" w:hAnsi="Arial" w:cs="Arial"/>
          <w:sz w:val="22"/>
          <w:szCs w:val="22"/>
        </w:rPr>
      </w:pPr>
    </w:p>
    <w:p w14:paraId="50E4A2D5" w14:textId="77777777" w:rsidR="00F615E6" w:rsidRPr="00CD75A0" w:rsidRDefault="00F615E6" w:rsidP="00F615E6">
      <w:pPr>
        <w:ind w:left="720" w:hanging="720"/>
        <w:jc w:val="both"/>
        <w:rPr>
          <w:rFonts w:ascii="Arial" w:hAnsi="Arial" w:cs="Arial"/>
          <w:sz w:val="22"/>
          <w:szCs w:val="22"/>
        </w:rPr>
      </w:pPr>
      <w:r w:rsidRPr="00CD75A0">
        <w:rPr>
          <w:rFonts w:ascii="Arial" w:hAnsi="Arial" w:cs="Arial"/>
          <w:sz w:val="22"/>
          <w:szCs w:val="22"/>
        </w:rPr>
        <w:t>1.3</w:t>
      </w:r>
      <w:r w:rsidRPr="00CD75A0">
        <w:rPr>
          <w:rFonts w:ascii="Arial" w:hAnsi="Arial" w:cs="Arial"/>
          <w:sz w:val="22"/>
          <w:szCs w:val="22"/>
        </w:rPr>
        <w:tab/>
        <w:t xml:space="preserve">Please note that the arrangement for Adoption Leave and Pay differs slightly depending on whether the child is adopted within the UK or from overseas.  </w:t>
      </w:r>
    </w:p>
    <w:p w14:paraId="6E4794BA" w14:textId="6E4DF054" w:rsidR="00F615E6" w:rsidRPr="00CD75A0" w:rsidRDefault="00F615E6" w:rsidP="00F615E6">
      <w:pPr>
        <w:shd w:val="clear" w:color="auto" w:fill="FFFFFF"/>
        <w:spacing w:before="100" w:beforeAutospacing="1" w:after="100" w:afterAutospacing="1"/>
        <w:ind w:left="720" w:hanging="720"/>
        <w:textAlignment w:val="top"/>
        <w:rPr>
          <w:rFonts w:ascii="Arial" w:hAnsi="Arial" w:cs="Arial"/>
          <w:sz w:val="22"/>
          <w:szCs w:val="22"/>
        </w:rPr>
      </w:pPr>
      <w:r w:rsidRPr="00CD75A0">
        <w:rPr>
          <w:rFonts w:ascii="Arial" w:hAnsi="Arial" w:cs="Arial"/>
          <w:sz w:val="22"/>
          <w:szCs w:val="22"/>
        </w:rPr>
        <w:t>1.4</w:t>
      </w:r>
      <w:r w:rsidRPr="00CD75A0">
        <w:rPr>
          <w:rFonts w:ascii="Arial" w:hAnsi="Arial" w:cs="Arial"/>
          <w:sz w:val="22"/>
          <w:szCs w:val="22"/>
        </w:rPr>
        <w:tab/>
        <w:t>It is important to note that prior to the completion of the adoption process, t</w:t>
      </w:r>
      <w:r w:rsidRPr="00CD75A0">
        <w:rPr>
          <w:rFonts w:ascii="Arial" w:hAnsi="Arial" w:cs="Arial"/>
          <w:color w:val="000000"/>
          <w:sz w:val="22"/>
          <w:szCs w:val="22"/>
          <w:lang w:eastAsia="en-GB"/>
        </w:rPr>
        <w:t xml:space="preserve">he main adopter will be able to take paid time off for up to five adoption appointments. The secondary adopter will be entitled to take unpaid time off for up to two </w:t>
      </w:r>
      <w:r w:rsidR="000A2A2F" w:rsidRPr="00CD75A0">
        <w:rPr>
          <w:rFonts w:ascii="Arial" w:hAnsi="Arial" w:cs="Arial"/>
          <w:color w:val="000000"/>
          <w:sz w:val="22"/>
          <w:szCs w:val="22"/>
          <w:lang w:eastAsia="en-GB"/>
        </w:rPr>
        <w:t>appointments. {</w:t>
      </w:r>
      <w:r w:rsidRPr="00CD75A0">
        <w:rPr>
          <w:rFonts w:ascii="Arial" w:hAnsi="Arial" w:cs="Arial"/>
          <w:color w:val="000000"/>
          <w:sz w:val="22"/>
          <w:szCs w:val="22"/>
          <w:lang w:eastAsia="en-GB"/>
        </w:rPr>
        <w:t>up to 6.5 hours is allowed for each appointment}.</w:t>
      </w:r>
      <w:r w:rsidRPr="00CD75A0">
        <w:rPr>
          <w:rFonts w:ascii="Arial" w:hAnsi="Arial" w:cs="Arial"/>
          <w:sz w:val="22"/>
          <w:szCs w:val="22"/>
        </w:rPr>
        <w:tab/>
      </w:r>
    </w:p>
    <w:p w14:paraId="4B218B1F" w14:textId="77777777" w:rsidR="00F615E6" w:rsidRPr="00CD75A0" w:rsidRDefault="00F615E6" w:rsidP="00F615E6">
      <w:pPr>
        <w:shd w:val="clear" w:color="auto" w:fill="D9D9D9"/>
        <w:jc w:val="both"/>
        <w:rPr>
          <w:rFonts w:ascii="Arial" w:hAnsi="Arial" w:cs="Arial"/>
          <w:b/>
          <w:sz w:val="22"/>
          <w:szCs w:val="22"/>
        </w:rPr>
      </w:pPr>
      <w:r w:rsidRPr="00CD75A0">
        <w:rPr>
          <w:rFonts w:ascii="Arial" w:hAnsi="Arial" w:cs="Arial"/>
          <w:b/>
          <w:sz w:val="22"/>
          <w:szCs w:val="22"/>
        </w:rPr>
        <w:t>2.</w:t>
      </w:r>
      <w:r w:rsidRPr="00CD75A0">
        <w:rPr>
          <w:rFonts w:ascii="Arial" w:hAnsi="Arial" w:cs="Arial"/>
          <w:b/>
          <w:sz w:val="22"/>
          <w:szCs w:val="22"/>
        </w:rPr>
        <w:tab/>
        <w:t>Who is eligible for Adoption Leave</w:t>
      </w:r>
    </w:p>
    <w:p w14:paraId="60E2FF4C" w14:textId="77777777" w:rsidR="00F615E6" w:rsidRPr="00CD75A0" w:rsidRDefault="00F615E6" w:rsidP="00F615E6">
      <w:pPr>
        <w:tabs>
          <w:tab w:val="left" w:pos="720"/>
        </w:tabs>
        <w:ind w:left="720" w:right="45" w:hanging="720"/>
        <w:jc w:val="both"/>
        <w:rPr>
          <w:rFonts w:ascii="Arial" w:hAnsi="Arial" w:cs="Arial"/>
          <w:noProof/>
          <w:sz w:val="22"/>
          <w:szCs w:val="22"/>
          <w:lang w:eastAsia="en-GB"/>
        </w:rPr>
      </w:pPr>
    </w:p>
    <w:p w14:paraId="7F68FB0B" w14:textId="77777777" w:rsidR="00F615E6" w:rsidRPr="00CD75A0" w:rsidRDefault="00F615E6" w:rsidP="00F615E6">
      <w:pPr>
        <w:keepNext/>
        <w:ind w:left="709" w:hanging="709"/>
        <w:jc w:val="both"/>
        <w:outlineLvl w:val="1"/>
        <w:rPr>
          <w:rFonts w:ascii="Arial" w:hAnsi="Arial" w:cs="Arial"/>
          <w:b/>
          <w:bCs/>
          <w:iCs/>
          <w:sz w:val="22"/>
          <w:szCs w:val="22"/>
        </w:rPr>
      </w:pPr>
      <w:r w:rsidRPr="00CD75A0">
        <w:rPr>
          <w:rFonts w:ascii="Arial" w:hAnsi="Arial" w:cs="Arial"/>
          <w:b/>
          <w:bCs/>
          <w:iCs/>
          <w:sz w:val="22"/>
          <w:szCs w:val="22"/>
        </w:rPr>
        <w:t>2.1</w:t>
      </w:r>
      <w:r w:rsidRPr="00CD75A0">
        <w:rPr>
          <w:rFonts w:ascii="Arial" w:hAnsi="Arial" w:cs="Arial"/>
          <w:b/>
          <w:bCs/>
          <w:iCs/>
          <w:sz w:val="22"/>
          <w:szCs w:val="22"/>
        </w:rPr>
        <w:tab/>
        <w:t>Who is eligible for Adoption Leave?</w:t>
      </w:r>
    </w:p>
    <w:p w14:paraId="7973DF89" w14:textId="77777777" w:rsidR="00F615E6" w:rsidRPr="00CD75A0" w:rsidRDefault="00F615E6" w:rsidP="00F615E6">
      <w:pPr>
        <w:rPr>
          <w:rFonts w:ascii="Arial" w:hAnsi="Arial" w:cs="Arial"/>
          <w:sz w:val="22"/>
          <w:szCs w:val="22"/>
        </w:rPr>
      </w:pPr>
    </w:p>
    <w:p w14:paraId="6D53856D" w14:textId="77777777" w:rsidR="00F615E6" w:rsidRPr="00CD75A0" w:rsidRDefault="00F615E6" w:rsidP="00F615E6">
      <w:pPr>
        <w:ind w:left="709"/>
        <w:rPr>
          <w:rFonts w:ascii="Arial" w:hAnsi="Arial" w:cs="Arial"/>
          <w:sz w:val="22"/>
          <w:szCs w:val="22"/>
        </w:rPr>
      </w:pPr>
      <w:r w:rsidRPr="00CD75A0">
        <w:rPr>
          <w:rFonts w:ascii="Arial" w:hAnsi="Arial" w:cs="Arial"/>
          <w:sz w:val="22"/>
          <w:szCs w:val="22"/>
        </w:rPr>
        <w:t>Adoption Leave can commence on the day the child starts living with the employee or up to 14 days before the child starts living with the employee.</w:t>
      </w:r>
    </w:p>
    <w:p w14:paraId="38328DC6" w14:textId="77777777" w:rsidR="00F615E6" w:rsidRPr="00CD75A0" w:rsidRDefault="00F615E6" w:rsidP="00F615E6">
      <w:pPr>
        <w:ind w:left="709" w:hanging="709"/>
        <w:jc w:val="both"/>
        <w:rPr>
          <w:rFonts w:ascii="Arial" w:hAnsi="Arial" w:cs="Arial"/>
          <w:sz w:val="22"/>
          <w:szCs w:val="22"/>
        </w:rPr>
      </w:pPr>
    </w:p>
    <w:p w14:paraId="0675C36B" w14:textId="77777777" w:rsidR="00F615E6" w:rsidRPr="00CD75A0" w:rsidRDefault="00F615E6" w:rsidP="00F615E6">
      <w:pPr>
        <w:ind w:left="709" w:hanging="709"/>
        <w:jc w:val="both"/>
        <w:rPr>
          <w:rFonts w:ascii="Arial" w:hAnsi="Arial" w:cs="Arial"/>
          <w:b/>
          <w:bCs/>
          <w:sz w:val="22"/>
          <w:szCs w:val="22"/>
        </w:rPr>
      </w:pPr>
      <w:r w:rsidRPr="00CD75A0">
        <w:rPr>
          <w:rFonts w:ascii="Arial" w:hAnsi="Arial" w:cs="Arial"/>
          <w:b/>
          <w:bCs/>
          <w:sz w:val="22"/>
          <w:szCs w:val="22"/>
        </w:rPr>
        <w:t>2.2</w:t>
      </w:r>
      <w:r w:rsidRPr="00CD75A0">
        <w:rPr>
          <w:rFonts w:ascii="Arial" w:hAnsi="Arial" w:cs="Arial"/>
          <w:b/>
          <w:bCs/>
          <w:sz w:val="22"/>
          <w:szCs w:val="22"/>
        </w:rPr>
        <w:tab/>
        <w:t xml:space="preserve">Adoption Leave for employees who are adopting within the UK </w:t>
      </w:r>
    </w:p>
    <w:p w14:paraId="6ED69538" w14:textId="77777777" w:rsidR="00F615E6" w:rsidRPr="00CD75A0" w:rsidRDefault="00F615E6" w:rsidP="00F615E6">
      <w:pPr>
        <w:ind w:left="709" w:hanging="709"/>
        <w:jc w:val="both"/>
        <w:rPr>
          <w:rFonts w:ascii="Arial" w:hAnsi="Arial" w:cs="Arial"/>
          <w:b/>
          <w:bCs/>
          <w:sz w:val="22"/>
          <w:szCs w:val="22"/>
        </w:rPr>
      </w:pPr>
    </w:p>
    <w:p w14:paraId="39276BC5" w14:textId="77777777" w:rsidR="00F615E6" w:rsidRPr="00CD75A0" w:rsidRDefault="00F615E6" w:rsidP="00F615E6">
      <w:pPr>
        <w:ind w:left="709"/>
        <w:jc w:val="both"/>
        <w:rPr>
          <w:rFonts w:ascii="Arial" w:hAnsi="Arial" w:cs="Arial"/>
          <w:sz w:val="22"/>
          <w:szCs w:val="22"/>
        </w:rPr>
      </w:pPr>
      <w:r w:rsidRPr="00CD75A0">
        <w:rPr>
          <w:rFonts w:ascii="Arial" w:hAnsi="Arial" w:cs="Arial"/>
          <w:sz w:val="22"/>
          <w:szCs w:val="22"/>
        </w:rPr>
        <w:t>An employee qualifies for 52 weeks Statutory Adoption Leave when adopting a child from the UK, if they:</w:t>
      </w:r>
    </w:p>
    <w:p w14:paraId="385E4A18" w14:textId="77777777" w:rsidR="00F615E6" w:rsidRPr="00CD75A0" w:rsidRDefault="00F615E6" w:rsidP="00F615E6">
      <w:pPr>
        <w:ind w:left="709"/>
        <w:jc w:val="both"/>
        <w:rPr>
          <w:rFonts w:ascii="Arial" w:hAnsi="Arial" w:cs="Arial"/>
          <w:sz w:val="22"/>
          <w:szCs w:val="22"/>
        </w:rPr>
      </w:pPr>
    </w:p>
    <w:p w14:paraId="144D5948" w14:textId="77777777" w:rsidR="00F615E6" w:rsidRPr="00CD75A0" w:rsidRDefault="00F615E6" w:rsidP="00F615E6">
      <w:pPr>
        <w:numPr>
          <w:ilvl w:val="0"/>
          <w:numId w:val="42"/>
        </w:numPr>
        <w:ind w:left="1276" w:hanging="425"/>
        <w:jc w:val="both"/>
        <w:rPr>
          <w:rFonts w:ascii="Arial" w:hAnsi="Arial" w:cs="Arial"/>
          <w:sz w:val="22"/>
          <w:szCs w:val="22"/>
        </w:rPr>
      </w:pPr>
      <w:r w:rsidRPr="00CD75A0">
        <w:rPr>
          <w:rFonts w:ascii="Arial" w:hAnsi="Arial" w:cs="Arial"/>
          <w:sz w:val="22"/>
          <w:szCs w:val="22"/>
        </w:rPr>
        <w:t>Have been “matched” with a child to be placed with them by a UK Adoption Agency;</w:t>
      </w:r>
    </w:p>
    <w:p w14:paraId="7666DB78" w14:textId="77777777" w:rsidR="00F615E6" w:rsidRPr="00CD75A0" w:rsidRDefault="00F615E6" w:rsidP="00F615E6">
      <w:pPr>
        <w:numPr>
          <w:ilvl w:val="0"/>
          <w:numId w:val="42"/>
        </w:numPr>
        <w:ind w:left="1276" w:hanging="425"/>
        <w:jc w:val="both"/>
        <w:rPr>
          <w:rFonts w:ascii="Arial" w:hAnsi="Arial" w:cs="Arial"/>
          <w:sz w:val="22"/>
          <w:szCs w:val="22"/>
        </w:rPr>
      </w:pPr>
      <w:r w:rsidRPr="00CD75A0">
        <w:rPr>
          <w:rFonts w:ascii="Arial" w:hAnsi="Arial" w:cs="Arial"/>
          <w:sz w:val="22"/>
          <w:szCs w:val="22"/>
        </w:rPr>
        <w:t xml:space="preserve">Have notified the Agency that they have agreed that the child should be placed with them and agree the date of placement; </w:t>
      </w:r>
    </w:p>
    <w:p w14:paraId="62FE9343" w14:textId="77777777" w:rsidR="00F615E6" w:rsidRPr="00CD75A0" w:rsidRDefault="00F615E6" w:rsidP="00F615E6">
      <w:pPr>
        <w:numPr>
          <w:ilvl w:val="0"/>
          <w:numId w:val="42"/>
        </w:numPr>
        <w:ind w:left="1276" w:hanging="425"/>
        <w:jc w:val="both"/>
        <w:rPr>
          <w:rFonts w:ascii="Arial" w:hAnsi="Arial" w:cs="Arial"/>
          <w:sz w:val="22"/>
          <w:szCs w:val="22"/>
        </w:rPr>
      </w:pPr>
      <w:r w:rsidRPr="00CD75A0">
        <w:rPr>
          <w:rFonts w:ascii="Arial" w:hAnsi="Arial" w:cs="Arial"/>
          <w:sz w:val="22"/>
          <w:szCs w:val="22"/>
        </w:rPr>
        <w:t xml:space="preserve">Have notified the school that they want to take their Statutory Adoption Leave no more than 7 days after they are notified that they have been matched with a child. </w:t>
      </w:r>
    </w:p>
    <w:p w14:paraId="5B64572B" w14:textId="77777777" w:rsidR="00F615E6" w:rsidRPr="00CD75A0" w:rsidRDefault="00F615E6" w:rsidP="00F615E6">
      <w:pPr>
        <w:jc w:val="both"/>
        <w:rPr>
          <w:rFonts w:ascii="Arial" w:hAnsi="Arial" w:cs="Arial"/>
          <w:sz w:val="22"/>
          <w:szCs w:val="22"/>
        </w:rPr>
      </w:pPr>
    </w:p>
    <w:p w14:paraId="3370E0B1" w14:textId="77777777" w:rsidR="00F615E6" w:rsidRPr="00CD75A0" w:rsidRDefault="00F615E6" w:rsidP="00F615E6">
      <w:pPr>
        <w:ind w:left="709" w:hanging="709"/>
        <w:jc w:val="both"/>
        <w:rPr>
          <w:rFonts w:ascii="Arial" w:hAnsi="Arial" w:cs="Arial"/>
          <w:b/>
          <w:bCs/>
          <w:sz w:val="22"/>
          <w:szCs w:val="22"/>
        </w:rPr>
      </w:pPr>
      <w:r w:rsidRPr="00CD75A0">
        <w:rPr>
          <w:rFonts w:ascii="Arial" w:hAnsi="Arial" w:cs="Arial"/>
          <w:b/>
          <w:bCs/>
          <w:sz w:val="22"/>
          <w:szCs w:val="22"/>
        </w:rPr>
        <w:t>2.3</w:t>
      </w:r>
      <w:r w:rsidRPr="00CD75A0">
        <w:rPr>
          <w:rFonts w:ascii="Arial" w:hAnsi="Arial" w:cs="Arial"/>
          <w:b/>
          <w:bCs/>
          <w:sz w:val="22"/>
          <w:szCs w:val="22"/>
        </w:rPr>
        <w:tab/>
        <w:t>Adoption Leave for employees who are adopting from overseas</w:t>
      </w:r>
    </w:p>
    <w:p w14:paraId="0C68B880" w14:textId="77777777" w:rsidR="00F615E6" w:rsidRPr="00CD75A0" w:rsidRDefault="00F615E6" w:rsidP="00F615E6">
      <w:pPr>
        <w:ind w:left="709" w:hanging="709"/>
        <w:jc w:val="both"/>
        <w:rPr>
          <w:rFonts w:ascii="Arial" w:hAnsi="Arial" w:cs="Arial"/>
          <w:b/>
          <w:bCs/>
          <w:sz w:val="22"/>
          <w:szCs w:val="22"/>
        </w:rPr>
      </w:pPr>
    </w:p>
    <w:p w14:paraId="287AC3F1" w14:textId="77777777" w:rsidR="00F615E6" w:rsidRPr="00CD75A0" w:rsidRDefault="00F615E6" w:rsidP="00F615E6">
      <w:pPr>
        <w:ind w:left="709"/>
        <w:jc w:val="both"/>
        <w:rPr>
          <w:rFonts w:ascii="Arial" w:hAnsi="Arial" w:cs="Arial"/>
          <w:sz w:val="22"/>
          <w:szCs w:val="22"/>
        </w:rPr>
      </w:pPr>
      <w:r w:rsidRPr="00CD75A0">
        <w:rPr>
          <w:rFonts w:ascii="Arial" w:hAnsi="Arial" w:cs="Arial"/>
          <w:sz w:val="22"/>
          <w:szCs w:val="22"/>
        </w:rPr>
        <w:t>An employee qualifies for 52 weeks Statutory Adoption Leave when adopting a child from overseas, if they:</w:t>
      </w:r>
    </w:p>
    <w:p w14:paraId="08BBCC4C" w14:textId="77777777" w:rsidR="00F615E6" w:rsidRPr="00CD75A0" w:rsidRDefault="00F615E6" w:rsidP="00F615E6">
      <w:pPr>
        <w:ind w:left="709"/>
        <w:jc w:val="both"/>
        <w:rPr>
          <w:rFonts w:ascii="Arial" w:hAnsi="Arial" w:cs="Arial"/>
          <w:sz w:val="22"/>
          <w:szCs w:val="22"/>
        </w:rPr>
      </w:pPr>
    </w:p>
    <w:p w14:paraId="2799279F" w14:textId="77777777" w:rsidR="00F615E6" w:rsidRPr="00CD75A0" w:rsidRDefault="00F615E6" w:rsidP="00F615E6">
      <w:pPr>
        <w:numPr>
          <w:ilvl w:val="0"/>
          <w:numId w:val="40"/>
        </w:numPr>
        <w:jc w:val="both"/>
        <w:rPr>
          <w:rFonts w:ascii="Arial" w:hAnsi="Arial" w:cs="Arial"/>
          <w:sz w:val="22"/>
          <w:szCs w:val="22"/>
        </w:rPr>
      </w:pPr>
      <w:r w:rsidRPr="00CD75A0">
        <w:rPr>
          <w:rFonts w:ascii="Arial" w:hAnsi="Arial" w:cs="Arial"/>
          <w:sz w:val="22"/>
          <w:szCs w:val="22"/>
        </w:rPr>
        <w:lastRenderedPageBreak/>
        <w:t>Have received official notification from the relevant UK authority of their eligibility to adopt a child from overseas;</w:t>
      </w:r>
    </w:p>
    <w:p w14:paraId="3991D874" w14:textId="77777777" w:rsidR="00F615E6" w:rsidRPr="00CD75A0" w:rsidRDefault="00F615E6" w:rsidP="00F615E6">
      <w:pPr>
        <w:numPr>
          <w:ilvl w:val="0"/>
          <w:numId w:val="40"/>
        </w:numPr>
        <w:jc w:val="both"/>
        <w:rPr>
          <w:rFonts w:ascii="Arial" w:hAnsi="Arial" w:cs="Arial"/>
          <w:sz w:val="22"/>
          <w:szCs w:val="22"/>
        </w:rPr>
      </w:pPr>
      <w:r w:rsidRPr="00CD75A0">
        <w:rPr>
          <w:rFonts w:ascii="Arial" w:hAnsi="Arial" w:cs="Arial"/>
          <w:sz w:val="22"/>
          <w:szCs w:val="22"/>
        </w:rPr>
        <w:t>Have continuously worked for the school for at least 26 weeks by the time they have received official notification or by the time their Statutory Adoption Leave is due to commence, whichever is later;</w:t>
      </w:r>
    </w:p>
    <w:p w14:paraId="2B299DE1" w14:textId="77777777" w:rsidR="00F615E6" w:rsidRPr="00CD75A0" w:rsidRDefault="00F615E6" w:rsidP="00F615E6">
      <w:pPr>
        <w:numPr>
          <w:ilvl w:val="0"/>
          <w:numId w:val="40"/>
        </w:numPr>
        <w:jc w:val="both"/>
        <w:rPr>
          <w:rFonts w:ascii="Arial" w:hAnsi="Arial" w:cs="Arial"/>
          <w:sz w:val="22"/>
          <w:szCs w:val="22"/>
        </w:rPr>
      </w:pPr>
      <w:r w:rsidRPr="00CD75A0">
        <w:rPr>
          <w:rFonts w:ascii="Arial" w:hAnsi="Arial" w:cs="Arial"/>
          <w:sz w:val="22"/>
          <w:szCs w:val="22"/>
        </w:rPr>
        <w:t>Have given the correct notification;</w:t>
      </w:r>
    </w:p>
    <w:p w14:paraId="769A7C01" w14:textId="77777777" w:rsidR="00F615E6" w:rsidRPr="00CD75A0" w:rsidRDefault="00F615E6" w:rsidP="00F615E6">
      <w:pPr>
        <w:numPr>
          <w:ilvl w:val="0"/>
          <w:numId w:val="40"/>
        </w:numPr>
        <w:jc w:val="both"/>
        <w:rPr>
          <w:rFonts w:ascii="Arial" w:hAnsi="Arial" w:cs="Arial"/>
          <w:sz w:val="22"/>
          <w:szCs w:val="22"/>
        </w:rPr>
      </w:pPr>
      <w:r w:rsidRPr="00CD75A0">
        <w:rPr>
          <w:rFonts w:ascii="Arial" w:hAnsi="Arial" w:cs="Arial"/>
          <w:sz w:val="22"/>
          <w:szCs w:val="22"/>
        </w:rPr>
        <w:t xml:space="preserve">Are the child’s adopter: This is the employee who will adopt or who is adopting jointly is choosing to take Adoption Leave in respect of the child. </w:t>
      </w:r>
    </w:p>
    <w:p w14:paraId="1F942634" w14:textId="77777777" w:rsidR="00F615E6" w:rsidRPr="00CD75A0" w:rsidRDefault="00F615E6" w:rsidP="00F615E6">
      <w:pPr>
        <w:ind w:left="709" w:hanging="709"/>
        <w:jc w:val="both"/>
        <w:rPr>
          <w:rFonts w:ascii="Arial" w:hAnsi="Arial" w:cs="Arial"/>
          <w:sz w:val="22"/>
          <w:szCs w:val="22"/>
        </w:rPr>
      </w:pPr>
    </w:p>
    <w:p w14:paraId="118A6BD7" w14:textId="77777777" w:rsidR="00F615E6" w:rsidRPr="00CD75A0" w:rsidRDefault="00F615E6" w:rsidP="00F615E6">
      <w:pPr>
        <w:ind w:left="709"/>
        <w:jc w:val="both"/>
        <w:rPr>
          <w:rFonts w:ascii="Arial" w:hAnsi="Arial" w:cs="Arial"/>
          <w:sz w:val="22"/>
          <w:szCs w:val="22"/>
        </w:rPr>
      </w:pPr>
      <w:r w:rsidRPr="00CD75A0">
        <w:rPr>
          <w:rFonts w:ascii="Arial" w:hAnsi="Arial" w:cs="Arial"/>
          <w:sz w:val="22"/>
          <w:szCs w:val="22"/>
        </w:rPr>
        <w:t xml:space="preserve">(Official notification of overseas adoptions is written notification issued by or on behalf of the relevant domestic Authority, that the Authority either is prepared to issue the certificate to the overseas Authority dealing with the adoption of the child, or has issued a certificate and sent the certificate to the Authority) </w:t>
      </w:r>
    </w:p>
    <w:p w14:paraId="0657CD82" w14:textId="77777777" w:rsidR="00F615E6" w:rsidRPr="00CD75A0" w:rsidRDefault="00F615E6" w:rsidP="00F615E6">
      <w:pPr>
        <w:ind w:left="709" w:hanging="709"/>
        <w:jc w:val="both"/>
        <w:rPr>
          <w:rFonts w:ascii="Arial" w:hAnsi="Arial" w:cs="Arial"/>
          <w:sz w:val="22"/>
          <w:szCs w:val="22"/>
        </w:rPr>
      </w:pPr>
    </w:p>
    <w:p w14:paraId="7173A2C1" w14:textId="77777777" w:rsidR="00F615E6" w:rsidRPr="00CD75A0" w:rsidRDefault="00F615E6" w:rsidP="00F615E6">
      <w:pPr>
        <w:keepNext/>
        <w:numPr>
          <w:ilvl w:val="0"/>
          <w:numId w:val="36"/>
        </w:numPr>
        <w:shd w:val="clear" w:color="auto" w:fill="BFBFBF"/>
        <w:ind w:hanging="720"/>
        <w:outlineLvl w:val="1"/>
        <w:rPr>
          <w:rFonts w:ascii="Arial" w:hAnsi="Arial" w:cs="Arial"/>
          <w:b/>
          <w:bCs/>
          <w:sz w:val="22"/>
          <w:szCs w:val="22"/>
        </w:rPr>
      </w:pPr>
      <w:r w:rsidRPr="00CD75A0">
        <w:rPr>
          <w:rFonts w:ascii="Arial" w:hAnsi="Arial" w:cs="Arial"/>
          <w:b/>
          <w:bCs/>
          <w:sz w:val="22"/>
          <w:szCs w:val="22"/>
        </w:rPr>
        <w:t>Eligibility for Adoption Pay</w:t>
      </w:r>
    </w:p>
    <w:p w14:paraId="7C37BE98" w14:textId="77777777" w:rsidR="00F615E6" w:rsidRPr="00CD75A0" w:rsidRDefault="00F615E6" w:rsidP="00F615E6">
      <w:pPr>
        <w:keepNext/>
        <w:outlineLvl w:val="1"/>
        <w:rPr>
          <w:rFonts w:ascii="Arial" w:hAnsi="Arial" w:cs="Arial"/>
          <w:b/>
          <w:bCs/>
          <w:sz w:val="22"/>
          <w:szCs w:val="22"/>
        </w:rPr>
      </w:pPr>
    </w:p>
    <w:p w14:paraId="0197D06C" w14:textId="72CC0D2D" w:rsidR="00F615E6" w:rsidRPr="00CD75A0" w:rsidRDefault="00F615E6" w:rsidP="00F615E6">
      <w:pPr>
        <w:tabs>
          <w:tab w:val="num" w:pos="0"/>
        </w:tabs>
        <w:ind w:left="720" w:hanging="720"/>
        <w:rPr>
          <w:rFonts w:ascii="Arial" w:hAnsi="Arial" w:cs="Arial"/>
          <w:sz w:val="22"/>
          <w:szCs w:val="22"/>
        </w:rPr>
      </w:pPr>
      <w:r w:rsidRPr="00CD75A0">
        <w:rPr>
          <w:rFonts w:ascii="Arial" w:hAnsi="Arial" w:cs="Arial"/>
          <w:sz w:val="22"/>
          <w:szCs w:val="22"/>
        </w:rPr>
        <w:t>3.0.1</w:t>
      </w:r>
      <w:r w:rsidRPr="00CD75A0">
        <w:rPr>
          <w:rFonts w:ascii="Arial" w:hAnsi="Arial" w:cs="Arial"/>
          <w:sz w:val="22"/>
          <w:szCs w:val="22"/>
        </w:rPr>
        <w:tab/>
        <w:t xml:space="preserve">Adopters who qualify for Statutory Adoption Pay will be paid at the earning related rate in the first 6 weeks. The earnings-related rate is calculated as 90% of the adopters’ normal weekly earnings in the </w:t>
      </w:r>
      <w:r w:rsidR="000A2A2F" w:rsidRPr="00CD75A0">
        <w:rPr>
          <w:rFonts w:ascii="Arial" w:hAnsi="Arial" w:cs="Arial"/>
          <w:sz w:val="22"/>
          <w:szCs w:val="22"/>
        </w:rPr>
        <w:t>8-week</w:t>
      </w:r>
      <w:r w:rsidRPr="00CD75A0">
        <w:rPr>
          <w:rFonts w:ascii="Arial" w:hAnsi="Arial" w:cs="Arial"/>
          <w:sz w:val="22"/>
          <w:szCs w:val="22"/>
        </w:rPr>
        <w:t xml:space="preserve"> period leading up to the date the adopter is notified of a match with a child. </w:t>
      </w:r>
    </w:p>
    <w:p w14:paraId="382374CF" w14:textId="77777777" w:rsidR="00F615E6" w:rsidRPr="00CD75A0" w:rsidRDefault="00F615E6" w:rsidP="00F615E6">
      <w:pPr>
        <w:tabs>
          <w:tab w:val="num" w:pos="0"/>
        </w:tabs>
        <w:rPr>
          <w:rFonts w:ascii="Arial" w:hAnsi="Arial" w:cs="Arial"/>
          <w:sz w:val="22"/>
          <w:szCs w:val="22"/>
        </w:rPr>
      </w:pPr>
    </w:p>
    <w:p w14:paraId="4344FE2B" w14:textId="77777777" w:rsidR="00F615E6" w:rsidRPr="00CD75A0" w:rsidRDefault="00F615E6" w:rsidP="00F615E6">
      <w:pPr>
        <w:tabs>
          <w:tab w:val="num" w:pos="0"/>
        </w:tabs>
        <w:ind w:left="720" w:hanging="720"/>
        <w:rPr>
          <w:rFonts w:ascii="Arial" w:hAnsi="Arial" w:cs="Arial"/>
          <w:sz w:val="22"/>
          <w:szCs w:val="22"/>
        </w:rPr>
      </w:pPr>
      <w:r w:rsidRPr="00CD75A0">
        <w:rPr>
          <w:rFonts w:ascii="Arial" w:hAnsi="Arial" w:cs="Arial"/>
          <w:sz w:val="22"/>
          <w:szCs w:val="22"/>
        </w:rPr>
        <w:t>3.0.2</w:t>
      </w:r>
      <w:r w:rsidRPr="00CD75A0">
        <w:rPr>
          <w:rFonts w:ascii="Arial" w:hAnsi="Arial" w:cs="Arial"/>
          <w:sz w:val="22"/>
          <w:szCs w:val="22"/>
        </w:rPr>
        <w:tab/>
        <w:t xml:space="preserve">The remaining 33 weeks will be paid at the lower of the earning related rate or the flat rate.  The remainder of the Adoption Leave period will be unpaid up to 52 weeks. </w:t>
      </w:r>
    </w:p>
    <w:p w14:paraId="48D79C2D" w14:textId="77777777" w:rsidR="00F615E6" w:rsidRPr="00CD75A0" w:rsidRDefault="00F615E6" w:rsidP="00F615E6">
      <w:pPr>
        <w:tabs>
          <w:tab w:val="num" w:pos="0"/>
        </w:tabs>
        <w:jc w:val="both"/>
        <w:rPr>
          <w:rFonts w:ascii="Arial" w:hAnsi="Arial" w:cs="Arial"/>
          <w:sz w:val="22"/>
          <w:szCs w:val="22"/>
        </w:rPr>
      </w:pPr>
    </w:p>
    <w:p w14:paraId="128F3B0C" w14:textId="77777777" w:rsidR="00F615E6" w:rsidRPr="00CD75A0" w:rsidRDefault="00F615E6" w:rsidP="00F615E6">
      <w:pPr>
        <w:tabs>
          <w:tab w:val="num" w:pos="0"/>
        </w:tabs>
        <w:ind w:left="720" w:hanging="720"/>
        <w:jc w:val="both"/>
        <w:rPr>
          <w:rFonts w:ascii="Arial" w:hAnsi="Arial" w:cs="Arial"/>
          <w:sz w:val="22"/>
          <w:szCs w:val="22"/>
        </w:rPr>
      </w:pPr>
      <w:r w:rsidRPr="00CD75A0">
        <w:rPr>
          <w:rFonts w:ascii="Arial" w:hAnsi="Arial" w:cs="Arial"/>
          <w:sz w:val="22"/>
          <w:szCs w:val="22"/>
        </w:rPr>
        <w:t>3.0.3</w:t>
      </w:r>
      <w:r w:rsidRPr="00CD75A0">
        <w:rPr>
          <w:rFonts w:ascii="Arial" w:hAnsi="Arial" w:cs="Arial"/>
          <w:sz w:val="22"/>
          <w:szCs w:val="22"/>
        </w:rPr>
        <w:tab/>
        <w:t xml:space="preserve">Adopter’s whose Average Weekly Earnings are below the lower earnings limit for National Insurance contributions </w:t>
      </w:r>
      <w:r w:rsidRPr="00CD75A0">
        <w:rPr>
          <w:rFonts w:ascii="Arial" w:hAnsi="Arial" w:cs="Arial"/>
          <w:bCs/>
          <w:sz w:val="22"/>
          <w:szCs w:val="22"/>
        </w:rPr>
        <w:t>will not</w:t>
      </w:r>
      <w:r w:rsidRPr="00CD75A0">
        <w:rPr>
          <w:rFonts w:ascii="Arial" w:hAnsi="Arial" w:cs="Arial"/>
          <w:sz w:val="22"/>
          <w:szCs w:val="22"/>
        </w:rPr>
        <w:t xml:space="preserve"> qualify for Statutory Adoption Pay. These employees may be entitled to alternative benefits and must seek advice and guidance from the Department of Works and Pensions. {DWP} </w:t>
      </w:r>
    </w:p>
    <w:p w14:paraId="1BD906E4" w14:textId="77777777" w:rsidR="00F615E6" w:rsidRPr="00CD75A0" w:rsidRDefault="00F615E6" w:rsidP="00F615E6">
      <w:pPr>
        <w:tabs>
          <w:tab w:val="num" w:pos="0"/>
        </w:tabs>
        <w:rPr>
          <w:rFonts w:ascii="Arial" w:hAnsi="Arial" w:cs="Arial"/>
          <w:sz w:val="22"/>
          <w:szCs w:val="22"/>
        </w:rPr>
      </w:pPr>
    </w:p>
    <w:p w14:paraId="6FEA0FE6" w14:textId="77777777" w:rsidR="00F615E6" w:rsidRPr="00CD75A0" w:rsidRDefault="00F615E6" w:rsidP="00F615E6">
      <w:pPr>
        <w:ind w:right="360" w:firstLine="720"/>
        <w:rPr>
          <w:rFonts w:ascii="Arial" w:hAnsi="Arial" w:cs="Arial"/>
          <w:sz w:val="22"/>
          <w:szCs w:val="22"/>
        </w:rPr>
      </w:pPr>
      <w:r w:rsidRPr="00CD75A0">
        <w:rPr>
          <w:rFonts w:ascii="Arial" w:hAnsi="Arial" w:cs="Arial"/>
          <w:sz w:val="22"/>
          <w:szCs w:val="22"/>
        </w:rPr>
        <w:t>Statutory Adoption Pay will cease if the:</w:t>
      </w:r>
    </w:p>
    <w:p w14:paraId="0170D7CE" w14:textId="77777777" w:rsidR="00F615E6" w:rsidRPr="00CD75A0" w:rsidRDefault="00F615E6" w:rsidP="00F615E6">
      <w:pPr>
        <w:ind w:right="360"/>
        <w:rPr>
          <w:rFonts w:ascii="Arial" w:hAnsi="Arial" w:cs="Arial"/>
          <w:sz w:val="22"/>
          <w:szCs w:val="22"/>
        </w:rPr>
      </w:pPr>
    </w:p>
    <w:p w14:paraId="6113A704" w14:textId="77777777" w:rsidR="00F615E6" w:rsidRPr="00CD75A0" w:rsidRDefault="00F615E6" w:rsidP="00F615E6">
      <w:pPr>
        <w:numPr>
          <w:ilvl w:val="0"/>
          <w:numId w:val="37"/>
        </w:numPr>
        <w:ind w:right="360"/>
        <w:rPr>
          <w:rFonts w:ascii="Arial" w:hAnsi="Arial" w:cs="Arial"/>
          <w:sz w:val="22"/>
          <w:szCs w:val="22"/>
        </w:rPr>
      </w:pPr>
      <w:r w:rsidRPr="00CD75A0">
        <w:rPr>
          <w:rFonts w:ascii="Arial" w:hAnsi="Arial" w:cs="Arial"/>
          <w:sz w:val="22"/>
          <w:szCs w:val="22"/>
        </w:rPr>
        <w:t xml:space="preserve">Employee dies while in receipt of Statutory Adoption Leave; </w:t>
      </w:r>
    </w:p>
    <w:p w14:paraId="49FB3299" w14:textId="77777777" w:rsidR="00F615E6" w:rsidRPr="00CD75A0" w:rsidRDefault="00F615E6" w:rsidP="00F615E6">
      <w:pPr>
        <w:numPr>
          <w:ilvl w:val="0"/>
          <w:numId w:val="37"/>
        </w:numPr>
        <w:ind w:right="360"/>
        <w:rPr>
          <w:rFonts w:ascii="Arial" w:hAnsi="Arial" w:cs="Arial"/>
          <w:sz w:val="22"/>
          <w:szCs w:val="22"/>
        </w:rPr>
      </w:pPr>
      <w:r w:rsidRPr="00CD75A0">
        <w:rPr>
          <w:rFonts w:ascii="Arial" w:hAnsi="Arial" w:cs="Arial"/>
          <w:sz w:val="22"/>
          <w:szCs w:val="22"/>
        </w:rPr>
        <w:t>child becomes 18 years old during the Adoption Pay period;</w:t>
      </w:r>
    </w:p>
    <w:p w14:paraId="44D0FD56" w14:textId="77777777" w:rsidR="00F615E6" w:rsidRPr="00CD75A0" w:rsidRDefault="00F615E6" w:rsidP="00F615E6">
      <w:pPr>
        <w:numPr>
          <w:ilvl w:val="0"/>
          <w:numId w:val="37"/>
        </w:numPr>
        <w:ind w:right="360"/>
        <w:rPr>
          <w:rFonts w:ascii="Arial" w:hAnsi="Arial" w:cs="Arial"/>
          <w:sz w:val="22"/>
          <w:szCs w:val="22"/>
        </w:rPr>
      </w:pPr>
      <w:r w:rsidRPr="00CD75A0">
        <w:rPr>
          <w:rFonts w:ascii="Arial" w:hAnsi="Arial" w:cs="Arial"/>
          <w:sz w:val="22"/>
          <w:szCs w:val="22"/>
        </w:rPr>
        <w:t>child no longer lives with the Adopter;</w:t>
      </w:r>
    </w:p>
    <w:p w14:paraId="20939958" w14:textId="77777777" w:rsidR="00F615E6" w:rsidRPr="00CD75A0" w:rsidRDefault="00F615E6" w:rsidP="00F615E6">
      <w:pPr>
        <w:numPr>
          <w:ilvl w:val="0"/>
          <w:numId w:val="37"/>
        </w:numPr>
        <w:ind w:right="360"/>
        <w:rPr>
          <w:rFonts w:ascii="Arial" w:hAnsi="Arial" w:cs="Arial"/>
          <w:sz w:val="22"/>
          <w:szCs w:val="22"/>
        </w:rPr>
      </w:pPr>
      <w:r w:rsidRPr="00CD75A0">
        <w:rPr>
          <w:rFonts w:ascii="Arial" w:hAnsi="Arial" w:cs="Arial"/>
          <w:sz w:val="22"/>
          <w:szCs w:val="22"/>
        </w:rPr>
        <w:t>Adopter works for more than one employer;</w:t>
      </w:r>
    </w:p>
    <w:p w14:paraId="596E9B49" w14:textId="77777777" w:rsidR="00F615E6" w:rsidRPr="00CD75A0" w:rsidRDefault="00F615E6" w:rsidP="00F615E6">
      <w:pPr>
        <w:numPr>
          <w:ilvl w:val="0"/>
          <w:numId w:val="37"/>
        </w:numPr>
        <w:ind w:right="360"/>
        <w:jc w:val="both"/>
        <w:rPr>
          <w:rFonts w:ascii="Arial" w:hAnsi="Arial" w:cs="Arial"/>
          <w:sz w:val="22"/>
          <w:szCs w:val="22"/>
        </w:rPr>
      </w:pPr>
      <w:r w:rsidRPr="00CD75A0">
        <w:rPr>
          <w:rFonts w:ascii="Arial" w:hAnsi="Arial" w:cs="Arial"/>
          <w:sz w:val="22"/>
          <w:szCs w:val="22"/>
        </w:rPr>
        <w:t>Adopter returns to work or commences employment for a new employer;</w:t>
      </w:r>
    </w:p>
    <w:p w14:paraId="034822F4" w14:textId="77777777" w:rsidR="00F615E6" w:rsidRPr="00CD75A0" w:rsidRDefault="00F615E6" w:rsidP="00F615E6">
      <w:pPr>
        <w:numPr>
          <w:ilvl w:val="0"/>
          <w:numId w:val="37"/>
        </w:numPr>
        <w:jc w:val="both"/>
        <w:rPr>
          <w:rFonts w:ascii="Arial" w:hAnsi="Arial" w:cs="Arial"/>
          <w:sz w:val="22"/>
          <w:szCs w:val="22"/>
        </w:rPr>
      </w:pPr>
      <w:r w:rsidRPr="00CD75A0">
        <w:rPr>
          <w:rFonts w:ascii="Arial" w:hAnsi="Arial" w:cs="Arial"/>
          <w:sz w:val="22"/>
          <w:szCs w:val="22"/>
        </w:rPr>
        <w:t>Adopter is taken into legal custody. There is no obligation for the school to commence the Statutory Adoption Pay, once the employee has been released from legal custody.</w:t>
      </w:r>
    </w:p>
    <w:p w14:paraId="56B6778F" w14:textId="77777777" w:rsidR="000A2A2F" w:rsidRPr="00CD75A0" w:rsidRDefault="000A2A2F" w:rsidP="000A2A2F">
      <w:pPr>
        <w:jc w:val="both"/>
        <w:rPr>
          <w:rFonts w:ascii="Arial" w:hAnsi="Arial" w:cs="Arial"/>
          <w:sz w:val="22"/>
          <w:szCs w:val="22"/>
        </w:rPr>
      </w:pPr>
    </w:p>
    <w:p w14:paraId="7F02541D" w14:textId="77777777" w:rsidR="00F615E6" w:rsidRPr="00CD75A0" w:rsidRDefault="00F615E6" w:rsidP="00F615E6">
      <w:pPr>
        <w:jc w:val="both"/>
        <w:rPr>
          <w:rFonts w:ascii="Arial" w:hAnsi="Arial" w:cs="Arial"/>
          <w:b/>
          <w:bCs/>
          <w:sz w:val="22"/>
          <w:szCs w:val="22"/>
        </w:rPr>
      </w:pPr>
      <w:r w:rsidRPr="00CD75A0">
        <w:rPr>
          <w:rFonts w:ascii="Arial" w:hAnsi="Arial" w:cs="Arial"/>
          <w:b/>
          <w:bCs/>
          <w:sz w:val="22"/>
          <w:szCs w:val="22"/>
        </w:rPr>
        <w:t>3.1</w:t>
      </w:r>
      <w:r w:rsidRPr="00CD75A0">
        <w:rPr>
          <w:rFonts w:ascii="Arial" w:hAnsi="Arial" w:cs="Arial"/>
          <w:b/>
          <w:bCs/>
          <w:sz w:val="22"/>
          <w:szCs w:val="22"/>
        </w:rPr>
        <w:tab/>
        <w:t>Occupational Adoption Pay</w:t>
      </w:r>
    </w:p>
    <w:p w14:paraId="1761CB5A" w14:textId="77777777" w:rsidR="00F615E6" w:rsidRPr="00CD75A0" w:rsidRDefault="00F615E6" w:rsidP="00F615E6">
      <w:pPr>
        <w:jc w:val="both"/>
        <w:rPr>
          <w:rFonts w:ascii="Arial" w:hAnsi="Arial" w:cs="Arial"/>
          <w:b/>
          <w:bCs/>
          <w:sz w:val="22"/>
          <w:szCs w:val="22"/>
        </w:rPr>
      </w:pPr>
    </w:p>
    <w:p w14:paraId="1DC2F4DE" w14:textId="77777777" w:rsidR="00F615E6" w:rsidRPr="00CD75A0" w:rsidRDefault="00F615E6" w:rsidP="00F615E6">
      <w:pPr>
        <w:ind w:left="720"/>
        <w:rPr>
          <w:rFonts w:ascii="Arial" w:hAnsi="Arial" w:cs="Arial"/>
          <w:bCs/>
          <w:sz w:val="22"/>
          <w:szCs w:val="22"/>
        </w:rPr>
      </w:pPr>
      <w:r w:rsidRPr="00CD75A0">
        <w:rPr>
          <w:rFonts w:ascii="Arial" w:hAnsi="Arial" w:cs="Arial"/>
          <w:bCs/>
          <w:sz w:val="22"/>
          <w:szCs w:val="22"/>
        </w:rPr>
        <w:t xml:space="preserve">Employees with one year’s Local Government continuous service at the beginning of the 8-week period leading up to the date the adopter is notified of a match with a child are entitled to receive Occupational Maternity Pay. </w:t>
      </w:r>
    </w:p>
    <w:p w14:paraId="6240F2D3" w14:textId="77777777" w:rsidR="000A2A2F" w:rsidRPr="00CD75A0" w:rsidRDefault="000A2A2F" w:rsidP="00F615E6">
      <w:pPr>
        <w:ind w:left="720"/>
        <w:rPr>
          <w:rFonts w:ascii="Arial" w:hAnsi="Arial" w:cs="Arial"/>
          <w:bCs/>
          <w:sz w:val="22"/>
          <w:szCs w:val="22"/>
        </w:rPr>
      </w:pPr>
    </w:p>
    <w:p w14:paraId="5B38B2D3" w14:textId="77777777" w:rsidR="00F615E6" w:rsidRPr="00CD75A0" w:rsidRDefault="00F615E6" w:rsidP="00F615E6">
      <w:pPr>
        <w:pStyle w:val="DefaultText"/>
        <w:ind w:left="720"/>
        <w:rPr>
          <w:sz w:val="22"/>
          <w:szCs w:val="22"/>
        </w:rPr>
      </w:pPr>
      <w:r w:rsidRPr="00CD75A0">
        <w:rPr>
          <w:sz w:val="22"/>
          <w:szCs w:val="22"/>
        </w:rPr>
        <w:t xml:space="preserve">Employees have the option to elect for one of the following ways in which they wish to be paid. </w:t>
      </w:r>
    </w:p>
    <w:p w14:paraId="2931421D" w14:textId="77777777" w:rsidR="00F615E6" w:rsidRPr="00CD75A0" w:rsidRDefault="00F615E6" w:rsidP="00F615E6">
      <w:pPr>
        <w:pStyle w:val="DefaultText"/>
        <w:ind w:hanging="567"/>
        <w:rPr>
          <w:sz w:val="22"/>
          <w:szCs w:val="22"/>
        </w:rPr>
      </w:pPr>
    </w:p>
    <w:p w14:paraId="61C216DE" w14:textId="3B7F5780" w:rsidR="00F615E6" w:rsidRPr="00CD75A0" w:rsidRDefault="00F615E6" w:rsidP="00F615E6">
      <w:pPr>
        <w:ind w:left="720"/>
        <w:rPr>
          <w:rFonts w:ascii="Arial" w:hAnsi="Arial" w:cs="Arial"/>
          <w:sz w:val="22"/>
          <w:szCs w:val="22"/>
        </w:rPr>
      </w:pPr>
      <w:r w:rsidRPr="00CD75A0">
        <w:rPr>
          <w:rFonts w:ascii="Arial" w:hAnsi="Arial" w:cs="Arial"/>
          <w:sz w:val="22"/>
          <w:szCs w:val="22"/>
        </w:rPr>
        <w:t xml:space="preserve">Employees will be required to return to work for a period of 3 months, with either this </w:t>
      </w:r>
      <w:r w:rsidR="000A2A2F" w:rsidRPr="00CD75A0">
        <w:rPr>
          <w:rFonts w:ascii="Arial" w:hAnsi="Arial" w:cs="Arial"/>
          <w:sz w:val="22"/>
          <w:szCs w:val="22"/>
        </w:rPr>
        <w:t>school</w:t>
      </w:r>
      <w:r w:rsidRPr="00CD75A0">
        <w:rPr>
          <w:rFonts w:ascii="Arial" w:hAnsi="Arial" w:cs="Arial"/>
          <w:sz w:val="22"/>
          <w:szCs w:val="22"/>
        </w:rPr>
        <w:t xml:space="preserve"> or another Local Government employer as identified within the Modification Order, to retain their Occupational Adoption Pay.  </w:t>
      </w:r>
    </w:p>
    <w:p w14:paraId="5765B1D5" w14:textId="77777777" w:rsidR="000A2A2F" w:rsidRDefault="000A2A2F" w:rsidP="00F615E6">
      <w:pPr>
        <w:ind w:left="720"/>
        <w:rPr>
          <w:rFonts w:ascii="Arial" w:hAnsi="Arial" w:cs="Arial"/>
          <w:sz w:val="22"/>
          <w:szCs w:val="22"/>
        </w:rPr>
      </w:pPr>
    </w:p>
    <w:p w14:paraId="21B24B14" w14:textId="77777777" w:rsidR="00CD75A0" w:rsidRPr="00CD75A0" w:rsidRDefault="00CD75A0" w:rsidP="00F615E6">
      <w:pPr>
        <w:ind w:left="720"/>
        <w:rPr>
          <w:rFonts w:ascii="Arial" w:hAnsi="Arial" w:cs="Arial"/>
          <w:sz w:val="22"/>
          <w:szCs w:val="22"/>
        </w:rPr>
      </w:pPr>
    </w:p>
    <w:p w14:paraId="6DF435A9" w14:textId="77777777" w:rsidR="00F615E6" w:rsidRDefault="00F615E6" w:rsidP="00F615E6">
      <w:pPr>
        <w:ind w:left="720"/>
        <w:rPr>
          <w:rFonts w:ascii="Arial" w:hAnsi="Arial" w:cs="Arial"/>
          <w:sz w:val="22"/>
          <w:szCs w:val="22"/>
        </w:rPr>
      </w:pPr>
      <w:r w:rsidRPr="00CD75A0">
        <w:rPr>
          <w:rFonts w:ascii="Arial" w:hAnsi="Arial" w:cs="Arial"/>
          <w:sz w:val="22"/>
          <w:szCs w:val="22"/>
        </w:rPr>
        <w:lastRenderedPageBreak/>
        <w:t>Eligible employees have the option to elect one of the following pay methods:</w:t>
      </w:r>
    </w:p>
    <w:p w14:paraId="51A480AD" w14:textId="77777777" w:rsidR="00CD75A0" w:rsidRPr="00CD75A0" w:rsidRDefault="00CD75A0" w:rsidP="00F615E6">
      <w:pPr>
        <w:ind w:left="720"/>
        <w:rPr>
          <w:rFonts w:ascii="Arial" w:hAnsi="Arial" w:cs="Arial"/>
          <w:sz w:val="22"/>
          <w:szCs w:val="22"/>
        </w:rPr>
      </w:pPr>
    </w:p>
    <w:p w14:paraId="4CBB8DA1" w14:textId="77777777" w:rsidR="00F615E6" w:rsidRPr="00CD75A0" w:rsidRDefault="00F615E6" w:rsidP="00F615E6">
      <w:pPr>
        <w:pStyle w:val="DefaultText"/>
        <w:ind w:left="-567" w:firstLine="1287"/>
        <w:rPr>
          <w:b/>
          <w:bCs/>
          <w:sz w:val="22"/>
          <w:szCs w:val="22"/>
          <w:u w:val="single"/>
        </w:rPr>
      </w:pPr>
      <w:r w:rsidRPr="00CD75A0">
        <w:rPr>
          <w:b/>
          <w:bCs/>
          <w:sz w:val="22"/>
          <w:szCs w:val="22"/>
          <w:u w:val="single"/>
        </w:rPr>
        <w:t>Option 1</w:t>
      </w:r>
    </w:p>
    <w:p w14:paraId="52352F6E" w14:textId="77777777" w:rsidR="00F615E6" w:rsidRPr="00CD75A0" w:rsidRDefault="00F615E6" w:rsidP="00F615E6">
      <w:pPr>
        <w:pStyle w:val="DefaultText"/>
        <w:ind w:left="-567" w:firstLine="1287"/>
        <w:rPr>
          <w:b/>
          <w:bCs/>
          <w:sz w:val="22"/>
          <w:szCs w:val="22"/>
          <w:u w:val="single"/>
        </w:rPr>
      </w:pPr>
    </w:p>
    <w:p w14:paraId="5D6975E9" w14:textId="77777777" w:rsidR="00F615E6" w:rsidRPr="00CD75A0" w:rsidRDefault="00F615E6" w:rsidP="00F615E6">
      <w:pPr>
        <w:pStyle w:val="DefaultText"/>
        <w:ind w:left="-567" w:firstLine="1287"/>
        <w:rPr>
          <w:sz w:val="22"/>
          <w:szCs w:val="22"/>
        </w:rPr>
      </w:pPr>
      <w:r w:rsidRPr="00CD75A0">
        <w:rPr>
          <w:b/>
          <w:bCs/>
          <w:sz w:val="22"/>
          <w:szCs w:val="22"/>
        </w:rPr>
        <w:t>For the First 6 Weeks of Absence:</w:t>
      </w:r>
      <w:r w:rsidRPr="00CD75A0">
        <w:rPr>
          <w:sz w:val="22"/>
          <w:szCs w:val="22"/>
        </w:rPr>
        <w:t xml:space="preserve"> 90% of the employee’s average earnings*.</w:t>
      </w:r>
    </w:p>
    <w:p w14:paraId="31DD5B83" w14:textId="77777777" w:rsidR="00F615E6" w:rsidRPr="00CD75A0" w:rsidRDefault="00F615E6" w:rsidP="00F615E6">
      <w:pPr>
        <w:pStyle w:val="DefaultText"/>
        <w:ind w:left="-567"/>
        <w:rPr>
          <w:sz w:val="22"/>
          <w:szCs w:val="22"/>
        </w:rPr>
      </w:pPr>
    </w:p>
    <w:p w14:paraId="140C91B3" w14:textId="77777777" w:rsidR="00F615E6" w:rsidRPr="00CD75A0" w:rsidRDefault="00F615E6" w:rsidP="00F615E6">
      <w:pPr>
        <w:pStyle w:val="DefaultText"/>
        <w:ind w:left="720"/>
        <w:rPr>
          <w:sz w:val="22"/>
          <w:szCs w:val="22"/>
        </w:rPr>
      </w:pPr>
      <w:r w:rsidRPr="00CD75A0">
        <w:rPr>
          <w:b/>
          <w:bCs/>
          <w:sz w:val="22"/>
          <w:szCs w:val="22"/>
        </w:rPr>
        <w:t>For the 7th to the 16th Week of Absence</w:t>
      </w:r>
      <w:r w:rsidRPr="00CD75A0">
        <w:rPr>
          <w:bCs/>
          <w:sz w:val="22"/>
          <w:szCs w:val="22"/>
        </w:rPr>
        <w:t>:</w:t>
      </w:r>
      <w:r w:rsidRPr="00CD75A0">
        <w:rPr>
          <w:sz w:val="22"/>
          <w:szCs w:val="22"/>
        </w:rPr>
        <w:t xml:space="preserve"> 10 weeks at 100% of the employee’s monthly contractual pay </w:t>
      </w:r>
      <w:r w:rsidRPr="00CD75A0">
        <w:rPr>
          <w:b/>
          <w:sz w:val="22"/>
          <w:szCs w:val="22"/>
        </w:rPr>
        <w:t>plus</w:t>
      </w:r>
      <w:r w:rsidRPr="00CD75A0">
        <w:rPr>
          <w:sz w:val="22"/>
          <w:szCs w:val="22"/>
        </w:rPr>
        <w:t xml:space="preserve"> if eligible the Statutory Adoption Pay amount per week or 90% of average earnings, whichever is lower will be made. </w:t>
      </w:r>
    </w:p>
    <w:p w14:paraId="413E4317" w14:textId="77777777" w:rsidR="00F615E6" w:rsidRPr="00CD75A0" w:rsidRDefault="00F615E6" w:rsidP="00F615E6">
      <w:pPr>
        <w:pStyle w:val="DefaultText"/>
        <w:ind w:left="-567"/>
        <w:rPr>
          <w:sz w:val="22"/>
          <w:szCs w:val="22"/>
        </w:rPr>
      </w:pPr>
    </w:p>
    <w:p w14:paraId="0CA092A4" w14:textId="77777777" w:rsidR="00F615E6" w:rsidRPr="00CD75A0" w:rsidRDefault="00F615E6" w:rsidP="00F615E6">
      <w:pPr>
        <w:pStyle w:val="DefaultText"/>
        <w:ind w:left="720"/>
        <w:rPr>
          <w:sz w:val="22"/>
          <w:szCs w:val="22"/>
        </w:rPr>
      </w:pPr>
      <w:r w:rsidRPr="00CD75A0">
        <w:rPr>
          <w:b/>
          <w:bCs/>
          <w:sz w:val="22"/>
          <w:szCs w:val="22"/>
        </w:rPr>
        <w:t>For the 17th to the 39th week of Absence</w:t>
      </w:r>
      <w:r w:rsidRPr="00CD75A0">
        <w:rPr>
          <w:bCs/>
          <w:sz w:val="22"/>
          <w:szCs w:val="22"/>
        </w:rPr>
        <w:t xml:space="preserve">; </w:t>
      </w:r>
      <w:r w:rsidRPr="00CD75A0">
        <w:rPr>
          <w:sz w:val="22"/>
          <w:szCs w:val="22"/>
        </w:rPr>
        <w:t>if eligible Statutory Adoption Pay amount per week or 90% of the employee’s earnings whichever is the lower will be made.</w:t>
      </w:r>
    </w:p>
    <w:p w14:paraId="0726436C" w14:textId="77777777" w:rsidR="00F615E6" w:rsidRPr="00CD75A0" w:rsidRDefault="00F615E6" w:rsidP="00F615E6">
      <w:pPr>
        <w:pStyle w:val="DefaultText"/>
        <w:ind w:left="-567"/>
        <w:rPr>
          <w:b/>
          <w:bCs/>
          <w:sz w:val="22"/>
          <w:szCs w:val="22"/>
          <w:u w:val="single"/>
        </w:rPr>
      </w:pPr>
    </w:p>
    <w:p w14:paraId="61F52F4B" w14:textId="77777777" w:rsidR="00F615E6" w:rsidRPr="00CD75A0" w:rsidRDefault="00F615E6" w:rsidP="00F615E6">
      <w:pPr>
        <w:pStyle w:val="DefaultText"/>
        <w:ind w:left="-567" w:firstLine="1287"/>
        <w:rPr>
          <w:b/>
          <w:bCs/>
          <w:sz w:val="22"/>
          <w:szCs w:val="22"/>
          <w:u w:val="single"/>
        </w:rPr>
      </w:pPr>
      <w:r w:rsidRPr="00CD75A0">
        <w:rPr>
          <w:b/>
          <w:bCs/>
          <w:sz w:val="22"/>
          <w:szCs w:val="22"/>
          <w:u w:val="single"/>
        </w:rPr>
        <w:t>Option 2</w:t>
      </w:r>
    </w:p>
    <w:p w14:paraId="16243EC5" w14:textId="77777777" w:rsidR="00F615E6" w:rsidRPr="00CD75A0" w:rsidRDefault="00F615E6" w:rsidP="00F615E6">
      <w:pPr>
        <w:pStyle w:val="DefaultText"/>
        <w:ind w:left="-567" w:firstLine="1287"/>
        <w:rPr>
          <w:b/>
          <w:bCs/>
          <w:sz w:val="22"/>
          <w:szCs w:val="22"/>
          <w:u w:val="single"/>
        </w:rPr>
      </w:pPr>
    </w:p>
    <w:p w14:paraId="0788BBF9" w14:textId="77777777" w:rsidR="00F615E6" w:rsidRPr="00CD75A0" w:rsidRDefault="00F615E6" w:rsidP="00F615E6">
      <w:pPr>
        <w:pStyle w:val="DefaultText"/>
        <w:ind w:left="-567" w:firstLine="1287"/>
        <w:rPr>
          <w:sz w:val="22"/>
          <w:szCs w:val="22"/>
        </w:rPr>
      </w:pPr>
      <w:r w:rsidRPr="00CD75A0">
        <w:rPr>
          <w:b/>
          <w:bCs/>
          <w:sz w:val="22"/>
          <w:szCs w:val="22"/>
        </w:rPr>
        <w:t>For the First 6 Weeks of Absence:</w:t>
      </w:r>
      <w:r w:rsidRPr="00CD75A0">
        <w:rPr>
          <w:sz w:val="22"/>
          <w:szCs w:val="22"/>
        </w:rPr>
        <w:t xml:space="preserve"> 90% of the employee’s average earnings*.</w:t>
      </w:r>
    </w:p>
    <w:p w14:paraId="239FFFF9" w14:textId="77777777" w:rsidR="00F615E6" w:rsidRPr="00CD75A0" w:rsidRDefault="00F615E6" w:rsidP="00F615E6">
      <w:pPr>
        <w:pStyle w:val="DefaultText"/>
        <w:ind w:left="-567"/>
        <w:rPr>
          <w:sz w:val="22"/>
          <w:szCs w:val="22"/>
        </w:rPr>
      </w:pPr>
    </w:p>
    <w:p w14:paraId="4C2BB5FE" w14:textId="77777777" w:rsidR="00F615E6" w:rsidRPr="00CD75A0" w:rsidRDefault="00F615E6" w:rsidP="00F615E6">
      <w:pPr>
        <w:pStyle w:val="DefaultText"/>
        <w:ind w:left="720"/>
        <w:rPr>
          <w:sz w:val="22"/>
          <w:szCs w:val="22"/>
        </w:rPr>
      </w:pPr>
      <w:r w:rsidRPr="00CD75A0">
        <w:rPr>
          <w:b/>
          <w:bCs/>
          <w:sz w:val="22"/>
          <w:szCs w:val="22"/>
        </w:rPr>
        <w:t>For the 7th to the 26th Week of Absence</w:t>
      </w:r>
      <w:r w:rsidRPr="00CD75A0">
        <w:rPr>
          <w:bCs/>
          <w:sz w:val="22"/>
          <w:szCs w:val="22"/>
        </w:rPr>
        <w:t>:</w:t>
      </w:r>
      <w:r w:rsidRPr="00CD75A0">
        <w:rPr>
          <w:sz w:val="22"/>
          <w:szCs w:val="22"/>
        </w:rPr>
        <w:t xml:space="preserve"> 20 weeks at 50% of the employee’s monthly contractual pay </w:t>
      </w:r>
      <w:r w:rsidRPr="00CD75A0">
        <w:rPr>
          <w:b/>
          <w:sz w:val="22"/>
          <w:szCs w:val="22"/>
        </w:rPr>
        <w:t xml:space="preserve">plus </w:t>
      </w:r>
      <w:r w:rsidRPr="00CD75A0">
        <w:rPr>
          <w:sz w:val="22"/>
          <w:szCs w:val="22"/>
        </w:rPr>
        <w:t xml:space="preserve">if eligible the Statutory Adoption Pay amount per week or 90% of average earnings, whichever is lower will be made. </w:t>
      </w:r>
    </w:p>
    <w:p w14:paraId="43F1B680" w14:textId="77777777" w:rsidR="00F615E6" w:rsidRPr="00CD75A0" w:rsidRDefault="00F615E6" w:rsidP="00F615E6">
      <w:pPr>
        <w:pStyle w:val="DefaultText"/>
        <w:ind w:left="-567"/>
        <w:rPr>
          <w:sz w:val="22"/>
          <w:szCs w:val="22"/>
        </w:rPr>
      </w:pPr>
    </w:p>
    <w:p w14:paraId="2AF3358D" w14:textId="77777777" w:rsidR="00F615E6" w:rsidRPr="00CD75A0" w:rsidRDefault="00F615E6" w:rsidP="00F615E6">
      <w:pPr>
        <w:pStyle w:val="DefaultText"/>
        <w:ind w:left="720"/>
        <w:rPr>
          <w:sz w:val="22"/>
          <w:szCs w:val="22"/>
        </w:rPr>
      </w:pPr>
      <w:r w:rsidRPr="00CD75A0">
        <w:rPr>
          <w:b/>
          <w:bCs/>
          <w:sz w:val="22"/>
          <w:szCs w:val="22"/>
        </w:rPr>
        <w:t>For the 27th to the 39th week of Absence</w:t>
      </w:r>
      <w:r w:rsidRPr="00CD75A0">
        <w:rPr>
          <w:bCs/>
          <w:sz w:val="22"/>
          <w:szCs w:val="22"/>
        </w:rPr>
        <w:t xml:space="preserve">; </w:t>
      </w:r>
      <w:r w:rsidRPr="00CD75A0">
        <w:rPr>
          <w:sz w:val="22"/>
          <w:szCs w:val="22"/>
        </w:rPr>
        <w:t>if eligible Statutory Adoption Pay amount per week or 90% of the employee’s earnings whichever is the lower will be made.</w:t>
      </w:r>
    </w:p>
    <w:p w14:paraId="4F5A2F06" w14:textId="77777777" w:rsidR="00F615E6" w:rsidRPr="00CD75A0" w:rsidRDefault="00F615E6" w:rsidP="00F615E6">
      <w:pPr>
        <w:pStyle w:val="DefaultText"/>
        <w:ind w:left="-567"/>
        <w:rPr>
          <w:b/>
          <w:bCs/>
          <w:sz w:val="22"/>
          <w:szCs w:val="22"/>
          <w:u w:val="single"/>
        </w:rPr>
      </w:pPr>
    </w:p>
    <w:p w14:paraId="51CAD9FC" w14:textId="77777777" w:rsidR="00F615E6" w:rsidRPr="00CD75A0" w:rsidRDefault="00F615E6" w:rsidP="00F615E6">
      <w:pPr>
        <w:pStyle w:val="DefaultText"/>
        <w:rPr>
          <w:sz w:val="22"/>
          <w:szCs w:val="22"/>
        </w:rPr>
      </w:pPr>
    </w:p>
    <w:p w14:paraId="6E198C75" w14:textId="77777777" w:rsidR="00F615E6" w:rsidRPr="00CD75A0" w:rsidRDefault="00F615E6" w:rsidP="00F615E6">
      <w:pPr>
        <w:rPr>
          <w:rFonts w:ascii="Arial" w:hAnsi="Arial" w:cs="Arial"/>
          <w:b/>
          <w:bCs/>
          <w:sz w:val="22"/>
          <w:szCs w:val="22"/>
        </w:rPr>
      </w:pPr>
      <w:r w:rsidRPr="00CD75A0">
        <w:rPr>
          <w:rFonts w:ascii="Arial" w:hAnsi="Arial" w:cs="Arial"/>
          <w:b/>
          <w:bCs/>
          <w:sz w:val="22"/>
          <w:szCs w:val="22"/>
        </w:rPr>
        <w:t>3.2</w:t>
      </w:r>
      <w:r w:rsidRPr="00CD75A0">
        <w:rPr>
          <w:rFonts w:ascii="Arial" w:hAnsi="Arial" w:cs="Arial"/>
          <w:b/>
          <w:bCs/>
          <w:sz w:val="22"/>
          <w:szCs w:val="22"/>
        </w:rPr>
        <w:tab/>
        <w:t>Adoption Pay for employees who are adopting within the UK</w:t>
      </w:r>
    </w:p>
    <w:p w14:paraId="652E64A1" w14:textId="77777777" w:rsidR="00F615E6" w:rsidRPr="00CD75A0" w:rsidRDefault="00F615E6" w:rsidP="00F615E6">
      <w:pPr>
        <w:rPr>
          <w:rFonts w:ascii="Arial" w:hAnsi="Arial" w:cs="Arial"/>
          <w:sz w:val="22"/>
          <w:szCs w:val="22"/>
        </w:rPr>
      </w:pPr>
    </w:p>
    <w:p w14:paraId="3FD765B5" w14:textId="77777777" w:rsidR="00F615E6" w:rsidRPr="00CD75A0" w:rsidRDefault="00F615E6" w:rsidP="00F615E6">
      <w:pPr>
        <w:ind w:left="720" w:hanging="720"/>
        <w:rPr>
          <w:rFonts w:ascii="Arial" w:hAnsi="Arial" w:cs="Arial"/>
          <w:sz w:val="22"/>
          <w:szCs w:val="22"/>
        </w:rPr>
      </w:pPr>
      <w:r w:rsidRPr="00CD75A0">
        <w:rPr>
          <w:rFonts w:ascii="Arial" w:hAnsi="Arial" w:cs="Arial"/>
          <w:sz w:val="22"/>
          <w:szCs w:val="22"/>
        </w:rPr>
        <w:t>3.2.1</w:t>
      </w:r>
      <w:r w:rsidRPr="00CD75A0">
        <w:rPr>
          <w:rFonts w:ascii="Arial" w:hAnsi="Arial" w:cs="Arial"/>
          <w:sz w:val="22"/>
          <w:szCs w:val="22"/>
        </w:rPr>
        <w:tab/>
        <w:t>An employee is eligible for Statutory Adoption Pay when they are adopting a child within the UK provided they:</w:t>
      </w:r>
    </w:p>
    <w:p w14:paraId="456595D6" w14:textId="77777777" w:rsidR="00F615E6" w:rsidRPr="00CD75A0" w:rsidRDefault="00F615E6" w:rsidP="00F615E6">
      <w:pPr>
        <w:ind w:left="720" w:hanging="720"/>
        <w:rPr>
          <w:rFonts w:ascii="Arial" w:hAnsi="Arial" w:cs="Arial"/>
          <w:sz w:val="22"/>
          <w:szCs w:val="22"/>
        </w:rPr>
      </w:pPr>
    </w:p>
    <w:p w14:paraId="65321EB6" w14:textId="77777777" w:rsidR="00F615E6" w:rsidRPr="00CD75A0" w:rsidRDefault="00F615E6" w:rsidP="00F615E6">
      <w:pPr>
        <w:numPr>
          <w:ilvl w:val="0"/>
          <w:numId w:val="38"/>
        </w:numPr>
        <w:jc w:val="both"/>
        <w:rPr>
          <w:rFonts w:ascii="Arial" w:hAnsi="Arial" w:cs="Arial"/>
          <w:sz w:val="22"/>
          <w:szCs w:val="22"/>
        </w:rPr>
      </w:pPr>
      <w:r w:rsidRPr="00CD75A0">
        <w:rPr>
          <w:rFonts w:ascii="Arial" w:hAnsi="Arial" w:cs="Arial"/>
          <w:sz w:val="22"/>
          <w:szCs w:val="22"/>
        </w:rPr>
        <w:t>Have worked continuously for the school for at least 26 weeks leading into the week in which they were notified of being matched with a child for adoption, the matching week. {The matching week commences on a Sunday and ends on a Saturday;}</w:t>
      </w:r>
    </w:p>
    <w:p w14:paraId="4ED12281" w14:textId="77777777" w:rsidR="00F615E6" w:rsidRPr="00CD75A0" w:rsidRDefault="00F615E6" w:rsidP="00F615E6">
      <w:pPr>
        <w:numPr>
          <w:ilvl w:val="0"/>
          <w:numId w:val="38"/>
        </w:numPr>
        <w:jc w:val="both"/>
        <w:rPr>
          <w:rFonts w:ascii="Arial" w:hAnsi="Arial" w:cs="Arial"/>
          <w:sz w:val="22"/>
          <w:szCs w:val="22"/>
        </w:rPr>
      </w:pPr>
      <w:r w:rsidRPr="00CD75A0">
        <w:rPr>
          <w:rFonts w:ascii="Arial" w:hAnsi="Arial" w:cs="Arial"/>
          <w:sz w:val="22"/>
          <w:szCs w:val="22"/>
        </w:rPr>
        <w:t>Have given the school at least 28 days’ notice or as reasonably practicable of the date from which Statutory Adoption Pay is to commence;</w:t>
      </w:r>
    </w:p>
    <w:p w14:paraId="48258867" w14:textId="77777777" w:rsidR="00F615E6" w:rsidRPr="00CD75A0" w:rsidRDefault="00F615E6" w:rsidP="00F615E6">
      <w:pPr>
        <w:numPr>
          <w:ilvl w:val="0"/>
          <w:numId w:val="38"/>
        </w:numPr>
        <w:jc w:val="both"/>
        <w:rPr>
          <w:rFonts w:ascii="Arial" w:hAnsi="Arial" w:cs="Arial"/>
          <w:sz w:val="22"/>
          <w:szCs w:val="22"/>
        </w:rPr>
      </w:pPr>
      <w:r w:rsidRPr="00CD75A0">
        <w:rPr>
          <w:rFonts w:ascii="Arial" w:hAnsi="Arial" w:cs="Arial"/>
          <w:sz w:val="22"/>
          <w:szCs w:val="22"/>
        </w:rPr>
        <w:t>Have Average Weekly Earnings are at or above the lower earnings limit for National Insurance contributions that applies at the end of the matching week.</w:t>
      </w:r>
    </w:p>
    <w:p w14:paraId="62EEB394" w14:textId="77777777" w:rsidR="00F615E6" w:rsidRPr="00CD75A0" w:rsidRDefault="00F615E6" w:rsidP="00F615E6">
      <w:pPr>
        <w:pStyle w:val="DefaultText"/>
        <w:rPr>
          <w:sz w:val="22"/>
          <w:szCs w:val="22"/>
        </w:rPr>
      </w:pPr>
    </w:p>
    <w:p w14:paraId="7A6C1EA3" w14:textId="77777777" w:rsidR="00F615E6" w:rsidRPr="00CD75A0" w:rsidRDefault="00F615E6" w:rsidP="00F615E6">
      <w:pPr>
        <w:pStyle w:val="DefaultText"/>
        <w:rPr>
          <w:sz w:val="22"/>
          <w:szCs w:val="22"/>
        </w:rPr>
      </w:pPr>
    </w:p>
    <w:p w14:paraId="20E0464F" w14:textId="77777777" w:rsidR="00F615E6" w:rsidRPr="00CD75A0" w:rsidRDefault="00F615E6" w:rsidP="00F615E6">
      <w:pPr>
        <w:rPr>
          <w:rFonts w:ascii="Arial" w:hAnsi="Arial" w:cs="Arial"/>
          <w:b/>
          <w:bCs/>
          <w:sz w:val="22"/>
          <w:szCs w:val="22"/>
        </w:rPr>
      </w:pPr>
      <w:r w:rsidRPr="00CD75A0">
        <w:rPr>
          <w:rFonts w:ascii="Arial" w:hAnsi="Arial" w:cs="Arial"/>
          <w:b/>
          <w:bCs/>
          <w:sz w:val="22"/>
          <w:szCs w:val="22"/>
        </w:rPr>
        <w:t>3.3</w:t>
      </w:r>
      <w:r w:rsidRPr="00CD75A0">
        <w:rPr>
          <w:rFonts w:ascii="Arial" w:hAnsi="Arial" w:cs="Arial"/>
          <w:b/>
          <w:bCs/>
          <w:sz w:val="22"/>
          <w:szCs w:val="22"/>
        </w:rPr>
        <w:tab/>
        <w:t>Adoption Pay for employees who are adopting from overseas</w:t>
      </w:r>
    </w:p>
    <w:p w14:paraId="56F5F82D" w14:textId="77777777" w:rsidR="00F615E6" w:rsidRPr="00CD75A0" w:rsidRDefault="00F615E6" w:rsidP="00F615E6">
      <w:pPr>
        <w:rPr>
          <w:rFonts w:ascii="Arial" w:hAnsi="Arial" w:cs="Arial"/>
          <w:sz w:val="22"/>
          <w:szCs w:val="22"/>
        </w:rPr>
      </w:pPr>
    </w:p>
    <w:p w14:paraId="353EA805" w14:textId="77777777" w:rsidR="00F615E6" w:rsidRPr="00CD75A0" w:rsidRDefault="00F615E6" w:rsidP="00F615E6">
      <w:pPr>
        <w:ind w:left="720" w:hanging="720"/>
        <w:rPr>
          <w:rFonts w:ascii="Arial" w:hAnsi="Arial" w:cs="Arial"/>
          <w:sz w:val="22"/>
          <w:szCs w:val="22"/>
        </w:rPr>
      </w:pPr>
      <w:r w:rsidRPr="00CD75A0">
        <w:rPr>
          <w:rFonts w:ascii="Arial" w:hAnsi="Arial" w:cs="Arial"/>
          <w:sz w:val="22"/>
          <w:szCs w:val="22"/>
        </w:rPr>
        <w:t>3.3.1</w:t>
      </w:r>
      <w:r w:rsidRPr="00CD75A0">
        <w:rPr>
          <w:rFonts w:ascii="Arial" w:hAnsi="Arial" w:cs="Arial"/>
          <w:sz w:val="22"/>
          <w:szCs w:val="22"/>
        </w:rPr>
        <w:tab/>
        <w:t>An employee is eligible for Statutory Adoption Pay when they are adopting a child from overseas provided they:</w:t>
      </w:r>
    </w:p>
    <w:p w14:paraId="3FC0A135" w14:textId="77777777" w:rsidR="00F615E6" w:rsidRPr="00CD75A0" w:rsidRDefault="00F615E6" w:rsidP="00F615E6">
      <w:pPr>
        <w:jc w:val="both"/>
        <w:rPr>
          <w:rFonts w:ascii="Arial" w:hAnsi="Arial" w:cs="Arial"/>
          <w:sz w:val="22"/>
          <w:szCs w:val="22"/>
        </w:rPr>
      </w:pPr>
      <w:r w:rsidRPr="00CD75A0">
        <w:rPr>
          <w:rFonts w:ascii="Arial" w:hAnsi="Arial" w:cs="Arial"/>
          <w:sz w:val="22"/>
          <w:szCs w:val="22"/>
        </w:rPr>
        <w:tab/>
      </w:r>
    </w:p>
    <w:p w14:paraId="5BF53C7A" w14:textId="77777777" w:rsidR="00F615E6" w:rsidRPr="00CD75A0" w:rsidRDefault="00F615E6" w:rsidP="00F615E6">
      <w:pPr>
        <w:numPr>
          <w:ilvl w:val="0"/>
          <w:numId w:val="39"/>
        </w:numPr>
        <w:jc w:val="both"/>
        <w:rPr>
          <w:rFonts w:ascii="Arial" w:hAnsi="Arial" w:cs="Arial"/>
          <w:sz w:val="22"/>
          <w:szCs w:val="22"/>
        </w:rPr>
      </w:pPr>
      <w:r w:rsidRPr="00CD75A0">
        <w:rPr>
          <w:rFonts w:ascii="Arial" w:hAnsi="Arial" w:cs="Arial"/>
          <w:sz w:val="22"/>
          <w:szCs w:val="22"/>
        </w:rPr>
        <w:t xml:space="preserve">Have received official notification; </w:t>
      </w:r>
    </w:p>
    <w:p w14:paraId="6A1E066F" w14:textId="77777777" w:rsidR="00F615E6" w:rsidRPr="00CD75A0" w:rsidRDefault="00F615E6" w:rsidP="00F615E6">
      <w:pPr>
        <w:numPr>
          <w:ilvl w:val="0"/>
          <w:numId w:val="39"/>
        </w:numPr>
        <w:jc w:val="both"/>
        <w:rPr>
          <w:rFonts w:ascii="Arial" w:hAnsi="Arial" w:cs="Arial"/>
          <w:sz w:val="22"/>
          <w:szCs w:val="22"/>
        </w:rPr>
      </w:pPr>
      <w:r w:rsidRPr="00CD75A0">
        <w:rPr>
          <w:rFonts w:ascii="Arial" w:hAnsi="Arial" w:cs="Arial"/>
          <w:sz w:val="22"/>
          <w:szCs w:val="22"/>
        </w:rPr>
        <w:t>Have provided the date the child is expected to enter the country;</w:t>
      </w:r>
    </w:p>
    <w:p w14:paraId="1CE9C2AB" w14:textId="77777777" w:rsidR="00F615E6" w:rsidRPr="00CD75A0" w:rsidRDefault="00F615E6" w:rsidP="00F615E6">
      <w:pPr>
        <w:numPr>
          <w:ilvl w:val="0"/>
          <w:numId w:val="39"/>
        </w:numPr>
        <w:jc w:val="both"/>
        <w:rPr>
          <w:rFonts w:ascii="Arial" w:hAnsi="Arial" w:cs="Arial"/>
          <w:sz w:val="22"/>
          <w:szCs w:val="22"/>
        </w:rPr>
      </w:pPr>
      <w:r w:rsidRPr="00CD75A0">
        <w:rPr>
          <w:rFonts w:ascii="Arial" w:hAnsi="Arial" w:cs="Arial"/>
          <w:sz w:val="22"/>
          <w:szCs w:val="22"/>
        </w:rPr>
        <w:t>Have worked continuously for the school for at least 26 weeks by either, the week they receive their official notification or the time they want the Statutory Adoption Leave or Pay, if applicable, to commence, whichever is later;</w:t>
      </w:r>
    </w:p>
    <w:p w14:paraId="4EDDD4A4" w14:textId="77777777" w:rsidR="00F615E6" w:rsidRPr="00CD75A0" w:rsidRDefault="00F615E6" w:rsidP="00F615E6">
      <w:pPr>
        <w:numPr>
          <w:ilvl w:val="0"/>
          <w:numId w:val="39"/>
        </w:numPr>
        <w:ind w:left="1418" w:hanging="284"/>
        <w:jc w:val="both"/>
        <w:rPr>
          <w:rFonts w:ascii="Arial" w:hAnsi="Arial" w:cs="Arial"/>
          <w:sz w:val="22"/>
          <w:szCs w:val="22"/>
        </w:rPr>
      </w:pPr>
      <w:r w:rsidRPr="00CD75A0">
        <w:rPr>
          <w:rFonts w:ascii="Arial" w:hAnsi="Arial" w:cs="Arial"/>
          <w:sz w:val="22"/>
          <w:szCs w:val="22"/>
        </w:rPr>
        <w:t xml:space="preserve">Have a declaration that they are claiming Statutory Adoption Leave and Pay, if applicable and that they are not claiming Paternity leave and pay. This declaration is available at: </w:t>
      </w:r>
    </w:p>
    <w:p w14:paraId="2F336C19" w14:textId="77777777" w:rsidR="00F615E6" w:rsidRPr="00CD75A0" w:rsidRDefault="00F615E6" w:rsidP="00F615E6">
      <w:pPr>
        <w:ind w:left="1418"/>
        <w:jc w:val="both"/>
        <w:rPr>
          <w:rFonts w:ascii="Arial" w:hAnsi="Arial" w:cs="Arial"/>
          <w:sz w:val="22"/>
          <w:szCs w:val="22"/>
        </w:rPr>
      </w:pPr>
      <w:hyperlink r:id="rId20" w:history="1">
        <w:r w:rsidRPr="00CD75A0">
          <w:rPr>
            <w:rFonts w:ascii="Arial" w:hAnsi="Arial" w:cs="Arial"/>
            <w:color w:val="0000FF"/>
            <w:sz w:val="22"/>
            <w:szCs w:val="22"/>
            <w:u w:val="single"/>
          </w:rPr>
          <w:t>https://www.gov.uk/adoption-pay-leave/how-to-claim</w:t>
        </w:r>
      </w:hyperlink>
    </w:p>
    <w:p w14:paraId="62C6D0B9" w14:textId="77777777" w:rsidR="00F615E6" w:rsidRPr="00CD75A0" w:rsidRDefault="00F615E6" w:rsidP="00F615E6">
      <w:pPr>
        <w:numPr>
          <w:ilvl w:val="0"/>
          <w:numId w:val="39"/>
        </w:numPr>
        <w:tabs>
          <w:tab w:val="num" w:pos="1440"/>
        </w:tabs>
        <w:jc w:val="both"/>
        <w:rPr>
          <w:rFonts w:ascii="Arial" w:hAnsi="Arial" w:cs="Arial"/>
          <w:sz w:val="22"/>
          <w:szCs w:val="22"/>
        </w:rPr>
      </w:pPr>
      <w:r w:rsidRPr="00CD75A0">
        <w:rPr>
          <w:rFonts w:ascii="Arial" w:hAnsi="Arial" w:cs="Arial"/>
          <w:sz w:val="22"/>
          <w:szCs w:val="22"/>
        </w:rPr>
        <w:t>Have given the school at least 28 days’ notice or as reasonably practicable of the date from which Statutory Adoption leave and pay, if applicable, is to commence;</w:t>
      </w:r>
    </w:p>
    <w:p w14:paraId="00423AA7" w14:textId="77777777" w:rsidR="00F615E6" w:rsidRPr="00CD75A0" w:rsidRDefault="00F615E6" w:rsidP="00F615E6">
      <w:pPr>
        <w:numPr>
          <w:ilvl w:val="0"/>
          <w:numId w:val="39"/>
        </w:numPr>
        <w:jc w:val="both"/>
        <w:rPr>
          <w:rFonts w:ascii="Arial" w:hAnsi="Arial" w:cs="Arial"/>
          <w:sz w:val="22"/>
          <w:szCs w:val="22"/>
        </w:rPr>
      </w:pPr>
      <w:r w:rsidRPr="00CD75A0">
        <w:rPr>
          <w:rFonts w:ascii="Arial" w:hAnsi="Arial" w:cs="Arial"/>
          <w:sz w:val="22"/>
          <w:szCs w:val="22"/>
        </w:rPr>
        <w:t xml:space="preserve">Have the Average Weekly earnings that are at or above the lower earnings limit for Statutory National Insurance contributions that applies at either, the time they receive official notification or the time they have completed 26 weeks service with the school, whichever is later.  </w:t>
      </w:r>
    </w:p>
    <w:p w14:paraId="07D0CC4C" w14:textId="77777777" w:rsidR="00F615E6" w:rsidRPr="00CD75A0" w:rsidRDefault="00F615E6" w:rsidP="00F615E6">
      <w:pPr>
        <w:jc w:val="both"/>
        <w:rPr>
          <w:rFonts w:ascii="Arial" w:hAnsi="Arial" w:cs="Arial"/>
          <w:sz w:val="22"/>
          <w:szCs w:val="22"/>
        </w:rPr>
      </w:pPr>
    </w:p>
    <w:p w14:paraId="04A40916" w14:textId="77777777" w:rsidR="00F615E6" w:rsidRPr="00CD75A0" w:rsidRDefault="00F615E6" w:rsidP="00F615E6">
      <w:pPr>
        <w:jc w:val="both"/>
        <w:rPr>
          <w:rFonts w:ascii="Arial" w:hAnsi="Arial" w:cs="Arial"/>
          <w:b/>
          <w:bCs/>
          <w:sz w:val="22"/>
          <w:szCs w:val="22"/>
        </w:rPr>
      </w:pPr>
      <w:r w:rsidRPr="00CD75A0">
        <w:rPr>
          <w:rFonts w:ascii="Arial" w:hAnsi="Arial" w:cs="Arial"/>
          <w:b/>
          <w:bCs/>
          <w:sz w:val="22"/>
          <w:szCs w:val="22"/>
        </w:rPr>
        <w:t>3.4</w:t>
      </w:r>
      <w:r w:rsidRPr="00CD75A0">
        <w:rPr>
          <w:rFonts w:ascii="Arial" w:hAnsi="Arial" w:cs="Arial"/>
          <w:sz w:val="22"/>
          <w:szCs w:val="22"/>
        </w:rPr>
        <w:tab/>
      </w:r>
      <w:r w:rsidRPr="00CD75A0">
        <w:rPr>
          <w:rFonts w:ascii="Arial" w:hAnsi="Arial" w:cs="Arial"/>
          <w:b/>
          <w:bCs/>
          <w:sz w:val="22"/>
          <w:szCs w:val="22"/>
        </w:rPr>
        <w:t>The School’s obligation</w:t>
      </w:r>
    </w:p>
    <w:p w14:paraId="23FD4BF6" w14:textId="77777777" w:rsidR="00F615E6" w:rsidRPr="00CD75A0" w:rsidRDefault="00F615E6" w:rsidP="00F615E6">
      <w:pPr>
        <w:tabs>
          <w:tab w:val="num" w:pos="0"/>
        </w:tabs>
        <w:jc w:val="both"/>
        <w:rPr>
          <w:rFonts w:ascii="Arial" w:hAnsi="Arial" w:cs="Arial"/>
          <w:sz w:val="22"/>
          <w:szCs w:val="22"/>
        </w:rPr>
      </w:pPr>
    </w:p>
    <w:p w14:paraId="4757F455" w14:textId="1BB1E04F" w:rsidR="00F615E6" w:rsidRPr="00CD75A0" w:rsidRDefault="00F615E6" w:rsidP="00F615E6">
      <w:pPr>
        <w:tabs>
          <w:tab w:val="num" w:pos="0"/>
        </w:tabs>
        <w:ind w:left="720" w:hanging="720"/>
        <w:jc w:val="both"/>
        <w:rPr>
          <w:rFonts w:ascii="Arial" w:hAnsi="Arial" w:cs="Arial"/>
          <w:sz w:val="22"/>
          <w:szCs w:val="22"/>
        </w:rPr>
      </w:pPr>
      <w:r w:rsidRPr="00CD75A0">
        <w:rPr>
          <w:rFonts w:ascii="Arial" w:hAnsi="Arial" w:cs="Arial"/>
          <w:sz w:val="22"/>
          <w:szCs w:val="22"/>
        </w:rPr>
        <w:t>3.4.1</w:t>
      </w:r>
      <w:r w:rsidRPr="00CD75A0">
        <w:rPr>
          <w:rFonts w:ascii="Arial" w:hAnsi="Arial" w:cs="Arial"/>
          <w:sz w:val="22"/>
          <w:szCs w:val="22"/>
        </w:rPr>
        <w:tab/>
        <w:t xml:space="preserve">Managers will respond to the Adopters request to take Adoption Leave within 28 days of receipt of the request. The school’s reply will outline the employee’s rights under legislation and will also include the dates when the </w:t>
      </w:r>
      <w:r w:rsidR="00CD75A0" w:rsidRPr="00CD75A0">
        <w:rPr>
          <w:rFonts w:ascii="Arial" w:hAnsi="Arial" w:cs="Arial"/>
          <w:sz w:val="22"/>
          <w:szCs w:val="22"/>
        </w:rPr>
        <w:t>school</w:t>
      </w:r>
      <w:r w:rsidRPr="00CD75A0">
        <w:rPr>
          <w:rFonts w:ascii="Arial" w:hAnsi="Arial" w:cs="Arial"/>
          <w:sz w:val="22"/>
          <w:szCs w:val="22"/>
        </w:rPr>
        <w:t xml:space="preserve"> expects the employee to return to work, if the full Adoption Leave entitlement is taken. </w:t>
      </w:r>
    </w:p>
    <w:p w14:paraId="14454429" w14:textId="77777777" w:rsidR="00F615E6" w:rsidRPr="00CD75A0" w:rsidRDefault="00F615E6" w:rsidP="00F615E6">
      <w:pPr>
        <w:tabs>
          <w:tab w:val="num" w:pos="0"/>
        </w:tabs>
        <w:ind w:left="720" w:hanging="720"/>
        <w:jc w:val="both"/>
        <w:rPr>
          <w:rFonts w:ascii="Arial" w:hAnsi="Arial" w:cs="Arial"/>
          <w:sz w:val="22"/>
          <w:szCs w:val="22"/>
        </w:rPr>
      </w:pPr>
    </w:p>
    <w:p w14:paraId="0A799D92" w14:textId="77777777" w:rsidR="00F615E6" w:rsidRPr="00CD75A0" w:rsidRDefault="00F615E6" w:rsidP="00F615E6">
      <w:pPr>
        <w:keepNext/>
        <w:shd w:val="clear" w:color="auto" w:fill="BFBFBF"/>
        <w:outlineLvl w:val="3"/>
        <w:rPr>
          <w:rFonts w:ascii="Arial" w:hAnsi="Arial" w:cs="Arial"/>
          <w:b/>
          <w:bCs/>
          <w:sz w:val="22"/>
          <w:szCs w:val="22"/>
        </w:rPr>
      </w:pPr>
      <w:r w:rsidRPr="00CD75A0">
        <w:rPr>
          <w:rFonts w:ascii="Arial" w:hAnsi="Arial" w:cs="Arial"/>
          <w:b/>
          <w:bCs/>
          <w:sz w:val="22"/>
          <w:szCs w:val="22"/>
        </w:rPr>
        <w:t>4.0</w:t>
      </w:r>
      <w:r w:rsidRPr="00CD75A0">
        <w:rPr>
          <w:rFonts w:ascii="Arial" w:hAnsi="Arial" w:cs="Arial"/>
          <w:b/>
          <w:bCs/>
          <w:sz w:val="22"/>
          <w:szCs w:val="22"/>
        </w:rPr>
        <w:tab/>
        <w:t xml:space="preserve">Surrogacy arrangements </w:t>
      </w:r>
    </w:p>
    <w:p w14:paraId="769E9ABD" w14:textId="77777777" w:rsidR="00F615E6" w:rsidRPr="00CD75A0" w:rsidRDefault="00F615E6" w:rsidP="00F615E6">
      <w:pPr>
        <w:rPr>
          <w:rFonts w:ascii="Arial" w:hAnsi="Arial" w:cs="Arial"/>
          <w:sz w:val="22"/>
          <w:szCs w:val="22"/>
        </w:rPr>
      </w:pPr>
    </w:p>
    <w:p w14:paraId="3DA34769" w14:textId="77777777" w:rsidR="00F615E6" w:rsidRPr="00CD75A0" w:rsidRDefault="00F615E6" w:rsidP="00F615E6">
      <w:pPr>
        <w:tabs>
          <w:tab w:val="num" w:pos="0"/>
        </w:tabs>
        <w:ind w:left="720" w:hanging="1287"/>
        <w:rPr>
          <w:rFonts w:ascii="Arial" w:hAnsi="Arial" w:cs="Arial"/>
          <w:sz w:val="22"/>
          <w:szCs w:val="22"/>
          <w:lang w:eastAsia="en-GB"/>
        </w:rPr>
      </w:pPr>
      <w:r w:rsidRPr="00CD75A0">
        <w:rPr>
          <w:rFonts w:ascii="Arial" w:hAnsi="Arial" w:cs="Arial"/>
          <w:sz w:val="22"/>
          <w:szCs w:val="22"/>
          <w:lang w:val="en" w:eastAsia="en-GB"/>
        </w:rPr>
        <w:tab/>
        <w:t>4.1</w:t>
      </w:r>
      <w:r w:rsidRPr="00CD75A0">
        <w:rPr>
          <w:rFonts w:ascii="Arial" w:hAnsi="Arial" w:cs="Arial"/>
          <w:sz w:val="22"/>
          <w:szCs w:val="22"/>
          <w:lang w:val="en" w:eastAsia="en-GB"/>
        </w:rPr>
        <w:tab/>
        <w:t>The conditions for surrogacy arrangements are the same except for Statutory Adoption Pay they must have worked for the school continuously for at least 26 weeks by the 15th week before the week the baby is due. All other conditions for applying for Adoption Pay and Leave are the same except regarding the need to use a ‘matching date’.</w:t>
      </w:r>
    </w:p>
    <w:p w14:paraId="3BF75FA3" w14:textId="77777777" w:rsidR="00F615E6" w:rsidRPr="00CD75A0" w:rsidRDefault="00F615E6" w:rsidP="00F615E6">
      <w:pPr>
        <w:tabs>
          <w:tab w:val="num" w:pos="0"/>
        </w:tabs>
        <w:spacing w:before="100" w:beforeAutospacing="1" w:after="100" w:afterAutospacing="1"/>
        <w:ind w:left="720" w:hanging="1287"/>
        <w:rPr>
          <w:rFonts w:ascii="Arial" w:hAnsi="Arial" w:cs="Arial"/>
          <w:sz w:val="22"/>
          <w:szCs w:val="22"/>
          <w:lang w:val="en" w:eastAsia="en-GB"/>
        </w:rPr>
      </w:pPr>
      <w:r w:rsidRPr="00CD75A0">
        <w:rPr>
          <w:rFonts w:ascii="Arial" w:hAnsi="Arial" w:cs="Arial"/>
          <w:sz w:val="22"/>
          <w:szCs w:val="22"/>
          <w:lang w:val="en" w:eastAsia="en-GB"/>
        </w:rPr>
        <w:tab/>
        <w:t>4.2</w:t>
      </w:r>
      <w:r w:rsidRPr="00CD75A0">
        <w:rPr>
          <w:rFonts w:ascii="Arial" w:hAnsi="Arial" w:cs="Arial"/>
          <w:sz w:val="22"/>
          <w:szCs w:val="22"/>
          <w:lang w:val="en" w:eastAsia="en-GB"/>
        </w:rPr>
        <w:tab/>
        <w:t>If an employee uses a surrogate to have a baby, they must confirm the due date and start date of the leave at least 15 weeks before the expected week of birth. Adoption Leave can commence on the day the baby is born or the day after. Legal proof of their intention to become the baby’s legal parent will also be required.</w:t>
      </w:r>
    </w:p>
    <w:p w14:paraId="1C1CB78D" w14:textId="77777777" w:rsidR="00F615E6" w:rsidRPr="00CD75A0" w:rsidRDefault="00F615E6" w:rsidP="00F615E6">
      <w:pPr>
        <w:tabs>
          <w:tab w:val="num" w:pos="0"/>
        </w:tabs>
        <w:spacing w:before="100" w:beforeAutospacing="1" w:after="100" w:afterAutospacing="1"/>
        <w:ind w:left="720" w:hanging="1287"/>
        <w:rPr>
          <w:rFonts w:ascii="Arial" w:hAnsi="Arial" w:cs="Arial"/>
          <w:sz w:val="22"/>
          <w:szCs w:val="22"/>
          <w:lang w:val="en" w:eastAsia="en-GB"/>
        </w:rPr>
      </w:pPr>
      <w:r w:rsidRPr="00CD75A0">
        <w:rPr>
          <w:rFonts w:ascii="Arial" w:hAnsi="Arial" w:cs="Arial"/>
          <w:sz w:val="22"/>
          <w:szCs w:val="22"/>
          <w:lang w:val="en" w:eastAsia="en-GB"/>
        </w:rPr>
        <w:tab/>
        <w:t>4.3</w:t>
      </w:r>
      <w:r w:rsidRPr="00CD75A0">
        <w:rPr>
          <w:rFonts w:ascii="Arial" w:hAnsi="Arial" w:cs="Arial"/>
          <w:sz w:val="22"/>
          <w:szCs w:val="22"/>
          <w:lang w:val="en" w:eastAsia="en-GB"/>
        </w:rPr>
        <w:tab/>
        <w:t xml:space="preserve">The School can also ask for a written statement (statutory declaration’) to confirm that an employee has applied or will apply for a </w:t>
      </w:r>
      <w:hyperlink r:id="rId21" w:history="1">
        <w:r w:rsidRPr="00CD75A0">
          <w:rPr>
            <w:rFonts w:ascii="Arial" w:hAnsi="Arial" w:cs="Arial"/>
            <w:color w:val="0000FF"/>
            <w:sz w:val="22"/>
            <w:szCs w:val="22"/>
            <w:u w:val="single"/>
            <w:lang w:val="en" w:eastAsia="en-GB"/>
          </w:rPr>
          <w:t>parental order</w:t>
        </w:r>
      </w:hyperlink>
      <w:r w:rsidRPr="00CD75A0">
        <w:rPr>
          <w:rFonts w:ascii="Arial" w:hAnsi="Arial" w:cs="Arial"/>
          <w:sz w:val="22"/>
          <w:szCs w:val="22"/>
          <w:lang w:val="en" w:eastAsia="en-GB"/>
        </w:rPr>
        <w:t xml:space="preserve"> in the 6 months after the child’s birth. This must be signed in the presence of a legal professional. </w:t>
      </w:r>
    </w:p>
    <w:p w14:paraId="14BA4CB4" w14:textId="77777777" w:rsidR="00F615E6" w:rsidRPr="00CD75A0" w:rsidRDefault="00F615E6" w:rsidP="00F615E6">
      <w:pPr>
        <w:tabs>
          <w:tab w:val="num" w:pos="0"/>
        </w:tabs>
        <w:spacing w:before="100" w:beforeAutospacing="1" w:after="100" w:afterAutospacing="1"/>
        <w:ind w:left="720" w:hanging="1287"/>
        <w:rPr>
          <w:rFonts w:ascii="Arial" w:hAnsi="Arial" w:cs="Arial"/>
          <w:sz w:val="22"/>
          <w:szCs w:val="22"/>
          <w:lang w:val="en" w:eastAsia="en-GB"/>
        </w:rPr>
      </w:pPr>
      <w:r w:rsidRPr="00CD75A0">
        <w:rPr>
          <w:rFonts w:ascii="Arial" w:hAnsi="Arial" w:cs="Arial"/>
          <w:sz w:val="22"/>
          <w:szCs w:val="22"/>
          <w:lang w:val="en" w:eastAsia="en-GB"/>
        </w:rPr>
        <w:tab/>
        <w:t>4.4</w:t>
      </w:r>
      <w:r w:rsidRPr="00CD75A0">
        <w:rPr>
          <w:rFonts w:ascii="Arial" w:hAnsi="Arial" w:cs="Arial"/>
          <w:sz w:val="22"/>
          <w:szCs w:val="22"/>
          <w:lang w:val="en" w:eastAsia="en-GB"/>
        </w:rPr>
        <w:tab/>
        <w:t>Parental Order parents are entitled to take unpaid leave to enable them to accompany the surrogate mother to 2 antenatal appoints {up to 6.5 hours per appointment}.</w:t>
      </w:r>
    </w:p>
    <w:p w14:paraId="4A1D5CDF" w14:textId="2CE7AEDC" w:rsidR="00F615E6" w:rsidRPr="00CD75A0" w:rsidRDefault="00F615E6" w:rsidP="00F615E6">
      <w:pPr>
        <w:tabs>
          <w:tab w:val="num" w:pos="0"/>
        </w:tabs>
        <w:spacing w:before="100" w:beforeAutospacing="1" w:after="100" w:afterAutospacing="1"/>
        <w:ind w:left="720" w:hanging="1287"/>
        <w:rPr>
          <w:rFonts w:ascii="Arial" w:hAnsi="Arial" w:cs="Arial"/>
          <w:sz w:val="22"/>
          <w:szCs w:val="22"/>
          <w:lang w:val="en" w:eastAsia="en-GB"/>
        </w:rPr>
      </w:pPr>
      <w:r w:rsidRPr="00CD75A0">
        <w:rPr>
          <w:rFonts w:ascii="Arial" w:hAnsi="Arial" w:cs="Arial"/>
          <w:sz w:val="22"/>
          <w:szCs w:val="22"/>
          <w:lang w:val="en" w:eastAsia="en-GB"/>
        </w:rPr>
        <w:tab/>
        <w:t>4.5</w:t>
      </w:r>
      <w:r w:rsidRPr="00CD75A0">
        <w:rPr>
          <w:rFonts w:ascii="Arial" w:hAnsi="Arial" w:cs="Arial"/>
          <w:sz w:val="22"/>
          <w:szCs w:val="22"/>
          <w:lang w:val="en" w:eastAsia="en-GB"/>
        </w:rPr>
        <w:tab/>
        <w:t xml:space="preserve">Parents who have a child with the assistance of a surrogate mother who do not meet the conditions for a Parental Order or who meet the conditions, </w:t>
      </w:r>
      <w:r w:rsidR="00CD75A0" w:rsidRPr="00CD75A0">
        <w:rPr>
          <w:rFonts w:ascii="Arial" w:hAnsi="Arial" w:cs="Arial"/>
          <w:sz w:val="22"/>
          <w:szCs w:val="22"/>
          <w:lang w:val="en" w:eastAsia="en-GB"/>
        </w:rPr>
        <w:t>however,</w:t>
      </w:r>
      <w:r w:rsidRPr="00CD75A0">
        <w:rPr>
          <w:rFonts w:ascii="Arial" w:hAnsi="Arial" w:cs="Arial"/>
          <w:sz w:val="22"/>
          <w:szCs w:val="22"/>
          <w:lang w:val="en" w:eastAsia="en-GB"/>
        </w:rPr>
        <w:t xml:space="preserve"> don’t intend to apply for a Parental Order are not eligible for Adoption Leave and Pay.</w:t>
      </w:r>
    </w:p>
    <w:p w14:paraId="6380BBCA" w14:textId="77777777" w:rsidR="00F615E6" w:rsidRPr="00CD75A0" w:rsidRDefault="00F615E6" w:rsidP="00F615E6">
      <w:pPr>
        <w:tabs>
          <w:tab w:val="num" w:pos="0"/>
        </w:tabs>
        <w:ind w:left="720" w:hanging="1287"/>
        <w:rPr>
          <w:rFonts w:ascii="Arial" w:hAnsi="Arial" w:cs="Arial"/>
          <w:sz w:val="22"/>
          <w:szCs w:val="22"/>
        </w:rPr>
      </w:pPr>
      <w:r w:rsidRPr="00CD75A0">
        <w:rPr>
          <w:rFonts w:ascii="Arial" w:hAnsi="Arial" w:cs="Arial"/>
          <w:b/>
          <w:sz w:val="22"/>
          <w:szCs w:val="22"/>
        </w:rPr>
        <w:tab/>
      </w:r>
      <w:r w:rsidRPr="00CD75A0">
        <w:rPr>
          <w:rFonts w:ascii="Arial" w:hAnsi="Arial" w:cs="Arial"/>
          <w:sz w:val="22"/>
          <w:szCs w:val="22"/>
        </w:rPr>
        <w:t>4.6</w:t>
      </w:r>
      <w:r w:rsidRPr="00CD75A0">
        <w:rPr>
          <w:rFonts w:ascii="Arial" w:hAnsi="Arial" w:cs="Arial"/>
          <w:sz w:val="22"/>
          <w:szCs w:val="22"/>
        </w:rPr>
        <w:tab/>
        <w:t>If the employee is genetically related to the child the employee can choose to receive Paternity Leave and pay instead, however the employee cannot claim both.</w:t>
      </w:r>
    </w:p>
    <w:p w14:paraId="5CB119FC" w14:textId="77777777" w:rsidR="00F615E6" w:rsidRPr="00CD75A0" w:rsidRDefault="00F615E6" w:rsidP="00F615E6">
      <w:pPr>
        <w:tabs>
          <w:tab w:val="num" w:pos="0"/>
        </w:tabs>
        <w:ind w:left="720" w:hanging="1287"/>
        <w:rPr>
          <w:rFonts w:ascii="Arial" w:hAnsi="Arial" w:cs="Arial"/>
          <w:sz w:val="22"/>
          <w:szCs w:val="22"/>
        </w:rPr>
      </w:pPr>
    </w:p>
    <w:p w14:paraId="2F0EBD77" w14:textId="1E8B8137" w:rsidR="00F615E6" w:rsidRPr="00CD75A0" w:rsidRDefault="00F615E6" w:rsidP="00CD75A0">
      <w:pPr>
        <w:tabs>
          <w:tab w:val="num" w:pos="0"/>
        </w:tabs>
        <w:ind w:left="720" w:hanging="1287"/>
        <w:rPr>
          <w:rFonts w:ascii="Arial" w:hAnsi="Arial" w:cs="Arial"/>
          <w:b/>
          <w:bCs/>
          <w:sz w:val="22"/>
          <w:szCs w:val="22"/>
        </w:rPr>
      </w:pPr>
      <w:r w:rsidRPr="00CD75A0">
        <w:rPr>
          <w:rFonts w:ascii="Arial" w:hAnsi="Arial" w:cs="Arial"/>
          <w:sz w:val="22"/>
          <w:szCs w:val="22"/>
        </w:rPr>
        <w:tab/>
      </w:r>
      <w:r w:rsidRPr="00CD75A0">
        <w:rPr>
          <w:rFonts w:ascii="Arial" w:hAnsi="Arial" w:cs="Arial"/>
          <w:b/>
          <w:bCs/>
          <w:sz w:val="22"/>
          <w:szCs w:val="22"/>
        </w:rPr>
        <w:t xml:space="preserve">Premature Baby Leave and Pay </w:t>
      </w:r>
    </w:p>
    <w:p w14:paraId="63873A8C" w14:textId="77777777" w:rsidR="00F615E6" w:rsidRPr="00CD75A0" w:rsidRDefault="00F615E6" w:rsidP="00F615E6">
      <w:pPr>
        <w:ind w:left="720" w:hanging="720"/>
        <w:rPr>
          <w:rFonts w:ascii="Arial" w:hAnsi="Arial" w:cs="Arial"/>
          <w:sz w:val="22"/>
          <w:szCs w:val="22"/>
        </w:rPr>
      </w:pPr>
    </w:p>
    <w:p w14:paraId="3E2D0416" w14:textId="77777777" w:rsidR="00F615E6" w:rsidRPr="00CD75A0" w:rsidRDefault="00F615E6" w:rsidP="00F615E6">
      <w:pPr>
        <w:numPr>
          <w:ilvl w:val="1"/>
          <w:numId w:val="43"/>
        </w:numPr>
        <w:rPr>
          <w:rFonts w:ascii="Arial" w:hAnsi="Arial" w:cs="Arial"/>
          <w:sz w:val="22"/>
          <w:szCs w:val="22"/>
        </w:rPr>
      </w:pPr>
      <w:r w:rsidRPr="00CD75A0">
        <w:rPr>
          <w:rFonts w:ascii="Arial" w:hAnsi="Arial" w:cs="Arial"/>
          <w:sz w:val="22"/>
          <w:szCs w:val="22"/>
        </w:rPr>
        <w:t xml:space="preserve">The Council wants to take a proactive step to assist its employees, dealing with the premature birth of their baby which is why it has adopted the ‘Smallest Things’ campaign. Please refer to the school’s Premature Baby and Full-Term Hospitalised Baby leave and pay policy, (incorporating Neonatal pay and leave) for further information. </w:t>
      </w:r>
    </w:p>
    <w:p w14:paraId="6002940F" w14:textId="77777777" w:rsidR="00F615E6" w:rsidRPr="00CD75A0" w:rsidRDefault="00F615E6" w:rsidP="00F615E6">
      <w:pPr>
        <w:rPr>
          <w:rFonts w:ascii="Arial" w:hAnsi="Arial" w:cs="Arial"/>
          <w:sz w:val="22"/>
          <w:szCs w:val="22"/>
        </w:rPr>
      </w:pPr>
    </w:p>
    <w:p w14:paraId="5DF6FC02" w14:textId="77777777" w:rsidR="00F615E6" w:rsidRPr="00CD75A0" w:rsidRDefault="00F615E6" w:rsidP="00F615E6">
      <w:pPr>
        <w:rPr>
          <w:rFonts w:ascii="Arial" w:hAnsi="Arial" w:cs="Arial"/>
          <w:sz w:val="22"/>
          <w:szCs w:val="22"/>
        </w:rPr>
      </w:pPr>
    </w:p>
    <w:p w14:paraId="05C0AB67" w14:textId="2575F4FA" w:rsidR="00F615E6" w:rsidRPr="00CD75A0" w:rsidRDefault="00F615E6" w:rsidP="00F615E6">
      <w:pPr>
        <w:keepNext/>
        <w:numPr>
          <w:ilvl w:val="0"/>
          <w:numId w:val="43"/>
        </w:numPr>
        <w:shd w:val="clear" w:color="auto" w:fill="BFBFBF"/>
        <w:outlineLvl w:val="3"/>
        <w:rPr>
          <w:rFonts w:ascii="Arial" w:hAnsi="Arial" w:cs="Arial"/>
          <w:b/>
          <w:bCs/>
          <w:sz w:val="22"/>
          <w:szCs w:val="22"/>
        </w:rPr>
      </w:pPr>
      <w:r w:rsidRPr="00CD75A0">
        <w:rPr>
          <w:rFonts w:ascii="Arial" w:hAnsi="Arial" w:cs="Arial"/>
          <w:b/>
          <w:bCs/>
          <w:sz w:val="22"/>
          <w:szCs w:val="22"/>
        </w:rPr>
        <w:lastRenderedPageBreak/>
        <w:t xml:space="preserve">Full – Time </w:t>
      </w:r>
      <w:r w:rsidR="001348B1" w:rsidRPr="00CD75A0">
        <w:rPr>
          <w:rFonts w:ascii="Arial" w:hAnsi="Arial" w:cs="Arial"/>
          <w:b/>
          <w:bCs/>
          <w:sz w:val="22"/>
          <w:szCs w:val="22"/>
        </w:rPr>
        <w:t>Hospitalised</w:t>
      </w:r>
      <w:r w:rsidRPr="00CD75A0">
        <w:rPr>
          <w:rFonts w:ascii="Arial" w:hAnsi="Arial" w:cs="Arial"/>
          <w:b/>
          <w:bCs/>
          <w:sz w:val="22"/>
          <w:szCs w:val="22"/>
        </w:rPr>
        <w:t xml:space="preserve"> Baby leave and pay </w:t>
      </w:r>
    </w:p>
    <w:p w14:paraId="4B7C5227" w14:textId="77777777" w:rsidR="00F615E6" w:rsidRPr="00CD75A0" w:rsidRDefault="00F615E6" w:rsidP="00F615E6">
      <w:pPr>
        <w:ind w:left="720" w:hanging="720"/>
        <w:rPr>
          <w:rFonts w:ascii="Arial" w:hAnsi="Arial" w:cs="Arial"/>
          <w:sz w:val="22"/>
          <w:szCs w:val="22"/>
        </w:rPr>
      </w:pPr>
    </w:p>
    <w:p w14:paraId="7B6883CC" w14:textId="77777777" w:rsidR="00F615E6" w:rsidRPr="00CD75A0" w:rsidRDefault="00F615E6" w:rsidP="00F615E6">
      <w:pPr>
        <w:ind w:left="720" w:hanging="720"/>
        <w:rPr>
          <w:rFonts w:ascii="Arial" w:hAnsi="Arial" w:cs="Arial"/>
          <w:sz w:val="22"/>
          <w:szCs w:val="22"/>
        </w:rPr>
      </w:pPr>
      <w:r w:rsidRPr="00CD75A0">
        <w:rPr>
          <w:rFonts w:ascii="Arial" w:hAnsi="Arial" w:cs="Arial"/>
          <w:sz w:val="22"/>
          <w:szCs w:val="22"/>
        </w:rPr>
        <w:t xml:space="preserve">6.1       Parents of babies who are hospitalised immediately following full-term birth due to illness will be entitled to receive full term hospitalised baby leave and pay for a period of up to 4 weeks. Please refer to the school’s section on full-term hospitalised baby leave and pay. (incorporating Neonatal pay and leave) for further information.  </w:t>
      </w:r>
    </w:p>
    <w:p w14:paraId="3A846939" w14:textId="77777777" w:rsidR="00F615E6" w:rsidRPr="00CD75A0" w:rsidRDefault="00F615E6" w:rsidP="00F615E6">
      <w:pPr>
        <w:ind w:left="720" w:hanging="360"/>
        <w:rPr>
          <w:rFonts w:ascii="Arial" w:hAnsi="Arial" w:cs="Arial"/>
          <w:sz w:val="22"/>
          <w:szCs w:val="22"/>
        </w:rPr>
      </w:pPr>
      <w:r w:rsidRPr="00CD75A0">
        <w:rPr>
          <w:rFonts w:ascii="Arial" w:hAnsi="Arial" w:cs="Arial"/>
          <w:sz w:val="22"/>
          <w:szCs w:val="22"/>
        </w:rPr>
        <w:tab/>
      </w:r>
    </w:p>
    <w:p w14:paraId="04C58C8C" w14:textId="77777777" w:rsidR="00F615E6" w:rsidRPr="00CD75A0" w:rsidRDefault="00F615E6" w:rsidP="00F615E6">
      <w:pPr>
        <w:shd w:val="clear" w:color="auto" w:fill="BFBFBF"/>
        <w:rPr>
          <w:rFonts w:ascii="Arial" w:hAnsi="Arial" w:cs="Arial"/>
          <w:b/>
          <w:bCs/>
          <w:sz w:val="22"/>
          <w:szCs w:val="22"/>
        </w:rPr>
      </w:pPr>
      <w:r w:rsidRPr="00CD75A0">
        <w:rPr>
          <w:rFonts w:ascii="Arial" w:hAnsi="Arial" w:cs="Arial"/>
          <w:b/>
          <w:bCs/>
          <w:sz w:val="22"/>
          <w:szCs w:val="22"/>
        </w:rPr>
        <w:t>7.0</w:t>
      </w:r>
      <w:r w:rsidRPr="00CD75A0">
        <w:rPr>
          <w:rFonts w:ascii="Arial" w:hAnsi="Arial" w:cs="Arial"/>
          <w:b/>
          <w:bCs/>
          <w:sz w:val="22"/>
          <w:szCs w:val="22"/>
        </w:rPr>
        <w:tab/>
        <w:t>Shared Parental Leave</w:t>
      </w:r>
    </w:p>
    <w:p w14:paraId="29AD8C5C" w14:textId="77777777" w:rsidR="00F615E6" w:rsidRPr="00CD75A0" w:rsidRDefault="00F615E6" w:rsidP="00F615E6">
      <w:pPr>
        <w:rPr>
          <w:rFonts w:ascii="Arial" w:hAnsi="Arial" w:cs="Arial"/>
          <w:sz w:val="22"/>
          <w:szCs w:val="22"/>
        </w:rPr>
      </w:pPr>
    </w:p>
    <w:p w14:paraId="01EE736D" w14:textId="77777777" w:rsidR="00F615E6" w:rsidRPr="00CD75A0" w:rsidRDefault="00F615E6" w:rsidP="00F615E6">
      <w:pPr>
        <w:ind w:left="720" w:hanging="720"/>
        <w:rPr>
          <w:rFonts w:ascii="Arial" w:hAnsi="Arial" w:cs="Arial"/>
          <w:sz w:val="22"/>
          <w:szCs w:val="22"/>
        </w:rPr>
      </w:pPr>
      <w:r w:rsidRPr="00CD75A0">
        <w:rPr>
          <w:rFonts w:ascii="Arial" w:hAnsi="Arial" w:cs="Arial"/>
          <w:sz w:val="22"/>
          <w:szCs w:val="22"/>
        </w:rPr>
        <w:t>7.1</w:t>
      </w:r>
      <w:r w:rsidRPr="00CD75A0">
        <w:rPr>
          <w:rFonts w:ascii="Arial" w:hAnsi="Arial" w:cs="Arial"/>
          <w:sz w:val="22"/>
          <w:szCs w:val="22"/>
        </w:rPr>
        <w:tab/>
        <w:t>Shared Parental Leave (SPL) provides both parents with the opportunity to consider the best arrangement to care for their child during the child’s first year. SPL enables parents to share the caring responsibilities evenly or have one parent taking the main caring role, depending on their preferences and circumstances. Unlike Adoption Leave, eligible employees can ‘stop and start’ their Shared Parental Leave and return to work between periods of leave with each eligible parent able to submit three notices booking periods of leave.</w:t>
      </w:r>
    </w:p>
    <w:p w14:paraId="33CED372" w14:textId="77777777" w:rsidR="00F615E6" w:rsidRPr="00CD75A0" w:rsidRDefault="00F615E6" w:rsidP="00F615E6">
      <w:pPr>
        <w:ind w:hanging="567"/>
        <w:rPr>
          <w:rFonts w:ascii="Arial" w:hAnsi="Arial" w:cs="Arial"/>
          <w:sz w:val="22"/>
          <w:szCs w:val="22"/>
        </w:rPr>
      </w:pPr>
    </w:p>
    <w:p w14:paraId="209294C2" w14:textId="77777777" w:rsidR="00F615E6" w:rsidRPr="00CD75A0" w:rsidRDefault="00F615E6" w:rsidP="00F615E6">
      <w:pPr>
        <w:ind w:left="720" w:hanging="720"/>
        <w:rPr>
          <w:rFonts w:ascii="Arial" w:hAnsi="Arial" w:cs="Arial"/>
          <w:sz w:val="22"/>
          <w:szCs w:val="22"/>
        </w:rPr>
      </w:pPr>
      <w:r w:rsidRPr="00CD75A0">
        <w:rPr>
          <w:rFonts w:ascii="Arial" w:hAnsi="Arial" w:cs="Arial"/>
          <w:sz w:val="22"/>
          <w:szCs w:val="22"/>
        </w:rPr>
        <w:t>7.2</w:t>
      </w:r>
      <w:r w:rsidRPr="00CD75A0">
        <w:rPr>
          <w:rFonts w:ascii="Arial" w:hAnsi="Arial" w:cs="Arial"/>
          <w:sz w:val="22"/>
          <w:szCs w:val="22"/>
        </w:rPr>
        <w:tab/>
        <w:t xml:space="preserve">The regulations give parents the right to take Shared Parental Leave and place a duty on employers to ensure that their employees are not penalised for using their entitlement or placed under pressure to cancel/change a leave notification. </w:t>
      </w:r>
    </w:p>
    <w:p w14:paraId="3261A6E0" w14:textId="77777777" w:rsidR="00F615E6" w:rsidRPr="00CD75A0" w:rsidRDefault="00F615E6" w:rsidP="00F615E6">
      <w:pPr>
        <w:ind w:hanging="567"/>
        <w:rPr>
          <w:rFonts w:ascii="Arial" w:hAnsi="Arial" w:cs="Arial"/>
          <w:sz w:val="22"/>
          <w:szCs w:val="22"/>
        </w:rPr>
      </w:pPr>
    </w:p>
    <w:p w14:paraId="674BB564" w14:textId="77777777" w:rsidR="00F615E6" w:rsidRPr="00CD75A0" w:rsidRDefault="00F615E6" w:rsidP="00F615E6">
      <w:pPr>
        <w:ind w:left="720" w:hanging="720"/>
        <w:rPr>
          <w:rFonts w:ascii="Arial" w:hAnsi="Arial" w:cs="Arial"/>
          <w:sz w:val="22"/>
          <w:szCs w:val="22"/>
        </w:rPr>
      </w:pPr>
      <w:r w:rsidRPr="00CD75A0">
        <w:rPr>
          <w:rFonts w:ascii="Arial" w:hAnsi="Arial" w:cs="Arial"/>
          <w:sz w:val="22"/>
          <w:szCs w:val="22"/>
        </w:rPr>
        <w:t>7.3</w:t>
      </w:r>
      <w:r w:rsidRPr="00CD75A0">
        <w:rPr>
          <w:rFonts w:ascii="Arial" w:hAnsi="Arial" w:cs="Arial"/>
          <w:sz w:val="22"/>
          <w:szCs w:val="22"/>
        </w:rPr>
        <w:tab/>
        <w:t xml:space="preserve">The amount of leave available is calculated using the main adopter’s entitlement to Adoption Leave, which allows them to take up to 52 weeks’ leave. If the main adopter reduces their Adoption Leave entitlement, then they and/or their partner may opt-in to the Shared Parental Leave system and take any remaining weeks as Shared Parental Leave. </w:t>
      </w:r>
    </w:p>
    <w:p w14:paraId="5E7AAB3F" w14:textId="77777777" w:rsidR="00F615E6" w:rsidRPr="00CD75A0" w:rsidRDefault="00F615E6" w:rsidP="00F615E6">
      <w:pPr>
        <w:ind w:hanging="567"/>
        <w:rPr>
          <w:rFonts w:ascii="Arial" w:hAnsi="Arial" w:cs="Arial"/>
          <w:sz w:val="22"/>
          <w:szCs w:val="22"/>
        </w:rPr>
      </w:pPr>
    </w:p>
    <w:p w14:paraId="23087BA3" w14:textId="77777777" w:rsidR="00F615E6" w:rsidRPr="00CD75A0" w:rsidRDefault="00F615E6" w:rsidP="00F615E6">
      <w:pPr>
        <w:ind w:left="720" w:hanging="720"/>
        <w:rPr>
          <w:rFonts w:ascii="Arial" w:hAnsi="Arial" w:cs="Arial"/>
          <w:sz w:val="22"/>
          <w:szCs w:val="22"/>
        </w:rPr>
      </w:pPr>
      <w:r w:rsidRPr="00CD75A0">
        <w:rPr>
          <w:rFonts w:ascii="Arial" w:hAnsi="Arial" w:cs="Arial"/>
          <w:sz w:val="22"/>
          <w:szCs w:val="22"/>
        </w:rPr>
        <w:t>7.4</w:t>
      </w:r>
      <w:r w:rsidRPr="00CD75A0">
        <w:rPr>
          <w:rFonts w:ascii="Arial" w:hAnsi="Arial" w:cs="Arial"/>
          <w:sz w:val="22"/>
          <w:szCs w:val="22"/>
        </w:rPr>
        <w:tab/>
        <w:t>Please refer to the School’s Shared Parental Leave Procedure for further information on the school’s arrangements.</w:t>
      </w:r>
    </w:p>
    <w:p w14:paraId="177BD756" w14:textId="77777777" w:rsidR="00F615E6" w:rsidRPr="00CD75A0" w:rsidRDefault="00F615E6" w:rsidP="00F615E6">
      <w:pPr>
        <w:keepNext/>
        <w:outlineLvl w:val="1"/>
        <w:rPr>
          <w:rFonts w:ascii="Arial" w:hAnsi="Arial" w:cs="Arial"/>
          <w:b/>
          <w:bCs/>
          <w:sz w:val="22"/>
          <w:szCs w:val="22"/>
        </w:rPr>
      </w:pPr>
    </w:p>
    <w:p w14:paraId="0500BDC9" w14:textId="77777777" w:rsidR="00F615E6" w:rsidRPr="00CD75A0" w:rsidRDefault="00F615E6" w:rsidP="00F615E6">
      <w:pPr>
        <w:keepNext/>
        <w:shd w:val="clear" w:color="auto" w:fill="BFBFBF"/>
        <w:outlineLvl w:val="1"/>
        <w:rPr>
          <w:rFonts w:ascii="Arial" w:hAnsi="Arial" w:cs="Arial"/>
          <w:b/>
          <w:bCs/>
          <w:sz w:val="22"/>
          <w:szCs w:val="22"/>
        </w:rPr>
      </w:pPr>
      <w:r w:rsidRPr="00CD75A0">
        <w:rPr>
          <w:rFonts w:ascii="Arial" w:hAnsi="Arial" w:cs="Arial"/>
          <w:b/>
          <w:bCs/>
          <w:sz w:val="22"/>
          <w:szCs w:val="22"/>
        </w:rPr>
        <w:t>8.0</w:t>
      </w:r>
      <w:r w:rsidRPr="00CD75A0">
        <w:rPr>
          <w:rFonts w:ascii="Arial" w:hAnsi="Arial" w:cs="Arial"/>
          <w:b/>
          <w:bCs/>
          <w:sz w:val="22"/>
          <w:szCs w:val="22"/>
        </w:rPr>
        <w:tab/>
        <w:t>Pension contributions whilst on Adoption Leave</w:t>
      </w:r>
    </w:p>
    <w:p w14:paraId="087D7CB3" w14:textId="77777777" w:rsidR="00F615E6" w:rsidRPr="00CD75A0" w:rsidRDefault="00F615E6" w:rsidP="00F615E6">
      <w:pPr>
        <w:jc w:val="both"/>
        <w:rPr>
          <w:rFonts w:ascii="Arial" w:hAnsi="Arial" w:cs="Arial"/>
          <w:sz w:val="22"/>
          <w:szCs w:val="22"/>
        </w:rPr>
      </w:pPr>
    </w:p>
    <w:p w14:paraId="512586BD" w14:textId="77777777" w:rsidR="00F615E6" w:rsidRPr="00CD75A0" w:rsidRDefault="00F615E6" w:rsidP="00F615E6">
      <w:pPr>
        <w:ind w:left="720" w:hanging="720"/>
        <w:jc w:val="both"/>
        <w:rPr>
          <w:rFonts w:ascii="Arial" w:hAnsi="Arial" w:cs="Arial"/>
          <w:sz w:val="22"/>
          <w:szCs w:val="22"/>
        </w:rPr>
      </w:pPr>
      <w:r w:rsidRPr="00CD75A0">
        <w:rPr>
          <w:rFonts w:ascii="Arial" w:hAnsi="Arial" w:cs="Arial"/>
          <w:sz w:val="22"/>
          <w:szCs w:val="22"/>
        </w:rPr>
        <w:t>8.1</w:t>
      </w:r>
      <w:r w:rsidRPr="00CD75A0">
        <w:rPr>
          <w:rFonts w:ascii="Arial" w:hAnsi="Arial" w:cs="Arial"/>
          <w:sz w:val="22"/>
          <w:szCs w:val="22"/>
        </w:rPr>
        <w:tab/>
        <w:t xml:space="preserve">Pension contributions are payable for the first 39 weeks during Statutory Adoption Pay period, if applicable, however will be based on the rate of payment </w:t>
      </w:r>
      <w:proofErr w:type="gramStart"/>
      <w:r w:rsidRPr="00CD75A0">
        <w:rPr>
          <w:rFonts w:ascii="Arial" w:hAnsi="Arial" w:cs="Arial"/>
          <w:sz w:val="22"/>
          <w:szCs w:val="22"/>
        </w:rPr>
        <w:t>actually received</w:t>
      </w:r>
      <w:proofErr w:type="gramEnd"/>
      <w:r w:rsidRPr="00CD75A0">
        <w:rPr>
          <w:rFonts w:ascii="Arial" w:hAnsi="Arial" w:cs="Arial"/>
          <w:sz w:val="22"/>
          <w:szCs w:val="22"/>
        </w:rPr>
        <w:t xml:space="preserve"> during this period.</w:t>
      </w:r>
    </w:p>
    <w:p w14:paraId="27AEE4D7" w14:textId="77777777" w:rsidR="00F615E6" w:rsidRPr="00CD75A0" w:rsidRDefault="00F615E6" w:rsidP="00F615E6">
      <w:pPr>
        <w:ind w:hanging="567"/>
        <w:rPr>
          <w:rFonts w:ascii="Arial" w:hAnsi="Arial" w:cs="Arial"/>
          <w:sz w:val="22"/>
          <w:szCs w:val="22"/>
        </w:rPr>
      </w:pPr>
    </w:p>
    <w:p w14:paraId="7B8DE052" w14:textId="77777777" w:rsidR="00F615E6" w:rsidRPr="00CD75A0" w:rsidRDefault="00F615E6" w:rsidP="00F615E6">
      <w:pPr>
        <w:autoSpaceDE w:val="0"/>
        <w:autoSpaceDN w:val="0"/>
        <w:adjustRightInd w:val="0"/>
        <w:ind w:left="720" w:hanging="720"/>
        <w:jc w:val="both"/>
        <w:rPr>
          <w:rFonts w:ascii="Arial" w:hAnsi="Arial" w:cs="Arial"/>
          <w:sz w:val="22"/>
          <w:szCs w:val="22"/>
        </w:rPr>
      </w:pPr>
      <w:r w:rsidRPr="00CD75A0">
        <w:rPr>
          <w:rFonts w:ascii="Arial" w:hAnsi="Arial" w:cs="Arial"/>
          <w:sz w:val="22"/>
          <w:szCs w:val="22"/>
        </w:rPr>
        <w:t>8.2</w:t>
      </w:r>
      <w:r w:rsidRPr="00CD75A0">
        <w:rPr>
          <w:rFonts w:ascii="Arial" w:hAnsi="Arial" w:cs="Arial"/>
          <w:sz w:val="22"/>
          <w:szCs w:val="22"/>
        </w:rPr>
        <w:tab/>
        <w:t>Service will accrue and the *notional pensionable remuneration will be as if the absence had not occurred. {*Notional pension means the imagined / assumed pension contribution that would have been earned had the employee not been absent.}</w:t>
      </w:r>
    </w:p>
    <w:p w14:paraId="0CE3B04A" w14:textId="77777777" w:rsidR="00F615E6" w:rsidRPr="00CD75A0" w:rsidRDefault="00F615E6" w:rsidP="00F615E6">
      <w:pPr>
        <w:ind w:hanging="567"/>
        <w:rPr>
          <w:rFonts w:ascii="Arial" w:hAnsi="Arial" w:cs="Arial"/>
          <w:sz w:val="22"/>
          <w:szCs w:val="22"/>
        </w:rPr>
      </w:pPr>
    </w:p>
    <w:p w14:paraId="15EEBC29" w14:textId="77777777" w:rsidR="00F615E6" w:rsidRPr="00CD75A0" w:rsidRDefault="00F615E6" w:rsidP="00F615E6">
      <w:pPr>
        <w:autoSpaceDE w:val="0"/>
        <w:autoSpaceDN w:val="0"/>
        <w:adjustRightInd w:val="0"/>
        <w:ind w:left="720" w:hanging="720"/>
        <w:jc w:val="both"/>
        <w:rPr>
          <w:rFonts w:ascii="Arial" w:hAnsi="Arial" w:cs="Arial"/>
          <w:sz w:val="22"/>
          <w:szCs w:val="22"/>
        </w:rPr>
      </w:pPr>
      <w:r w:rsidRPr="00CD75A0">
        <w:rPr>
          <w:rFonts w:ascii="Arial" w:hAnsi="Arial" w:cs="Arial"/>
          <w:sz w:val="22"/>
          <w:szCs w:val="22"/>
        </w:rPr>
        <w:t>8.3</w:t>
      </w:r>
      <w:r w:rsidRPr="00CD75A0">
        <w:rPr>
          <w:rFonts w:ascii="Arial" w:hAnsi="Arial" w:cs="Arial"/>
          <w:sz w:val="22"/>
          <w:szCs w:val="22"/>
        </w:rPr>
        <w:tab/>
        <w:t xml:space="preserve">If the employee also decides to continue their leave into the unpaid Adoption Leave period employees, have the choice as to whether they wish to make the further unpaid period count for pension purposes. If no further contributions are paid, no further rights accrue. Arrears of contributions can be paid for the unpaid absence, and service continues to accrue as before, the employee may elect to continue or discontinue their contributions. Eligible employees will be issued with a document called Pension Scheme contributions during Adoption Leave, which eligible employees must complete, indicating the option they wish to select. </w:t>
      </w:r>
    </w:p>
    <w:p w14:paraId="02B529FE" w14:textId="77777777" w:rsidR="00F615E6" w:rsidRPr="00CD75A0" w:rsidRDefault="00F615E6" w:rsidP="00F615E6">
      <w:pPr>
        <w:autoSpaceDE w:val="0"/>
        <w:autoSpaceDN w:val="0"/>
        <w:adjustRightInd w:val="0"/>
        <w:ind w:left="720" w:hanging="720"/>
        <w:jc w:val="both"/>
        <w:rPr>
          <w:rFonts w:ascii="Arial" w:hAnsi="Arial" w:cs="Arial"/>
          <w:sz w:val="22"/>
          <w:szCs w:val="22"/>
        </w:rPr>
      </w:pPr>
    </w:p>
    <w:p w14:paraId="7E6A4443" w14:textId="77777777" w:rsidR="00F615E6" w:rsidRPr="00CD75A0" w:rsidRDefault="00F615E6" w:rsidP="00F615E6">
      <w:pPr>
        <w:keepNext/>
        <w:shd w:val="clear" w:color="auto" w:fill="BFBFBF"/>
        <w:outlineLvl w:val="1"/>
        <w:rPr>
          <w:rFonts w:ascii="Arial" w:hAnsi="Arial" w:cs="Arial"/>
          <w:b/>
          <w:bCs/>
          <w:sz w:val="22"/>
          <w:szCs w:val="22"/>
        </w:rPr>
      </w:pPr>
      <w:r w:rsidRPr="00CD75A0">
        <w:rPr>
          <w:rFonts w:ascii="Arial" w:hAnsi="Arial" w:cs="Arial"/>
          <w:b/>
          <w:bCs/>
          <w:sz w:val="22"/>
          <w:szCs w:val="22"/>
        </w:rPr>
        <w:t>9.0</w:t>
      </w:r>
      <w:r w:rsidRPr="00CD75A0">
        <w:rPr>
          <w:rFonts w:ascii="Arial" w:hAnsi="Arial" w:cs="Arial"/>
          <w:b/>
          <w:bCs/>
          <w:sz w:val="22"/>
          <w:szCs w:val="22"/>
        </w:rPr>
        <w:tab/>
        <w:t>Terms and Conditions whilst on Adoption Leave</w:t>
      </w:r>
    </w:p>
    <w:p w14:paraId="4DC9BFBE" w14:textId="77777777" w:rsidR="00F615E6" w:rsidRPr="00CD75A0" w:rsidRDefault="00F615E6" w:rsidP="00F615E6">
      <w:pPr>
        <w:jc w:val="both"/>
        <w:rPr>
          <w:rFonts w:ascii="Arial" w:hAnsi="Arial" w:cs="Arial"/>
          <w:sz w:val="22"/>
          <w:szCs w:val="22"/>
        </w:rPr>
      </w:pPr>
    </w:p>
    <w:p w14:paraId="4FCDAA2C" w14:textId="77777777" w:rsidR="00F615E6" w:rsidRPr="00CD75A0" w:rsidRDefault="00F615E6" w:rsidP="00F615E6">
      <w:pPr>
        <w:autoSpaceDE w:val="0"/>
        <w:autoSpaceDN w:val="0"/>
        <w:adjustRightInd w:val="0"/>
        <w:jc w:val="both"/>
        <w:rPr>
          <w:rFonts w:ascii="Arial" w:hAnsi="Arial" w:cs="Arial"/>
          <w:bCs/>
          <w:sz w:val="22"/>
          <w:szCs w:val="22"/>
        </w:rPr>
      </w:pPr>
      <w:r w:rsidRPr="00CD75A0">
        <w:rPr>
          <w:rFonts w:ascii="Arial" w:hAnsi="Arial" w:cs="Arial"/>
          <w:bCs/>
          <w:sz w:val="22"/>
          <w:szCs w:val="22"/>
        </w:rPr>
        <w:t>The following terms and conditions will be applicable:</w:t>
      </w:r>
    </w:p>
    <w:p w14:paraId="20064522" w14:textId="77777777" w:rsidR="00F615E6" w:rsidRPr="00CD75A0" w:rsidRDefault="00F615E6" w:rsidP="00F615E6">
      <w:pPr>
        <w:autoSpaceDE w:val="0"/>
        <w:autoSpaceDN w:val="0"/>
        <w:adjustRightInd w:val="0"/>
        <w:ind w:hanging="567"/>
        <w:jc w:val="both"/>
        <w:rPr>
          <w:rFonts w:ascii="Arial" w:hAnsi="Arial" w:cs="Arial"/>
          <w:b/>
          <w:bCs/>
          <w:sz w:val="22"/>
          <w:szCs w:val="22"/>
        </w:rPr>
      </w:pPr>
    </w:p>
    <w:p w14:paraId="2B96F974" w14:textId="77777777" w:rsidR="00F615E6" w:rsidRPr="00CD75A0" w:rsidRDefault="00F615E6" w:rsidP="00F615E6">
      <w:pPr>
        <w:autoSpaceDE w:val="0"/>
        <w:autoSpaceDN w:val="0"/>
        <w:adjustRightInd w:val="0"/>
        <w:ind w:left="709" w:hanging="709"/>
        <w:jc w:val="both"/>
        <w:rPr>
          <w:rFonts w:ascii="Arial" w:hAnsi="Arial" w:cs="Arial"/>
          <w:b/>
          <w:bCs/>
          <w:sz w:val="22"/>
          <w:szCs w:val="22"/>
        </w:rPr>
      </w:pPr>
      <w:r w:rsidRPr="00CD75A0">
        <w:rPr>
          <w:rFonts w:ascii="Arial" w:hAnsi="Arial" w:cs="Arial"/>
          <w:b/>
          <w:bCs/>
          <w:sz w:val="22"/>
          <w:szCs w:val="22"/>
        </w:rPr>
        <w:t>9.1</w:t>
      </w:r>
      <w:r w:rsidRPr="00CD75A0">
        <w:rPr>
          <w:rFonts w:ascii="Arial" w:hAnsi="Arial" w:cs="Arial"/>
          <w:b/>
          <w:bCs/>
          <w:sz w:val="22"/>
          <w:szCs w:val="22"/>
        </w:rPr>
        <w:tab/>
        <w:t>Redundancy during Adoption Leave</w:t>
      </w:r>
    </w:p>
    <w:p w14:paraId="59EC9149" w14:textId="77777777" w:rsidR="00F615E6" w:rsidRPr="00CD75A0" w:rsidRDefault="00F615E6" w:rsidP="00F615E6">
      <w:pPr>
        <w:autoSpaceDE w:val="0"/>
        <w:autoSpaceDN w:val="0"/>
        <w:adjustRightInd w:val="0"/>
        <w:jc w:val="both"/>
        <w:rPr>
          <w:rFonts w:ascii="Arial" w:hAnsi="Arial" w:cs="Arial"/>
          <w:b/>
          <w:bCs/>
          <w:sz w:val="22"/>
          <w:szCs w:val="22"/>
        </w:rPr>
      </w:pPr>
    </w:p>
    <w:p w14:paraId="638E758F" w14:textId="77777777" w:rsidR="00F615E6" w:rsidRPr="00CD75A0" w:rsidRDefault="00F615E6" w:rsidP="00F615E6">
      <w:pPr>
        <w:autoSpaceDE w:val="0"/>
        <w:autoSpaceDN w:val="0"/>
        <w:adjustRightInd w:val="0"/>
        <w:ind w:left="709" w:hanging="709"/>
        <w:jc w:val="both"/>
        <w:rPr>
          <w:rFonts w:ascii="Arial" w:hAnsi="Arial" w:cs="Arial"/>
          <w:sz w:val="22"/>
          <w:szCs w:val="22"/>
        </w:rPr>
      </w:pPr>
      <w:r w:rsidRPr="00CD75A0">
        <w:rPr>
          <w:rFonts w:ascii="Arial" w:hAnsi="Arial" w:cs="Arial"/>
          <w:bCs/>
          <w:sz w:val="22"/>
          <w:szCs w:val="22"/>
        </w:rPr>
        <w:t>9.1.1</w:t>
      </w:r>
      <w:r w:rsidRPr="00CD75A0">
        <w:rPr>
          <w:rFonts w:ascii="Arial" w:hAnsi="Arial" w:cs="Arial"/>
          <w:bCs/>
          <w:sz w:val="22"/>
          <w:szCs w:val="22"/>
        </w:rPr>
        <w:tab/>
      </w:r>
      <w:r w:rsidRPr="00CD75A0">
        <w:rPr>
          <w:rFonts w:ascii="Arial" w:hAnsi="Arial" w:cs="Arial"/>
          <w:sz w:val="22"/>
          <w:szCs w:val="22"/>
        </w:rPr>
        <w:t>If a redundancy situation occurs at any stage during an employee’s Adoption Leave period the school may not be able to continue to employ them under their existing contract.</w:t>
      </w:r>
    </w:p>
    <w:p w14:paraId="6B40D932" w14:textId="77777777" w:rsidR="00F615E6" w:rsidRPr="00CD75A0" w:rsidRDefault="00F615E6" w:rsidP="00F615E6">
      <w:pPr>
        <w:autoSpaceDE w:val="0"/>
        <w:autoSpaceDN w:val="0"/>
        <w:adjustRightInd w:val="0"/>
        <w:ind w:left="709" w:hanging="709"/>
        <w:jc w:val="both"/>
        <w:rPr>
          <w:rFonts w:ascii="Arial" w:hAnsi="Arial" w:cs="Arial"/>
          <w:sz w:val="22"/>
          <w:szCs w:val="22"/>
        </w:rPr>
      </w:pPr>
    </w:p>
    <w:p w14:paraId="31D942BC" w14:textId="77777777" w:rsidR="00F615E6" w:rsidRPr="00CD75A0" w:rsidRDefault="00F615E6" w:rsidP="00F615E6">
      <w:pPr>
        <w:tabs>
          <w:tab w:val="left" w:pos="720"/>
        </w:tabs>
        <w:ind w:left="709" w:hanging="709"/>
        <w:jc w:val="both"/>
        <w:rPr>
          <w:rFonts w:ascii="Arial" w:hAnsi="Arial" w:cs="Arial"/>
          <w:sz w:val="22"/>
          <w:szCs w:val="22"/>
        </w:rPr>
      </w:pPr>
      <w:r w:rsidRPr="00CD75A0">
        <w:rPr>
          <w:rFonts w:ascii="Arial" w:hAnsi="Arial" w:cs="Arial"/>
          <w:sz w:val="22"/>
          <w:szCs w:val="22"/>
        </w:rPr>
        <w:t>9.1.2</w:t>
      </w:r>
      <w:r w:rsidRPr="00CD75A0">
        <w:rPr>
          <w:rFonts w:ascii="Arial" w:hAnsi="Arial" w:cs="Arial"/>
          <w:sz w:val="22"/>
          <w:szCs w:val="22"/>
        </w:rPr>
        <w:tab/>
        <w:t xml:space="preserve">If a redundancy situation has occurred within the existing post, while the employee is on Adoption Leave, then the employee will be offered an alternative suitable vacancy, where one exists. The employee will have the right to consider such work, even though they are on Adoption Leave. </w:t>
      </w:r>
    </w:p>
    <w:p w14:paraId="76E1EB9A" w14:textId="77777777" w:rsidR="00F615E6" w:rsidRPr="00CD75A0" w:rsidRDefault="00F615E6" w:rsidP="00F615E6">
      <w:pPr>
        <w:tabs>
          <w:tab w:val="left" w:pos="720"/>
        </w:tabs>
        <w:ind w:left="709" w:hanging="709"/>
        <w:jc w:val="both"/>
        <w:rPr>
          <w:rFonts w:ascii="Arial" w:hAnsi="Arial" w:cs="Arial"/>
          <w:sz w:val="22"/>
          <w:szCs w:val="22"/>
        </w:rPr>
      </w:pPr>
    </w:p>
    <w:p w14:paraId="541873D2" w14:textId="77777777" w:rsidR="00F615E6" w:rsidRPr="00CD75A0" w:rsidRDefault="00F615E6" w:rsidP="00F615E6">
      <w:pPr>
        <w:tabs>
          <w:tab w:val="left" w:pos="720"/>
        </w:tabs>
        <w:ind w:left="709" w:hanging="709"/>
        <w:jc w:val="both"/>
        <w:rPr>
          <w:rFonts w:ascii="Arial" w:hAnsi="Arial" w:cs="Arial"/>
          <w:sz w:val="22"/>
          <w:szCs w:val="22"/>
        </w:rPr>
      </w:pPr>
      <w:r w:rsidRPr="00CD75A0">
        <w:rPr>
          <w:rFonts w:ascii="Arial" w:hAnsi="Arial" w:cs="Arial"/>
          <w:sz w:val="22"/>
          <w:szCs w:val="22"/>
        </w:rPr>
        <w:tab/>
        <w:t xml:space="preserve">It is important to note that the redundancy legislation gives priority protection to employees on maternity, adoption and shared parental leave (SPL), which means that the period of protection is 18 months. Failure to give priority protection can result in a redundancy dismissal being both automatically unfair and deemed discriminatory.  </w:t>
      </w:r>
    </w:p>
    <w:p w14:paraId="49202950" w14:textId="77777777" w:rsidR="00F615E6" w:rsidRPr="00CD75A0" w:rsidRDefault="00F615E6" w:rsidP="00F615E6">
      <w:pPr>
        <w:tabs>
          <w:tab w:val="left" w:pos="720"/>
        </w:tabs>
        <w:ind w:left="709" w:hanging="709"/>
        <w:jc w:val="both"/>
        <w:rPr>
          <w:rFonts w:ascii="Arial" w:hAnsi="Arial" w:cs="Arial"/>
          <w:sz w:val="22"/>
          <w:szCs w:val="22"/>
        </w:rPr>
      </w:pPr>
    </w:p>
    <w:p w14:paraId="629DFD2A" w14:textId="77777777" w:rsidR="00F615E6" w:rsidRPr="00CD75A0" w:rsidRDefault="00F615E6" w:rsidP="00F615E6">
      <w:pPr>
        <w:keepNext/>
        <w:shd w:val="clear" w:color="auto" w:fill="BFBFBF"/>
        <w:jc w:val="both"/>
        <w:outlineLvl w:val="5"/>
        <w:rPr>
          <w:rFonts w:ascii="Arial" w:hAnsi="Arial" w:cs="Arial"/>
          <w:b/>
          <w:sz w:val="22"/>
          <w:szCs w:val="22"/>
        </w:rPr>
      </w:pPr>
      <w:r w:rsidRPr="00CD75A0">
        <w:rPr>
          <w:rFonts w:ascii="Arial" w:hAnsi="Arial" w:cs="Arial"/>
          <w:b/>
          <w:sz w:val="22"/>
          <w:szCs w:val="22"/>
        </w:rPr>
        <w:t>10.0</w:t>
      </w:r>
      <w:r w:rsidRPr="00CD75A0">
        <w:rPr>
          <w:rFonts w:ascii="Arial" w:hAnsi="Arial" w:cs="Arial"/>
          <w:b/>
          <w:sz w:val="22"/>
          <w:szCs w:val="22"/>
        </w:rPr>
        <w:tab/>
        <w:t>‘Keeping in Touch’ {KIT} days</w:t>
      </w:r>
    </w:p>
    <w:p w14:paraId="62062D1E" w14:textId="77777777" w:rsidR="00F615E6" w:rsidRPr="00CD75A0" w:rsidRDefault="00F615E6" w:rsidP="00F615E6">
      <w:pPr>
        <w:rPr>
          <w:rFonts w:ascii="Arial" w:hAnsi="Arial" w:cs="Arial"/>
          <w:sz w:val="22"/>
          <w:szCs w:val="22"/>
        </w:rPr>
      </w:pPr>
    </w:p>
    <w:p w14:paraId="21FDB137" w14:textId="77777777" w:rsidR="00F615E6" w:rsidRPr="00CD75A0" w:rsidRDefault="00F615E6" w:rsidP="00F615E6">
      <w:pPr>
        <w:ind w:left="709" w:hanging="709"/>
        <w:rPr>
          <w:rFonts w:ascii="Arial" w:hAnsi="Arial" w:cs="Arial"/>
          <w:sz w:val="22"/>
          <w:szCs w:val="22"/>
        </w:rPr>
      </w:pPr>
      <w:r w:rsidRPr="00CD75A0">
        <w:rPr>
          <w:rFonts w:ascii="Arial" w:hAnsi="Arial" w:cs="Arial"/>
          <w:sz w:val="22"/>
          <w:szCs w:val="22"/>
        </w:rPr>
        <w:t>10.1</w:t>
      </w:r>
      <w:r w:rsidRPr="00CD75A0">
        <w:rPr>
          <w:rFonts w:ascii="Arial" w:hAnsi="Arial" w:cs="Arial"/>
          <w:sz w:val="22"/>
          <w:szCs w:val="22"/>
        </w:rPr>
        <w:tab/>
        <w:t>Employees while on Adoption Leave can elect to have up to ten ‘keeping in touch’ (KIT) days without bringing their leave entitlement to an end or without losing any Statutory Adoption Pay (SAP) entitlement. Employees may wish to attend training events or appraisals during these days. Employees do not have to participate in ‘keeping in touch’ days and likewise the employee cannot insist on working if this is not suitable to service requirements. The Manager and the employee must discuss the pay arrangements in relation to the ‘keeping in touch days’. Please note that employees will be reimbursed up to their full daily rate for each KIT Day worked.</w:t>
      </w:r>
    </w:p>
    <w:p w14:paraId="1C84523D" w14:textId="77777777" w:rsidR="00F615E6" w:rsidRPr="00CD75A0" w:rsidRDefault="00F615E6" w:rsidP="00F615E6">
      <w:pPr>
        <w:ind w:left="709" w:hanging="709"/>
        <w:rPr>
          <w:rFonts w:ascii="Arial" w:hAnsi="Arial" w:cs="Arial"/>
          <w:sz w:val="22"/>
          <w:szCs w:val="22"/>
        </w:rPr>
      </w:pPr>
    </w:p>
    <w:p w14:paraId="1B53BE09" w14:textId="77777777" w:rsidR="00F615E6" w:rsidRPr="00CD75A0" w:rsidRDefault="00F615E6" w:rsidP="00F615E6">
      <w:pPr>
        <w:ind w:left="709" w:hanging="709"/>
        <w:jc w:val="both"/>
        <w:rPr>
          <w:rFonts w:ascii="Arial" w:hAnsi="Arial" w:cs="Arial"/>
          <w:sz w:val="22"/>
          <w:szCs w:val="22"/>
        </w:rPr>
      </w:pPr>
      <w:r w:rsidRPr="00CD75A0">
        <w:rPr>
          <w:rFonts w:ascii="Arial" w:hAnsi="Arial" w:cs="Arial"/>
          <w:sz w:val="22"/>
          <w:szCs w:val="22"/>
        </w:rPr>
        <w:t>10.2</w:t>
      </w:r>
      <w:r w:rsidRPr="00CD75A0">
        <w:rPr>
          <w:rFonts w:ascii="Arial" w:hAnsi="Arial" w:cs="Arial"/>
          <w:sz w:val="22"/>
          <w:szCs w:val="22"/>
        </w:rPr>
        <w:tab/>
        <w:t xml:space="preserve">If an employee elects to work their ‘Keeping in Touch’ days, the employee will be paid the difference between the actual rate of pay that they are receiving for that day and their daily rate of normal pay. </w:t>
      </w:r>
    </w:p>
    <w:p w14:paraId="76AE2ADF" w14:textId="77777777" w:rsidR="00F615E6" w:rsidRPr="00CD75A0" w:rsidRDefault="00F615E6" w:rsidP="00F615E6">
      <w:pPr>
        <w:ind w:left="720" w:hanging="720"/>
        <w:rPr>
          <w:rFonts w:ascii="Arial" w:hAnsi="Arial" w:cs="Arial"/>
          <w:b/>
          <w:sz w:val="22"/>
          <w:szCs w:val="22"/>
        </w:rPr>
      </w:pPr>
      <w:r w:rsidRPr="00CD75A0">
        <w:rPr>
          <w:rFonts w:ascii="Arial" w:hAnsi="Arial" w:cs="Arial"/>
          <w:color w:val="FF0000"/>
          <w:sz w:val="22"/>
          <w:szCs w:val="22"/>
        </w:rPr>
        <w:t xml:space="preserve">  </w:t>
      </w:r>
    </w:p>
    <w:p w14:paraId="12AF916B" w14:textId="77777777" w:rsidR="00F615E6" w:rsidRPr="00CD75A0" w:rsidRDefault="00F615E6" w:rsidP="00F615E6">
      <w:pPr>
        <w:shd w:val="clear" w:color="auto" w:fill="BFBFBF"/>
        <w:jc w:val="both"/>
        <w:rPr>
          <w:rFonts w:ascii="Arial" w:hAnsi="Arial" w:cs="Arial"/>
          <w:b/>
          <w:sz w:val="22"/>
          <w:szCs w:val="22"/>
        </w:rPr>
      </w:pPr>
      <w:r w:rsidRPr="00CD75A0">
        <w:rPr>
          <w:rFonts w:ascii="Arial" w:hAnsi="Arial" w:cs="Arial"/>
          <w:b/>
          <w:sz w:val="22"/>
          <w:szCs w:val="22"/>
        </w:rPr>
        <w:t>11.0</w:t>
      </w:r>
      <w:r w:rsidRPr="00CD75A0">
        <w:rPr>
          <w:rFonts w:ascii="Arial" w:hAnsi="Arial" w:cs="Arial"/>
          <w:b/>
          <w:sz w:val="22"/>
          <w:szCs w:val="22"/>
        </w:rPr>
        <w:tab/>
        <w:t>Reasonable contact</w:t>
      </w:r>
    </w:p>
    <w:p w14:paraId="746A78A1" w14:textId="77777777" w:rsidR="00F615E6" w:rsidRPr="00CD75A0" w:rsidRDefault="00F615E6" w:rsidP="00F615E6">
      <w:pPr>
        <w:keepNext/>
        <w:outlineLvl w:val="1"/>
        <w:rPr>
          <w:rFonts w:ascii="Arial" w:hAnsi="Arial" w:cs="Arial"/>
          <w:bCs/>
          <w:sz w:val="22"/>
          <w:szCs w:val="22"/>
        </w:rPr>
      </w:pPr>
    </w:p>
    <w:p w14:paraId="33A2B29F" w14:textId="77777777" w:rsidR="00F615E6" w:rsidRDefault="00F615E6" w:rsidP="00F615E6">
      <w:pPr>
        <w:keepNext/>
        <w:ind w:left="720" w:hanging="720"/>
        <w:outlineLvl w:val="1"/>
        <w:rPr>
          <w:rFonts w:ascii="Arial" w:hAnsi="Arial" w:cs="Arial"/>
          <w:sz w:val="22"/>
          <w:szCs w:val="22"/>
        </w:rPr>
      </w:pPr>
      <w:r w:rsidRPr="00CD75A0">
        <w:rPr>
          <w:rFonts w:ascii="Arial" w:hAnsi="Arial" w:cs="Arial"/>
          <w:sz w:val="22"/>
          <w:szCs w:val="22"/>
        </w:rPr>
        <w:t>11.1</w:t>
      </w:r>
      <w:r w:rsidRPr="00CD75A0">
        <w:rPr>
          <w:rFonts w:ascii="Arial" w:hAnsi="Arial" w:cs="Arial"/>
          <w:sz w:val="22"/>
          <w:szCs w:val="22"/>
        </w:rPr>
        <w:tab/>
        <w:t>The School may make reasonable contact with the employee, or vice versa, while they are on Adoption Leave, as long as the amount of contact is not unreasonable, for example to discuss their plans to return to work, to keep them informed of important developments, promotional opportunities and / or vacancies.  Please note that Managers must discuss with the employees the level and type of communication that the employee wishes to receive. Managers will</w:t>
      </w:r>
      <w:r w:rsidRPr="00CD75A0">
        <w:rPr>
          <w:rFonts w:ascii="Arial" w:hAnsi="Arial" w:cs="Arial"/>
          <w:bCs/>
          <w:sz w:val="22"/>
          <w:szCs w:val="22"/>
        </w:rPr>
        <w:t xml:space="preserve"> </w:t>
      </w:r>
      <w:r w:rsidRPr="00CD75A0">
        <w:rPr>
          <w:rFonts w:ascii="Arial" w:hAnsi="Arial" w:cs="Arial"/>
          <w:sz w:val="22"/>
          <w:szCs w:val="22"/>
        </w:rPr>
        <w:t xml:space="preserve">be responsible for distributing the agreed correspondence requested. </w:t>
      </w:r>
    </w:p>
    <w:p w14:paraId="3F0EE57B" w14:textId="77777777" w:rsidR="00CD75A0" w:rsidRPr="00CD75A0" w:rsidRDefault="00CD75A0" w:rsidP="00F615E6">
      <w:pPr>
        <w:keepNext/>
        <w:ind w:left="720" w:hanging="720"/>
        <w:outlineLvl w:val="1"/>
        <w:rPr>
          <w:rFonts w:ascii="Arial" w:hAnsi="Arial" w:cs="Arial"/>
          <w:bCs/>
          <w:sz w:val="22"/>
          <w:szCs w:val="22"/>
        </w:rPr>
      </w:pPr>
    </w:p>
    <w:p w14:paraId="03AB5A9A" w14:textId="77777777" w:rsidR="00F615E6" w:rsidRPr="00CD75A0" w:rsidRDefault="00F615E6" w:rsidP="00F615E6">
      <w:pPr>
        <w:keepNext/>
        <w:shd w:val="clear" w:color="auto" w:fill="BFBFBF"/>
        <w:outlineLvl w:val="1"/>
        <w:rPr>
          <w:rFonts w:ascii="Arial" w:hAnsi="Arial" w:cs="Arial"/>
          <w:b/>
          <w:bCs/>
          <w:sz w:val="22"/>
          <w:szCs w:val="22"/>
        </w:rPr>
      </w:pPr>
      <w:r w:rsidRPr="00CD75A0">
        <w:rPr>
          <w:rFonts w:ascii="Arial" w:hAnsi="Arial" w:cs="Arial"/>
          <w:b/>
          <w:bCs/>
          <w:sz w:val="22"/>
          <w:szCs w:val="22"/>
        </w:rPr>
        <w:t>12.0.</w:t>
      </w:r>
      <w:r w:rsidRPr="00CD75A0">
        <w:rPr>
          <w:rFonts w:ascii="Arial" w:hAnsi="Arial" w:cs="Arial"/>
          <w:b/>
          <w:bCs/>
          <w:sz w:val="22"/>
          <w:szCs w:val="22"/>
        </w:rPr>
        <w:tab/>
        <w:t>The right to return to work</w:t>
      </w:r>
    </w:p>
    <w:p w14:paraId="5FBF7B71" w14:textId="77777777" w:rsidR="00F615E6" w:rsidRPr="00CD75A0" w:rsidRDefault="00F615E6" w:rsidP="00F615E6">
      <w:pPr>
        <w:rPr>
          <w:rFonts w:ascii="Arial" w:hAnsi="Arial" w:cs="Arial"/>
          <w:sz w:val="22"/>
          <w:szCs w:val="22"/>
        </w:rPr>
      </w:pPr>
    </w:p>
    <w:p w14:paraId="4FEF926A" w14:textId="77777777" w:rsidR="00F615E6" w:rsidRPr="00CD75A0" w:rsidRDefault="00F615E6" w:rsidP="00F615E6">
      <w:pPr>
        <w:ind w:left="709" w:hanging="709"/>
        <w:rPr>
          <w:rFonts w:ascii="Arial" w:hAnsi="Arial" w:cs="Arial"/>
          <w:sz w:val="22"/>
          <w:szCs w:val="22"/>
        </w:rPr>
      </w:pPr>
      <w:r w:rsidRPr="00CD75A0">
        <w:rPr>
          <w:rFonts w:ascii="Arial" w:hAnsi="Arial" w:cs="Arial"/>
          <w:sz w:val="22"/>
          <w:szCs w:val="22"/>
        </w:rPr>
        <w:t>12.1</w:t>
      </w:r>
      <w:r w:rsidRPr="00CD75A0">
        <w:rPr>
          <w:rFonts w:ascii="Arial" w:hAnsi="Arial" w:cs="Arial"/>
          <w:sz w:val="22"/>
          <w:szCs w:val="22"/>
        </w:rPr>
        <w:tab/>
        <w:t xml:space="preserve">All employees on Adoption Leave will be given written confirmation of the latest date that they can return to work following Adoption Leave. If the employee wishes to return to work prior to this date, then they must give the school at least </w:t>
      </w:r>
      <w:r w:rsidRPr="00CD75A0">
        <w:rPr>
          <w:rFonts w:ascii="Arial" w:hAnsi="Arial" w:cs="Arial"/>
          <w:b/>
          <w:sz w:val="22"/>
          <w:szCs w:val="22"/>
        </w:rPr>
        <w:t>8 weeks’ notice,</w:t>
      </w:r>
      <w:r w:rsidRPr="00CD75A0">
        <w:rPr>
          <w:rFonts w:ascii="Arial" w:hAnsi="Arial" w:cs="Arial"/>
          <w:sz w:val="22"/>
          <w:szCs w:val="22"/>
        </w:rPr>
        <w:t xml:space="preserve"> if returning from Adoption Leave.</w:t>
      </w:r>
    </w:p>
    <w:p w14:paraId="34D0C9B8" w14:textId="77777777" w:rsidR="00F615E6" w:rsidRPr="00CD75A0" w:rsidRDefault="00F615E6" w:rsidP="00F615E6">
      <w:pPr>
        <w:ind w:left="709" w:hanging="709"/>
        <w:rPr>
          <w:rFonts w:ascii="Arial" w:hAnsi="Arial" w:cs="Arial"/>
          <w:sz w:val="22"/>
          <w:szCs w:val="22"/>
        </w:rPr>
      </w:pPr>
    </w:p>
    <w:p w14:paraId="48D7702F" w14:textId="77777777" w:rsidR="00F615E6" w:rsidRPr="00CD75A0" w:rsidRDefault="00F615E6" w:rsidP="00F615E6">
      <w:pPr>
        <w:ind w:left="709" w:hanging="709"/>
        <w:rPr>
          <w:rFonts w:ascii="Arial" w:hAnsi="Arial" w:cs="Arial"/>
          <w:sz w:val="22"/>
          <w:szCs w:val="22"/>
        </w:rPr>
      </w:pPr>
      <w:r w:rsidRPr="00CD75A0">
        <w:rPr>
          <w:rFonts w:ascii="Arial" w:hAnsi="Arial" w:cs="Arial"/>
          <w:sz w:val="22"/>
          <w:szCs w:val="22"/>
        </w:rPr>
        <w:t>12.2</w:t>
      </w:r>
      <w:r w:rsidRPr="00CD75A0">
        <w:rPr>
          <w:rFonts w:ascii="Arial" w:hAnsi="Arial" w:cs="Arial"/>
          <w:sz w:val="22"/>
          <w:szCs w:val="22"/>
        </w:rPr>
        <w:tab/>
        <w:t xml:space="preserve">If an employee elects not to return to work following their Adoption Leave, they will be required to give their appropriate contractual notice. Any entitlement to Statutory Adoption Pay will continue during the notice period. Employees </w:t>
      </w:r>
      <w:r w:rsidRPr="00CD75A0">
        <w:rPr>
          <w:rFonts w:ascii="Arial" w:hAnsi="Arial" w:cs="Arial"/>
          <w:b/>
          <w:bCs/>
          <w:sz w:val="22"/>
          <w:szCs w:val="22"/>
        </w:rPr>
        <w:t>are not</w:t>
      </w:r>
      <w:r w:rsidRPr="00CD75A0">
        <w:rPr>
          <w:rFonts w:ascii="Arial" w:hAnsi="Arial" w:cs="Arial"/>
          <w:sz w:val="22"/>
          <w:szCs w:val="22"/>
        </w:rPr>
        <w:t xml:space="preserve"> required to pay back any Statutory Adoption Pay, if they do not return to work following their Adoption Leave. </w:t>
      </w:r>
    </w:p>
    <w:p w14:paraId="0BF79AD6" w14:textId="77777777" w:rsidR="00F615E6" w:rsidRPr="00CD75A0" w:rsidRDefault="00F615E6" w:rsidP="00F615E6">
      <w:pPr>
        <w:tabs>
          <w:tab w:val="left" w:pos="720"/>
        </w:tabs>
        <w:ind w:left="709" w:hanging="709"/>
        <w:jc w:val="both"/>
        <w:rPr>
          <w:rFonts w:ascii="Arial" w:hAnsi="Arial" w:cs="Arial"/>
          <w:sz w:val="22"/>
          <w:szCs w:val="22"/>
        </w:rPr>
      </w:pPr>
    </w:p>
    <w:p w14:paraId="34FBBC77" w14:textId="77777777" w:rsidR="00F615E6" w:rsidRPr="00CD75A0" w:rsidRDefault="00F615E6" w:rsidP="00F615E6">
      <w:pPr>
        <w:tabs>
          <w:tab w:val="left" w:pos="720"/>
        </w:tabs>
        <w:ind w:left="709" w:hanging="709"/>
        <w:jc w:val="both"/>
        <w:rPr>
          <w:rFonts w:ascii="Arial" w:hAnsi="Arial" w:cs="Arial"/>
          <w:sz w:val="22"/>
          <w:szCs w:val="22"/>
        </w:rPr>
      </w:pPr>
      <w:r w:rsidRPr="00CD75A0">
        <w:rPr>
          <w:rFonts w:ascii="Arial" w:hAnsi="Arial" w:cs="Arial"/>
          <w:sz w:val="22"/>
          <w:szCs w:val="22"/>
        </w:rPr>
        <w:lastRenderedPageBreak/>
        <w:t>12.3</w:t>
      </w:r>
      <w:r w:rsidRPr="00CD75A0">
        <w:rPr>
          <w:rFonts w:ascii="Arial" w:hAnsi="Arial" w:cs="Arial"/>
          <w:sz w:val="22"/>
          <w:szCs w:val="22"/>
        </w:rPr>
        <w:tab/>
        <w:t xml:space="preserve">An employee is expected to return to work as soon as the Adoption Leave period has expired. If an employee is unable to return to work after the Adoption Leave period has expired due to sickness, then normal sickness procedures will apply. </w:t>
      </w:r>
    </w:p>
    <w:p w14:paraId="3879E7F7" w14:textId="77777777" w:rsidR="00F615E6" w:rsidRPr="00CD75A0" w:rsidRDefault="00F615E6" w:rsidP="00F615E6">
      <w:pPr>
        <w:tabs>
          <w:tab w:val="left" w:pos="720"/>
        </w:tabs>
        <w:ind w:left="709" w:hanging="709"/>
        <w:jc w:val="both"/>
        <w:rPr>
          <w:rFonts w:ascii="Arial" w:hAnsi="Arial" w:cs="Arial"/>
          <w:sz w:val="22"/>
          <w:szCs w:val="22"/>
        </w:rPr>
      </w:pPr>
    </w:p>
    <w:p w14:paraId="37C4B431" w14:textId="77777777" w:rsidR="00F615E6" w:rsidRPr="00CD75A0" w:rsidRDefault="00F615E6" w:rsidP="00F615E6">
      <w:pPr>
        <w:tabs>
          <w:tab w:val="left" w:pos="720"/>
        </w:tabs>
        <w:ind w:left="709" w:hanging="709"/>
        <w:jc w:val="both"/>
        <w:rPr>
          <w:rFonts w:ascii="Arial" w:hAnsi="Arial" w:cs="Arial"/>
          <w:b/>
          <w:bCs/>
          <w:sz w:val="22"/>
          <w:szCs w:val="22"/>
        </w:rPr>
      </w:pPr>
      <w:r w:rsidRPr="00CD75A0">
        <w:rPr>
          <w:rFonts w:ascii="Arial" w:hAnsi="Arial" w:cs="Arial"/>
          <w:b/>
          <w:bCs/>
          <w:sz w:val="22"/>
          <w:szCs w:val="22"/>
          <w:highlight w:val="lightGray"/>
        </w:rPr>
        <w:t>13.0</w:t>
      </w:r>
      <w:r w:rsidRPr="00CD75A0">
        <w:rPr>
          <w:rFonts w:ascii="Arial" w:hAnsi="Arial" w:cs="Arial"/>
          <w:b/>
          <w:bCs/>
          <w:sz w:val="22"/>
          <w:szCs w:val="22"/>
          <w:highlight w:val="lightGray"/>
        </w:rPr>
        <w:tab/>
        <w:t>Flexible Working</w:t>
      </w:r>
    </w:p>
    <w:p w14:paraId="10417DE4" w14:textId="77777777" w:rsidR="00F615E6" w:rsidRPr="00CD75A0" w:rsidRDefault="00F615E6" w:rsidP="00F615E6">
      <w:pPr>
        <w:tabs>
          <w:tab w:val="left" w:pos="720"/>
        </w:tabs>
        <w:ind w:left="709" w:hanging="709"/>
        <w:jc w:val="both"/>
        <w:rPr>
          <w:rFonts w:ascii="Arial" w:hAnsi="Arial" w:cs="Arial"/>
          <w:b/>
          <w:bCs/>
          <w:sz w:val="22"/>
          <w:szCs w:val="22"/>
        </w:rPr>
      </w:pPr>
    </w:p>
    <w:p w14:paraId="3B874F3F" w14:textId="77777777" w:rsidR="00F615E6" w:rsidRPr="00CD75A0" w:rsidRDefault="00F615E6" w:rsidP="00F615E6">
      <w:pPr>
        <w:tabs>
          <w:tab w:val="left" w:pos="720"/>
        </w:tabs>
        <w:ind w:left="709" w:hanging="709"/>
        <w:jc w:val="both"/>
        <w:rPr>
          <w:rFonts w:ascii="Arial" w:hAnsi="Arial" w:cs="Arial"/>
          <w:sz w:val="22"/>
          <w:szCs w:val="22"/>
        </w:rPr>
      </w:pPr>
      <w:r w:rsidRPr="00CD75A0">
        <w:rPr>
          <w:rFonts w:ascii="Arial" w:hAnsi="Arial" w:cs="Arial"/>
          <w:b/>
          <w:bCs/>
          <w:sz w:val="22"/>
          <w:szCs w:val="22"/>
        </w:rPr>
        <w:tab/>
      </w:r>
      <w:r w:rsidRPr="00CD75A0">
        <w:rPr>
          <w:rFonts w:ascii="Arial" w:hAnsi="Arial" w:cs="Arial"/>
          <w:sz w:val="22"/>
          <w:szCs w:val="22"/>
        </w:rPr>
        <w:t>Employees returning from Adoption Leave can request Flexible Working. Please refer to the flexible working policy for further guidance.</w:t>
      </w:r>
    </w:p>
    <w:p w14:paraId="50F7FF4C" w14:textId="77777777" w:rsidR="00F615E6" w:rsidRPr="00C269C8" w:rsidRDefault="00F615E6" w:rsidP="00F615E6">
      <w:pPr>
        <w:rPr>
          <w:rFonts w:ascii="Arial" w:hAnsi="Arial" w:cs="Arial"/>
        </w:rPr>
      </w:pPr>
    </w:p>
    <w:p w14:paraId="5509F786" w14:textId="77777777" w:rsidR="00F615E6" w:rsidRPr="00C269C8" w:rsidRDefault="00F615E6" w:rsidP="00F615E6">
      <w:pPr>
        <w:rPr>
          <w:rFonts w:ascii="Arial" w:hAnsi="Arial" w:cs="Arial"/>
        </w:rPr>
      </w:pPr>
    </w:p>
    <w:p w14:paraId="7A69C59D" w14:textId="77777777" w:rsidR="00F615E6" w:rsidRPr="00C269C8" w:rsidRDefault="00F615E6" w:rsidP="00F615E6">
      <w:pPr>
        <w:rPr>
          <w:rFonts w:ascii="Arial" w:hAnsi="Arial" w:cs="Arial"/>
        </w:rPr>
      </w:pPr>
    </w:p>
    <w:p w14:paraId="2A1D5084" w14:textId="77777777" w:rsidR="00DD3DEC" w:rsidRDefault="00DD3DEC" w:rsidP="00DD3DEC"/>
    <w:p w14:paraId="30EBC258" w14:textId="77777777" w:rsidR="00DD3DEC" w:rsidRDefault="00DD3DEC" w:rsidP="00DD3DEC"/>
    <w:p w14:paraId="0580570F" w14:textId="77777777" w:rsidR="00DD3DEC" w:rsidRPr="00DB741A" w:rsidRDefault="00DD3DEC" w:rsidP="00DD3DEC"/>
    <w:p w14:paraId="2496CB37" w14:textId="77777777" w:rsidR="00F370BC" w:rsidRDefault="00F370BC" w:rsidP="00DD3DEC">
      <w:pPr>
        <w:sectPr w:rsidR="00F370BC" w:rsidSect="00154778">
          <w:type w:val="continuous"/>
          <w:pgSz w:w="11906" w:h="16838"/>
          <w:pgMar w:top="1618" w:right="1646" w:bottom="1440" w:left="1276" w:header="708" w:footer="708" w:gutter="0"/>
          <w:cols w:space="708"/>
          <w:titlePg/>
          <w:docGrid w:linePitch="360"/>
        </w:sectPr>
      </w:pPr>
    </w:p>
    <w:p w14:paraId="3DDCA4EC" w14:textId="77777777" w:rsidR="00DD3DEC" w:rsidRPr="00DB741A" w:rsidRDefault="00DD3DEC" w:rsidP="00DD3DEC"/>
    <w:p w14:paraId="54AFC188" w14:textId="77777777" w:rsidR="00DD3DEC" w:rsidRPr="00DB741A" w:rsidRDefault="00DD3DEC" w:rsidP="00DD3DEC">
      <w:pPr>
        <w:tabs>
          <w:tab w:val="center" w:pos="4320"/>
          <w:tab w:val="right" w:pos="8640"/>
        </w:tabs>
        <w:rPr>
          <w:lang w:val="en-US"/>
        </w:rPr>
      </w:pPr>
    </w:p>
    <w:p w14:paraId="3C61018F" w14:textId="77777777" w:rsidR="00934ECA" w:rsidRDefault="00934ECA" w:rsidP="00B8556D">
      <w:pPr>
        <w:pStyle w:val="BodyTextIndent"/>
        <w:tabs>
          <w:tab w:val="left" w:pos="720"/>
        </w:tabs>
        <w:ind w:left="567" w:hanging="567"/>
        <w:jc w:val="both"/>
        <w:rPr>
          <w:rFonts w:cs="Arial"/>
          <w:noProof w:val="0"/>
          <w:sz w:val="22"/>
          <w:szCs w:val="22"/>
          <w:lang w:eastAsia="en-US"/>
        </w:rPr>
        <w:sectPr w:rsidR="00934ECA" w:rsidSect="00154778">
          <w:type w:val="continuous"/>
          <w:pgSz w:w="11906" w:h="16838"/>
          <w:pgMar w:top="1618" w:right="1646" w:bottom="1440" w:left="1276" w:header="708" w:footer="708" w:gutter="0"/>
          <w:cols w:space="708"/>
          <w:titlePg/>
          <w:docGrid w:linePitch="360"/>
        </w:sectPr>
      </w:pPr>
    </w:p>
    <w:p w14:paraId="651DDEDC" w14:textId="03E50862" w:rsidR="00154778" w:rsidRDefault="00154778" w:rsidP="00B8556D">
      <w:pPr>
        <w:pStyle w:val="BodyTextIndent"/>
        <w:tabs>
          <w:tab w:val="left" w:pos="720"/>
        </w:tabs>
        <w:ind w:left="567" w:hanging="567"/>
        <w:jc w:val="both"/>
        <w:rPr>
          <w:rFonts w:cs="Arial"/>
          <w:noProof w:val="0"/>
          <w:sz w:val="22"/>
          <w:szCs w:val="22"/>
          <w:lang w:eastAsia="en-US"/>
        </w:rPr>
      </w:pPr>
    </w:p>
    <w:p w14:paraId="4FF0637F" w14:textId="77777777" w:rsidR="00934ECA" w:rsidRDefault="00934ECA" w:rsidP="00B8556D">
      <w:pPr>
        <w:pStyle w:val="BodyTextIndent"/>
        <w:tabs>
          <w:tab w:val="left" w:pos="720"/>
        </w:tabs>
        <w:ind w:left="567" w:hanging="567"/>
        <w:jc w:val="both"/>
        <w:rPr>
          <w:rFonts w:cs="Arial"/>
          <w:noProof w:val="0"/>
          <w:sz w:val="22"/>
          <w:szCs w:val="22"/>
          <w:lang w:eastAsia="en-US"/>
        </w:rPr>
      </w:pPr>
    </w:p>
    <w:p w14:paraId="4CB0ED18" w14:textId="77777777" w:rsidR="00934ECA" w:rsidRDefault="00934ECA" w:rsidP="00B8556D">
      <w:pPr>
        <w:pStyle w:val="BodyTextIndent"/>
        <w:tabs>
          <w:tab w:val="left" w:pos="720"/>
        </w:tabs>
        <w:ind w:left="567" w:hanging="567"/>
        <w:jc w:val="both"/>
        <w:rPr>
          <w:rFonts w:cs="Arial"/>
          <w:noProof w:val="0"/>
          <w:sz w:val="22"/>
          <w:szCs w:val="22"/>
          <w:lang w:eastAsia="en-US"/>
        </w:rPr>
      </w:pPr>
    </w:p>
    <w:p w14:paraId="7F5679EB" w14:textId="77777777" w:rsidR="007C2932" w:rsidRDefault="007C2932" w:rsidP="00B8556D">
      <w:pPr>
        <w:pStyle w:val="BodyTextIndent"/>
        <w:tabs>
          <w:tab w:val="left" w:pos="720"/>
        </w:tabs>
        <w:ind w:left="567" w:hanging="567"/>
        <w:jc w:val="both"/>
        <w:rPr>
          <w:rFonts w:cs="Arial"/>
          <w:noProof w:val="0"/>
          <w:sz w:val="22"/>
          <w:szCs w:val="22"/>
          <w:lang w:eastAsia="en-US"/>
        </w:rPr>
        <w:sectPr w:rsidR="007C2932" w:rsidSect="00154778">
          <w:type w:val="continuous"/>
          <w:pgSz w:w="11906" w:h="16838"/>
          <w:pgMar w:top="1618" w:right="1646" w:bottom="1440" w:left="1276" w:header="708" w:footer="708" w:gutter="0"/>
          <w:cols w:space="708"/>
          <w:titlePg/>
          <w:docGrid w:linePitch="360"/>
        </w:sectPr>
      </w:pPr>
    </w:p>
    <w:p w14:paraId="0932C6E7" w14:textId="77777777" w:rsidR="00934ECA" w:rsidRDefault="00934ECA" w:rsidP="00B8556D">
      <w:pPr>
        <w:pStyle w:val="BodyTextIndent"/>
        <w:tabs>
          <w:tab w:val="left" w:pos="720"/>
        </w:tabs>
        <w:ind w:left="567" w:hanging="567"/>
        <w:jc w:val="both"/>
        <w:rPr>
          <w:rFonts w:cs="Arial"/>
          <w:noProof w:val="0"/>
          <w:sz w:val="22"/>
          <w:szCs w:val="22"/>
          <w:lang w:eastAsia="en-US"/>
        </w:rPr>
      </w:pPr>
    </w:p>
    <w:p w14:paraId="6F94A06A" w14:textId="77777777" w:rsidR="00934ECA" w:rsidRDefault="00934ECA" w:rsidP="00B8556D">
      <w:pPr>
        <w:pStyle w:val="BodyTextIndent"/>
        <w:tabs>
          <w:tab w:val="left" w:pos="720"/>
        </w:tabs>
        <w:ind w:left="567" w:hanging="567"/>
        <w:jc w:val="both"/>
        <w:rPr>
          <w:rFonts w:cs="Arial"/>
          <w:noProof w:val="0"/>
          <w:sz w:val="22"/>
          <w:szCs w:val="22"/>
          <w:lang w:eastAsia="en-US"/>
        </w:rPr>
      </w:pPr>
    </w:p>
    <w:p w14:paraId="712F7274" w14:textId="77777777" w:rsidR="00934ECA" w:rsidRDefault="00934ECA" w:rsidP="00B8556D">
      <w:pPr>
        <w:pStyle w:val="BodyTextIndent"/>
        <w:tabs>
          <w:tab w:val="left" w:pos="720"/>
        </w:tabs>
        <w:ind w:left="567" w:hanging="567"/>
        <w:jc w:val="both"/>
        <w:rPr>
          <w:rFonts w:cs="Arial"/>
          <w:noProof w:val="0"/>
          <w:sz w:val="22"/>
          <w:szCs w:val="22"/>
          <w:lang w:eastAsia="en-US"/>
        </w:rPr>
      </w:pPr>
    </w:p>
    <w:p w14:paraId="679C58DF" w14:textId="77777777" w:rsidR="00934ECA" w:rsidRPr="00934ECA" w:rsidRDefault="00934ECA" w:rsidP="00934ECA"/>
    <w:p w14:paraId="49EC906D" w14:textId="77777777" w:rsidR="00934ECA" w:rsidRPr="00934ECA" w:rsidRDefault="00934ECA" w:rsidP="00934ECA"/>
    <w:p w14:paraId="68F2D20D" w14:textId="77777777" w:rsidR="00934ECA" w:rsidRPr="00934ECA" w:rsidRDefault="00934ECA" w:rsidP="00934ECA"/>
    <w:p w14:paraId="7C7E1857" w14:textId="77777777" w:rsidR="00934ECA" w:rsidRPr="00934ECA" w:rsidRDefault="00934ECA" w:rsidP="00934ECA"/>
    <w:p w14:paraId="11875EBD" w14:textId="77777777" w:rsidR="00934ECA" w:rsidRDefault="00934ECA" w:rsidP="00934ECA">
      <w:pPr>
        <w:rPr>
          <w:rFonts w:ascii="Arial" w:hAnsi="Arial" w:cs="Arial"/>
          <w:sz w:val="22"/>
          <w:szCs w:val="22"/>
        </w:rPr>
      </w:pPr>
    </w:p>
    <w:p w14:paraId="68B987C9" w14:textId="77777777" w:rsidR="00934ECA" w:rsidRDefault="00934ECA" w:rsidP="00934ECA"/>
    <w:p w14:paraId="12C3F329" w14:textId="77777777" w:rsidR="00F370BC" w:rsidRDefault="00F370BC" w:rsidP="00934ECA"/>
    <w:p w14:paraId="6F80D9FA" w14:textId="77777777" w:rsidR="00F370BC" w:rsidRDefault="00F370BC" w:rsidP="00934ECA"/>
    <w:p w14:paraId="095BD9AD" w14:textId="77777777" w:rsidR="00F370BC" w:rsidRDefault="00F370BC" w:rsidP="00934ECA"/>
    <w:p w14:paraId="411FFAC0" w14:textId="77777777" w:rsidR="00F370BC" w:rsidRDefault="00F370BC" w:rsidP="00934ECA"/>
    <w:p w14:paraId="69BD68B5" w14:textId="77777777" w:rsidR="00F370BC" w:rsidRDefault="00F370BC" w:rsidP="00934ECA"/>
    <w:p w14:paraId="5EA74428" w14:textId="77777777" w:rsidR="00F370BC" w:rsidRDefault="00F370BC" w:rsidP="00934ECA"/>
    <w:p w14:paraId="470D6FE0" w14:textId="77777777" w:rsidR="00F370BC" w:rsidRDefault="00F370BC" w:rsidP="00934ECA"/>
    <w:p w14:paraId="62AF6888" w14:textId="77777777" w:rsidR="00F370BC" w:rsidRDefault="00F370BC" w:rsidP="00934ECA"/>
    <w:p w14:paraId="7C482D11" w14:textId="77777777" w:rsidR="00F370BC" w:rsidRDefault="00F370BC" w:rsidP="00934ECA"/>
    <w:p w14:paraId="2FA70966" w14:textId="77777777" w:rsidR="00F370BC" w:rsidRDefault="00F370BC" w:rsidP="00934ECA"/>
    <w:p w14:paraId="14610C50" w14:textId="77777777" w:rsidR="00F370BC" w:rsidRDefault="00F370BC" w:rsidP="00934ECA"/>
    <w:p w14:paraId="3B4CED82" w14:textId="77777777" w:rsidR="00F370BC" w:rsidRDefault="00F370BC" w:rsidP="00934ECA"/>
    <w:p w14:paraId="6D1972E2" w14:textId="77777777" w:rsidR="00F370BC" w:rsidRDefault="00F370BC" w:rsidP="00934ECA"/>
    <w:p w14:paraId="6EE47957" w14:textId="77777777" w:rsidR="00F370BC" w:rsidRDefault="00F370BC" w:rsidP="00934ECA"/>
    <w:p w14:paraId="55CC0716" w14:textId="77777777" w:rsidR="00F370BC" w:rsidRDefault="00F370BC" w:rsidP="00934ECA"/>
    <w:p w14:paraId="0F9F2DA1" w14:textId="77777777" w:rsidR="00F370BC" w:rsidRDefault="00F370BC" w:rsidP="00934ECA"/>
    <w:p w14:paraId="496E3908" w14:textId="77777777" w:rsidR="00F370BC" w:rsidRDefault="00F370BC" w:rsidP="00934ECA"/>
    <w:p w14:paraId="158B9877" w14:textId="77777777" w:rsidR="00F370BC" w:rsidRDefault="00F370BC" w:rsidP="00934ECA"/>
    <w:p w14:paraId="5F898E31" w14:textId="77777777" w:rsidR="00F370BC" w:rsidRDefault="00F370BC" w:rsidP="00934ECA"/>
    <w:p w14:paraId="3B502A1D" w14:textId="77777777" w:rsidR="00F370BC" w:rsidRPr="00DA5FA1" w:rsidRDefault="00F370BC" w:rsidP="00934ECA">
      <w:pPr>
        <w:rPr>
          <w:rFonts w:ascii="Arial" w:hAnsi="Arial" w:cs="Arial"/>
          <w:b/>
          <w:bCs/>
          <w:color w:val="FF0000"/>
          <w:sz w:val="44"/>
          <w:szCs w:val="44"/>
        </w:rPr>
      </w:pPr>
      <w:r w:rsidRPr="00DA5FA1">
        <w:rPr>
          <w:rFonts w:ascii="Arial" w:hAnsi="Arial" w:cs="Arial"/>
          <w:b/>
          <w:bCs/>
          <w:color w:val="FF0000"/>
          <w:sz w:val="44"/>
          <w:szCs w:val="44"/>
        </w:rPr>
        <w:lastRenderedPageBreak/>
        <w:t>SECTION SEVEN</w:t>
      </w:r>
    </w:p>
    <w:p w14:paraId="0E890B64" w14:textId="77777777" w:rsidR="00D22129" w:rsidRDefault="00D22129" w:rsidP="00934ECA">
      <w:pPr>
        <w:rPr>
          <w:rFonts w:ascii="Arial" w:hAnsi="Arial" w:cs="Arial"/>
          <w:color w:val="FF0000"/>
          <w:sz w:val="44"/>
          <w:szCs w:val="44"/>
        </w:rPr>
      </w:pPr>
    </w:p>
    <w:p w14:paraId="1B7F910A" w14:textId="77777777" w:rsidR="00F370BC" w:rsidRDefault="00F370BC" w:rsidP="00934ECA">
      <w:pPr>
        <w:rPr>
          <w:rFonts w:ascii="Arial" w:hAnsi="Arial" w:cs="Arial"/>
          <w:color w:val="FF0000"/>
          <w:sz w:val="44"/>
          <w:szCs w:val="44"/>
        </w:rPr>
      </w:pPr>
    </w:p>
    <w:p w14:paraId="02515DB2" w14:textId="77777777" w:rsidR="00F370BC" w:rsidRDefault="00F370BC" w:rsidP="00934ECA">
      <w:pPr>
        <w:rPr>
          <w:rFonts w:ascii="Arial" w:hAnsi="Arial" w:cs="Arial"/>
          <w:color w:val="FF0000"/>
          <w:sz w:val="44"/>
          <w:szCs w:val="44"/>
        </w:rPr>
      </w:pPr>
    </w:p>
    <w:p w14:paraId="18E2E7F8" w14:textId="21BF2F5F" w:rsidR="00F370BC" w:rsidRPr="00F370BC" w:rsidRDefault="00F370BC" w:rsidP="00F370BC">
      <w:pPr>
        <w:jc w:val="center"/>
        <w:rPr>
          <w:rFonts w:ascii="Arial" w:hAnsi="Arial" w:cs="Arial"/>
          <w:color w:val="00AA48"/>
          <w:sz w:val="56"/>
          <w:szCs w:val="56"/>
        </w:rPr>
      </w:pPr>
      <w:r>
        <w:rPr>
          <w:rFonts w:ascii="Arial" w:hAnsi="Arial" w:cs="Arial"/>
          <w:color w:val="00AA48"/>
          <w:sz w:val="56"/>
          <w:szCs w:val="56"/>
        </w:rPr>
        <w:t>OTHER</w:t>
      </w:r>
      <w:r w:rsidR="00D22129">
        <w:rPr>
          <w:rFonts w:ascii="Arial" w:hAnsi="Arial" w:cs="Arial"/>
          <w:color w:val="00AA48"/>
          <w:sz w:val="56"/>
          <w:szCs w:val="56"/>
        </w:rPr>
        <w:t xml:space="preserve"> STATUTORY</w:t>
      </w:r>
      <w:r>
        <w:rPr>
          <w:rFonts w:ascii="Arial" w:hAnsi="Arial" w:cs="Arial"/>
          <w:color w:val="00AA48"/>
          <w:sz w:val="56"/>
          <w:szCs w:val="56"/>
        </w:rPr>
        <w:t xml:space="preserve"> LEAVE </w:t>
      </w:r>
    </w:p>
    <w:p w14:paraId="157CCFC1" w14:textId="77777777" w:rsidR="00F370BC" w:rsidRDefault="00F370BC" w:rsidP="00934ECA">
      <w:pPr>
        <w:rPr>
          <w:color w:val="FF0000"/>
          <w:sz w:val="44"/>
          <w:szCs w:val="44"/>
        </w:rPr>
      </w:pPr>
    </w:p>
    <w:p w14:paraId="5529D13B" w14:textId="0D6C7979" w:rsidR="00F370BC" w:rsidRPr="00F370BC" w:rsidRDefault="00F370BC" w:rsidP="00934ECA">
      <w:pPr>
        <w:rPr>
          <w:color w:val="FF0000"/>
          <w:sz w:val="44"/>
          <w:szCs w:val="44"/>
        </w:rPr>
      </w:pPr>
      <w:r>
        <w:rPr>
          <w:color w:val="FF0000"/>
          <w:sz w:val="44"/>
          <w:szCs w:val="44"/>
        </w:rPr>
        <w:t xml:space="preserve"> </w:t>
      </w:r>
    </w:p>
    <w:p w14:paraId="58B3BA54" w14:textId="77777777" w:rsidR="00F370BC" w:rsidRDefault="00F370BC" w:rsidP="00934ECA"/>
    <w:p w14:paraId="6F159D05" w14:textId="77777777" w:rsidR="00B71B20" w:rsidRDefault="00B71B20" w:rsidP="00934ECA"/>
    <w:p w14:paraId="457F83D4" w14:textId="77777777" w:rsidR="00B71B20" w:rsidRDefault="00B71B20" w:rsidP="00934ECA"/>
    <w:p w14:paraId="0A55D3A0" w14:textId="77777777" w:rsidR="00B71B20" w:rsidRDefault="00B71B20" w:rsidP="00934ECA"/>
    <w:p w14:paraId="4EFE18BF" w14:textId="77777777" w:rsidR="00B71B20" w:rsidRDefault="00B71B20" w:rsidP="00934ECA"/>
    <w:p w14:paraId="29888AE3" w14:textId="77777777" w:rsidR="00B71B20" w:rsidRDefault="00B71B20" w:rsidP="00934ECA"/>
    <w:p w14:paraId="4C8ECB85" w14:textId="77777777" w:rsidR="00B71B20" w:rsidRDefault="00B71B20" w:rsidP="00934ECA"/>
    <w:p w14:paraId="535F7BE8" w14:textId="77777777" w:rsidR="00B71B20" w:rsidRDefault="00B71B20" w:rsidP="00934ECA"/>
    <w:p w14:paraId="458CF073" w14:textId="77777777" w:rsidR="00B71B20" w:rsidRDefault="00B71B20" w:rsidP="00934ECA"/>
    <w:p w14:paraId="276FB465" w14:textId="77777777" w:rsidR="00B71B20" w:rsidRDefault="00B71B20" w:rsidP="00934ECA"/>
    <w:p w14:paraId="564C1314" w14:textId="77777777" w:rsidR="00B71B20" w:rsidRDefault="00B71B20" w:rsidP="00934ECA"/>
    <w:p w14:paraId="62B95E41" w14:textId="77777777" w:rsidR="00B71B20" w:rsidRDefault="00B71B20" w:rsidP="00934ECA"/>
    <w:p w14:paraId="505132E9" w14:textId="77777777" w:rsidR="00B71B20" w:rsidRDefault="00B71B20" w:rsidP="00934ECA"/>
    <w:p w14:paraId="634FD04D" w14:textId="77777777" w:rsidR="00B71B20" w:rsidRDefault="00B71B20" w:rsidP="00934ECA"/>
    <w:p w14:paraId="2BD6D77D" w14:textId="77777777" w:rsidR="00B71B20" w:rsidRDefault="00B71B20" w:rsidP="00934ECA"/>
    <w:p w14:paraId="160EE4D3" w14:textId="77777777" w:rsidR="00B71B20" w:rsidRDefault="00B71B20" w:rsidP="00934ECA"/>
    <w:p w14:paraId="79A499EF" w14:textId="77777777" w:rsidR="00B71B20" w:rsidRDefault="00B71B20" w:rsidP="00934ECA"/>
    <w:p w14:paraId="6837B557" w14:textId="77777777" w:rsidR="00B71B20" w:rsidRDefault="00B71B20" w:rsidP="00934ECA"/>
    <w:p w14:paraId="4E8C2D6F" w14:textId="77777777" w:rsidR="00B71B20" w:rsidRDefault="00B71B20" w:rsidP="00934ECA"/>
    <w:p w14:paraId="11DE1968" w14:textId="77777777" w:rsidR="00B71B20" w:rsidRDefault="00B71B20" w:rsidP="00934ECA"/>
    <w:p w14:paraId="4F5D0C63" w14:textId="77777777" w:rsidR="00B71B20" w:rsidRDefault="00B71B20" w:rsidP="00934ECA"/>
    <w:p w14:paraId="07EA9AD2" w14:textId="77777777" w:rsidR="00B71B20" w:rsidRDefault="00B71B20" w:rsidP="00934ECA"/>
    <w:p w14:paraId="58578711" w14:textId="77777777" w:rsidR="00B71B20" w:rsidRDefault="00B71B20" w:rsidP="00934ECA"/>
    <w:p w14:paraId="6CDCFBBE" w14:textId="77777777" w:rsidR="00B71B20" w:rsidRDefault="00B71B20" w:rsidP="00934ECA"/>
    <w:p w14:paraId="04E6CB14" w14:textId="77777777" w:rsidR="00B71B20" w:rsidRDefault="00B71B20" w:rsidP="00934ECA"/>
    <w:p w14:paraId="78967E16" w14:textId="77777777" w:rsidR="00B71B20" w:rsidRDefault="00B71B20" w:rsidP="00934ECA"/>
    <w:p w14:paraId="24D8EC89" w14:textId="77777777" w:rsidR="00B71B20" w:rsidRDefault="00B71B20" w:rsidP="00934ECA"/>
    <w:p w14:paraId="1123F346" w14:textId="77777777" w:rsidR="00B71B20" w:rsidRDefault="00B71B20" w:rsidP="00934ECA"/>
    <w:p w14:paraId="2F90BA23" w14:textId="77777777" w:rsidR="00B71B20" w:rsidRDefault="00B71B20" w:rsidP="00934ECA"/>
    <w:p w14:paraId="160294BD" w14:textId="77777777" w:rsidR="00B71B20" w:rsidRDefault="00B71B20" w:rsidP="00934ECA"/>
    <w:p w14:paraId="2C04C86E" w14:textId="77777777" w:rsidR="00B71B20" w:rsidRDefault="00B71B20" w:rsidP="00934ECA"/>
    <w:p w14:paraId="1D3C85C5" w14:textId="77777777" w:rsidR="00B71B20" w:rsidRDefault="00B71B20" w:rsidP="00934ECA"/>
    <w:p w14:paraId="1E313B68" w14:textId="77777777" w:rsidR="00B71B20" w:rsidRDefault="00B71B20" w:rsidP="00934ECA"/>
    <w:p w14:paraId="3E4ED543" w14:textId="77777777" w:rsidR="00B71B20" w:rsidRDefault="00B71B20" w:rsidP="00934ECA"/>
    <w:p w14:paraId="6342FD4B" w14:textId="77777777" w:rsidR="00B71B20" w:rsidRDefault="00B71B20" w:rsidP="00934ECA"/>
    <w:p w14:paraId="311CF551" w14:textId="77777777" w:rsidR="00B71B20" w:rsidRDefault="00B71B20" w:rsidP="00934ECA"/>
    <w:p w14:paraId="614E2B4B" w14:textId="77777777" w:rsidR="00B71B20" w:rsidRDefault="00B71B20" w:rsidP="00934ECA"/>
    <w:p w14:paraId="374DBC2F" w14:textId="77777777" w:rsidR="00B71B20" w:rsidRDefault="00B71B20" w:rsidP="00934ECA"/>
    <w:tbl>
      <w:tblPr>
        <w:tblStyle w:val="TableGrid"/>
        <w:tblW w:w="0" w:type="auto"/>
        <w:shd w:val="clear" w:color="auto" w:fill="D4D4D4"/>
        <w:tblLook w:val="04A0" w:firstRow="1" w:lastRow="0" w:firstColumn="1" w:lastColumn="0" w:noHBand="0" w:noVBand="1"/>
      </w:tblPr>
      <w:tblGrid>
        <w:gridCol w:w="8974"/>
      </w:tblGrid>
      <w:tr w:rsidR="00B71B20" w14:paraId="7102CF2A" w14:textId="77777777" w:rsidTr="009701B1">
        <w:tc>
          <w:tcPr>
            <w:tcW w:w="8974" w:type="dxa"/>
            <w:shd w:val="clear" w:color="auto" w:fill="D4D4D4"/>
          </w:tcPr>
          <w:p w14:paraId="582A7CCE" w14:textId="396D5FBE" w:rsidR="00B71B20" w:rsidRPr="00D22129" w:rsidRDefault="009701B1" w:rsidP="00B71B20">
            <w:pPr>
              <w:jc w:val="center"/>
              <w:rPr>
                <w:rFonts w:ascii="Arial" w:hAnsi="Arial" w:cs="Arial"/>
                <w:b/>
                <w:bCs/>
              </w:rPr>
            </w:pPr>
            <w:r w:rsidRPr="00D22129">
              <w:rPr>
                <w:rFonts w:ascii="Arial" w:hAnsi="Arial" w:cs="Arial"/>
                <w:b/>
                <w:bCs/>
              </w:rPr>
              <w:t>STATUTORY PARENTAL LEAVE</w:t>
            </w:r>
          </w:p>
        </w:tc>
      </w:tr>
    </w:tbl>
    <w:p w14:paraId="75BDB937" w14:textId="77777777" w:rsidR="00B71B20" w:rsidRDefault="00B71B20" w:rsidP="00934ECA"/>
    <w:p w14:paraId="6B6E539C" w14:textId="028A7286" w:rsidR="002947CB" w:rsidRPr="00975986" w:rsidRDefault="00B71B20" w:rsidP="002947CB">
      <w:pPr>
        <w:pStyle w:val="ListParagraph"/>
        <w:numPr>
          <w:ilvl w:val="1"/>
          <w:numId w:val="44"/>
        </w:numPr>
        <w:rPr>
          <w:rFonts w:ascii="Arial" w:hAnsi="Arial" w:cs="Arial"/>
          <w:sz w:val="22"/>
          <w:szCs w:val="22"/>
        </w:rPr>
      </w:pPr>
      <w:r w:rsidRPr="00975986">
        <w:rPr>
          <w:rFonts w:ascii="Arial" w:hAnsi="Arial" w:cs="Arial"/>
          <w:sz w:val="22"/>
          <w:szCs w:val="22"/>
        </w:rPr>
        <w:t>Parental leave is a statutory entitlement to take up to a maximum of 18 weeks’ unpaid leave for childcare reasons.</w:t>
      </w:r>
    </w:p>
    <w:p w14:paraId="008BA0A2" w14:textId="77777777" w:rsidR="002947CB" w:rsidRPr="00975986" w:rsidRDefault="002947CB" w:rsidP="002947CB">
      <w:pPr>
        <w:pStyle w:val="ListParagraph"/>
        <w:rPr>
          <w:rFonts w:ascii="Arial" w:hAnsi="Arial" w:cs="Arial"/>
          <w:sz w:val="22"/>
          <w:szCs w:val="22"/>
        </w:rPr>
      </w:pPr>
    </w:p>
    <w:p w14:paraId="561D28EE" w14:textId="77777777" w:rsidR="002947CB" w:rsidRPr="00975986" w:rsidRDefault="00B71B20" w:rsidP="002947CB">
      <w:pPr>
        <w:pStyle w:val="ListParagraph"/>
        <w:numPr>
          <w:ilvl w:val="1"/>
          <w:numId w:val="44"/>
        </w:numPr>
        <w:rPr>
          <w:rFonts w:ascii="Arial" w:hAnsi="Arial" w:cs="Arial"/>
          <w:sz w:val="22"/>
          <w:szCs w:val="22"/>
        </w:rPr>
      </w:pPr>
      <w:r w:rsidRPr="00975986">
        <w:rPr>
          <w:rFonts w:ascii="Arial" w:hAnsi="Arial" w:cs="Arial"/>
          <w:sz w:val="22"/>
          <w:szCs w:val="22"/>
        </w:rPr>
        <w:t xml:space="preserve">Parental leave taken with a previous employer forms part of the 18 weeks’ unpaid parental leave allowance. </w:t>
      </w:r>
    </w:p>
    <w:p w14:paraId="37B820CB" w14:textId="77777777" w:rsidR="002947CB" w:rsidRPr="00975986" w:rsidRDefault="002947CB" w:rsidP="002947CB">
      <w:pPr>
        <w:pStyle w:val="ListParagraph"/>
        <w:rPr>
          <w:rFonts w:ascii="Arial" w:hAnsi="Arial" w:cs="Arial"/>
          <w:sz w:val="22"/>
          <w:szCs w:val="22"/>
        </w:rPr>
      </w:pPr>
    </w:p>
    <w:p w14:paraId="2A043F6C" w14:textId="77777777" w:rsidR="002947CB" w:rsidRPr="00975986" w:rsidRDefault="00B71B20" w:rsidP="002947CB">
      <w:pPr>
        <w:pStyle w:val="ListParagraph"/>
        <w:numPr>
          <w:ilvl w:val="1"/>
          <w:numId w:val="44"/>
        </w:numPr>
        <w:rPr>
          <w:rFonts w:ascii="Arial" w:hAnsi="Arial" w:cs="Arial"/>
          <w:sz w:val="22"/>
          <w:szCs w:val="22"/>
        </w:rPr>
      </w:pPr>
      <w:r w:rsidRPr="00975986">
        <w:rPr>
          <w:rFonts w:ascii="Arial" w:hAnsi="Arial" w:cs="Arial"/>
          <w:sz w:val="22"/>
          <w:szCs w:val="22"/>
        </w:rPr>
        <w:t xml:space="preserve">An employee may take unpaid parental leave for each of their children, for example, if an employee has two children under the age of </w:t>
      </w:r>
      <w:r w:rsidR="002947CB" w:rsidRPr="00975986">
        <w:rPr>
          <w:rFonts w:ascii="Arial" w:hAnsi="Arial" w:cs="Arial"/>
          <w:sz w:val="22"/>
          <w:szCs w:val="22"/>
        </w:rPr>
        <w:t>18,</w:t>
      </w:r>
      <w:r w:rsidRPr="00975986">
        <w:rPr>
          <w:rFonts w:ascii="Arial" w:hAnsi="Arial" w:cs="Arial"/>
          <w:sz w:val="22"/>
          <w:szCs w:val="22"/>
        </w:rPr>
        <w:t xml:space="preserve"> they may take 18 weeks’ unpaid parental leave in respect of each child. </w:t>
      </w:r>
    </w:p>
    <w:p w14:paraId="0001E615" w14:textId="77777777" w:rsidR="002947CB" w:rsidRPr="00975986" w:rsidRDefault="002947CB" w:rsidP="002947CB">
      <w:pPr>
        <w:pStyle w:val="ListParagraph"/>
        <w:rPr>
          <w:rFonts w:ascii="Arial" w:hAnsi="Arial" w:cs="Arial"/>
          <w:sz w:val="22"/>
          <w:szCs w:val="22"/>
        </w:rPr>
      </w:pPr>
    </w:p>
    <w:p w14:paraId="19E6C512" w14:textId="77777777" w:rsidR="002947CB" w:rsidRPr="00975986" w:rsidRDefault="00B71B20" w:rsidP="002947CB">
      <w:pPr>
        <w:pStyle w:val="ListParagraph"/>
        <w:numPr>
          <w:ilvl w:val="1"/>
          <w:numId w:val="44"/>
        </w:numPr>
        <w:rPr>
          <w:rFonts w:ascii="Arial" w:hAnsi="Arial" w:cs="Arial"/>
          <w:sz w:val="22"/>
          <w:szCs w:val="22"/>
        </w:rPr>
      </w:pPr>
      <w:r w:rsidRPr="00975986">
        <w:rPr>
          <w:rFonts w:ascii="Arial" w:hAnsi="Arial" w:cs="Arial"/>
          <w:b/>
          <w:bCs/>
          <w:sz w:val="22"/>
          <w:szCs w:val="22"/>
          <w:u w:val="single"/>
        </w:rPr>
        <w:t>Eligibility C</w:t>
      </w:r>
      <w:r w:rsidR="002947CB" w:rsidRPr="00975986">
        <w:rPr>
          <w:rFonts w:ascii="Arial" w:hAnsi="Arial" w:cs="Arial"/>
          <w:b/>
          <w:bCs/>
          <w:sz w:val="22"/>
          <w:szCs w:val="22"/>
          <w:u w:val="single"/>
        </w:rPr>
        <w:t>riteria</w:t>
      </w:r>
    </w:p>
    <w:p w14:paraId="4522F824" w14:textId="77777777" w:rsidR="002947CB" w:rsidRPr="00975986" w:rsidRDefault="002947CB" w:rsidP="002947CB">
      <w:pPr>
        <w:pStyle w:val="ListParagraph"/>
        <w:rPr>
          <w:rFonts w:ascii="Arial" w:hAnsi="Arial" w:cs="Arial"/>
          <w:sz w:val="22"/>
          <w:szCs w:val="22"/>
        </w:rPr>
      </w:pPr>
    </w:p>
    <w:p w14:paraId="3A9B826D" w14:textId="77777777" w:rsidR="002947CB" w:rsidRPr="00975986" w:rsidRDefault="00B71B20" w:rsidP="002947CB">
      <w:pPr>
        <w:pStyle w:val="ListParagraph"/>
        <w:rPr>
          <w:rFonts w:ascii="Arial" w:hAnsi="Arial" w:cs="Arial"/>
          <w:sz w:val="22"/>
          <w:szCs w:val="22"/>
        </w:rPr>
      </w:pPr>
      <w:r w:rsidRPr="00975986">
        <w:rPr>
          <w:rFonts w:ascii="Arial" w:hAnsi="Arial" w:cs="Arial"/>
          <w:sz w:val="22"/>
          <w:szCs w:val="22"/>
        </w:rPr>
        <w:t xml:space="preserve">To be eligible to take unpaid parental leave an employee must: </w:t>
      </w:r>
    </w:p>
    <w:p w14:paraId="1A1E06DD" w14:textId="57579821" w:rsidR="002947CB" w:rsidRPr="00975986" w:rsidRDefault="00B71B20" w:rsidP="002947CB">
      <w:pPr>
        <w:pStyle w:val="ListParagraph"/>
        <w:rPr>
          <w:rFonts w:ascii="Arial" w:hAnsi="Arial" w:cs="Arial"/>
          <w:sz w:val="22"/>
          <w:szCs w:val="22"/>
        </w:rPr>
      </w:pPr>
      <w:r w:rsidRPr="00975986">
        <w:rPr>
          <w:rFonts w:ascii="Segoe UI Symbol" w:hAnsi="Segoe UI Symbol" w:cs="Segoe UI Symbol"/>
          <w:sz w:val="22"/>
          <w:szCs w:val="22"/>
        </w:rPr>
        <w:t>➢</w:t>
      </w:r>
      <w:r w:rsidRPr="00975986">
        <w:rPr>
          <w:rFonts w:ascii="Arial" w:hAnsi="Arial" w:cs="Arial"/>
          <w:sz w:val="22"/>
          <w:szCs w:val="22"/>
        </w:rPr>
        <w:t xml:space="preserve"> Be the natural, adoptive, foster, </w:t>
      </w:r>
      <w:r w:rsidR="00D22129" w:rsidRPr="00975986">
        <w:rPr>
          <w:rFonts w:ascii="Arial" w:hAnsi="Arial" w:cs="Arial"/>
          <w:sz w:val="22"/>
          <w:szCs w:val="22"/>
        </w:rPr>
        <w:t>stepparent</w:t>
      </w:r>
      <w:r w:rsidRPr="00975986">
        <w:rPr>
          <w:rFonts w:ascii="Arial" w:hAnsi="Arial" w:cs="Arial"/>
          <w:sz w:val="22"/>
          <w:szCs w:val="22"/>
        </w:rPr>
        <w:t xml:space="preserve"> or grandparent with a significant parenting role of a child aged under 18. </w:t>
      </w:r>
    </w:p>
    <w:p w14:paraId="6F179F06" w14:textId="77777777" w:rsidR="002947CB" w:rsidRPr="00975986" w:rsidRDefault="00B71B20" w:rsidP="002947CB">
      <w:pPr>
        <w:pStyle w:val="ListParagraph"/>
        <w:rPr>
          <w:rFonts w:ascii="Arial" w:hAnsi="Arial" w:cs="Arial"/>
          <w:sz w:val="22"/>
          <w:szCs w:val="22"/>
        </w:rPr>
      </w:pPr>
      <w:r w:rsidRPr="00975986">
        <w:rPr>
          <w:rFonts w:ascii="Segoe UI Symbol" w:hAnsi="Segoe UI Symbol" w:cs="Segoe UI Symbol"/>
          <w:sz w:val="22"/>
          <w:szCs w:val="22"/>
        </w:rPr>
        <w:t>➢</w:t>
      </w:r>
      <w:r w:rsidRPr="00975986">
        <w:rPr>
          <w:rFonts w:ascii="Arial" w:hAnsi="Arial" w:cs="Arial"/>
          <w:sz w:val="22"/>
          <w:szCs w:val="22"/>
        </w:rPr>
        <w:t xml:space="preserve"> Be able to provide proof of the child’s date of date, i.e., birth certificate or passport.</w:t>
      </w:r>
    </w:p>
    <w:p w14:paraId="49FBA931" w14:textId="77777777" w:rsidR="002947CB" w:rsidRPr="00975986" w:rsidRDefault="00B71B20" w:rsidP="002947CB">
      <w:pPr>
        <w:pStyle w:val="ListParagraph"/>
        <w:rPr>
          <w:rFonts w:ascii="Arial" w:hAnsi="Arial" w:cs="Arial"/>
          <w:sz w:val="22"/>
          <w:szCs w:val="22"/>
        </w:rPr>
      </w:pPr>
      <w:r w:rsidRPr="00975986">
        <w:rPr>
          <w:rFonts w:ascii="Arial" w:hAnsi="Arial" w:cs="Arial"/>
          <w:sz w:val="22"/>
          <w:szCs w:val="22"/>
        </w:rPr>
        <w:t xml:space="preserve"> </w:t>
      </w:r>
      <w:r w:rsidRPr="00975986">
        <w:rPr>
          <w:rFonts w:ascii="Segoe UI Symbol" w:hAnsi="Segoe UI Symbol" w:cs="Segoe UI Symbol"/>
          <w:sz w:val="22"/>
          <w:szCs w:val="22"/>
        </w:rPr>
        <w:t>➢</w:t>
      </w:r>
      <w:r w:rsidRPr="00975986">
        <w:rPr>
          <w:rFonts w:ascii="Arial" w:hAnsi="Arial" w:cs="Arial"/>
          <w:sz w:val="22"/>
          <w:szCs w:val="22"/>
        </w:rPr>
        <w:t xml:space="preserve"> Be taking leave to care for or to spend some time with their child. </w:t>
      </w:r>
    </w:p>
    <w:p w14:paraId="6D317FD0" w14:textId="20C0D6D5" w:rsidR="002947CB" w:rsidRPr="00975986" w:rsidRDefault="00B71B20" w:rsidP="002947CB">
      <w:pPr>
        <w:pStyle w:val="ListParagraph"/>
        <w:rPr>
          <w:rFonts w:ascii="Arial" w:hAnsi="Arial" w:cs="Arial"/>
          <w:sz w:val="22"/>
          <w:szCs w:val="22"/>
        </w:rPr>
      </w:pPr>
      <w:r w:rsidRPr="00975986">
        <w:rPr>
          <w:rFonts w:ascii="Segoe UI Symbol" w:hAnsi="Segoe UI Symbol" w:cs="Segoe UI Symbol"/>
          <w:sz w:val="22"/>
          <w:szCs w:val="22"/>
        </w:rPr>
        <w:t>➢</w:t>
      </w:r>
      <w:r w:rsidRPr="00975986">
        <w:rPr>
          <w:rFonts w:ascii="Arial" w:hAnsi="Arial" w:cs="Arial"/>
          <w:sz w:val="22"/>
          <w:szCs w:val="22"/>
        </w:rPr>
        <w:t xml:space="preserve"> </w:t>
      </w:r>
      <w:r w:rsidR="00231D2F">
        <w:rPr>
          <w:rFonts w:ascii="Arial" w:hAnsi="Arial" w:cs="Arial"/>
          <w:sz w:val="22"/>
          <w:szCs w:val="22"/>
        </w:rPr>
        <w:t xml:space="preserve">Parental leave is a ‘day one right’. </w:t>
      </w:r>
      <w:r w:rsidRPr="00975986">
        <w:rPr>
          <w:rFonts w:ascii="Arial" w:hAnsi="Arial" w:cs="Arial"/>
          <w:sz w:val="22"/>
          <w:szCs w:val="22"/>
        </w:rPr>
        <w:t xml:space="preserve"> </w:t>
      </w:r>
    </w:p>
    <w:p w14:paraId="602F1128" w14:textId="77777777" w:rsidR="002947CB" w:rsidRPr="00975986" w:rsidRDefault="002947CB" w:rsidP="002947CB">
      <w:pPr>
        <w:pStyle w:val="ListParagraph"/>
        <w:rPr>
          <w:rFonts w:ascii="Arial" w:hAnsi="Arial" w:cs="Arial"/>
          <w:sz w:val="22"/>
          <w:szCs w:val="22"/>
        </w:rPr>
      </w:pPr>
    </w:p>
    <w:p w14:paraId="0965DFEE" w14:textId="47392CAD" w:rsidR="000D443F" w:rsidRPr="00FF7EB7" w:rsidRDefault="00B71B20" w:rsidP="005F0CB1">
      <w:pPr>
        <w:pStyle w:val="ListParagraph"/>
        <w:numPr>
          <w:ilvl w:val="1"/>
          <w:numId w:val="44"/>
        </w:numPr>
        <w:rPr>
          <w:rFonts w:ascii="Arial" w:hAnsi="Arial" w:cs="Arial"/>
          <w:sz w:val="22"/>
          <w:szCs w:val="22"/>
        </w:rPr>
      </w:pPr>
      <w:r w:rsidRPr="00FF7EB7">
        <w:rPr>
          <w:rFonts w:ascii="Arial" w:hAnsi="Arial" w:cs="Arial"/>
          <w:sz w:val="22"/>
          <w:szCs w:val="22"/>
        </w:rPr>
        <w:t xml:space="preserve">Provided the above criteria in paragraph </w:t>
      </w:r>
      <w:r w:rsidR="000D443F" w:rsidRPr="00FF7EB7">
        <w:rPr>
          <w:rFonts w:ascii="Arial" w:hAnsi="Arial" w:cs="Arial"/>
          <w:sz w:val="22"/>
          <w:szCs w:val="22"/>
        </w:rPr>
        <w:t>1</w:t>
      </w:r>
      <w:r w:rsidRPr="00FF7EB7">
        <w:rPr>
          <w:rFonts w:ascii="Arial" w:hAnsi="Arial" w:cs="Arial"/>
          <w:sz w:val="22"/>
          <w:szCs w:val="22"/>
        </w:rPr>
        <w:t>.4 are met, an employee may take up to 18</w:t>
      </w:r>
      <w:r w:rsidR="00FF7EB7">
        <w:rPr>
          <w:rFonts w:ascii="Arial" w:hAnsi="Arial" w:cs="Arial"/>
          <w:sz w:val="22"/>
          <w:szCs w:val="22"/>
        </w:rPr>
        <w:t xml:space="preserve"> </w:t>
      </w:r>
      <w:r w:rsidRPr="00FF7EB7">
        <w:rPr>
          <w:rFonts w:ascii="Arial" w:hAnsi="Arial" w:cs="Arial"/>
          <w:sz w:val="22"/>
          <w:szCs w:val="22"/>
        </w:rPr>
        <w:t xml:space="preserve">weeks’ unpaid parental leave up until the child’s 18th birthday. </w:t>
      </w:r>
    </w:p>
    <w:p w14:paraId="0AB509DC" w14:textId="77777777" w:rsidR="00975986" w:rsidRPr="00975986" w:rsidRDefault="00975986" w:rsidP="002F7088">
      <w:pPr>
        <w:pStyle w:val="ListParagraph"/>
        <w:rPr>
          <w:rFonts w:ascii="Arial" w:hAnsi="Arial" w:cs="Arial"/>
          <w:sz w:val="22"/>
          <w:szCs w:val="22"/>
        </w:rPr>
      </w:pPr>
    </w:p>
    <w:p w14:paraId="7F3C0485" w14:textId="5DDB4C9E" w:rsidR="000D443F" w:rsidRPr="00975986" w:rsidRDefault="00B71B20" w:rsidP="00975986">
      <w:pPr>
        <w:pStyle w:val="ListParagraph"/>
        <w:numPr>
          <w:ilvl w:val="1"/>
          <w:numId w:val="44"/>
        </w:numPr>
        <w:rPr>
          <w:rFonts w:ascii="Arial" w:hAnsi="Arial" w:cs="Arial"/>
          <w:sz w:val="22"/>
          <w:szCs w:val="22"/>
        </w:rPr>
      </w:pPr>
      <w:r w:rsidRPr="00975986">
        <w:rPr>
          <w:rFonts w:ascii="Arial" w:hAnsi="Arial" w:cs="Arial"/>
          <w:b/>
          <w:bCs/>
          <w:sz w:val="22"/>
          <w:szCs w:val="22"/>
          <w:u w:val="single"/>
        </w:rPr>
        <w:t>Notification of intention to take unpaid parental leave</w:t>
      </w:r>
    </w:p>
    <w:p w14:paraId="09000B58" w14:textId="77777777" w:rsidR="000D443F" w:rsidRPr="00975986" w:rsidRDefault="000D443F" w:rsidP="002F7088">
      <w:pPr>
        <w:pStyle w:val="ListParagraph"/>
        <w:rPr>
          <w:rFonts w:ascii="Arial" w:hAnsi="Arial" w:cs="Arial"/>
          <w:sz w:val="22"/>
          <w:szCs w:val="22"/>
        </w:rPr>
      </w:pPr>
    </w:p>
    <w:p w14:paraId="5CF6E22A" w14:textId="064F3F40" w:rsidR="00975986" w:rsidRPr="00975986" w:rsidRDefault="00B71B20" w:rsidP="00975986">
      <w:pPr>
        <w:pStyle w:val="ListParagraph"/>
        <w:numPr>
          <w:ilvl w:val="2"/>
          <w:numId w:val="44"/>
        </w:numPr>
        <w:rPr>
          <w:rFonts w:ascii="Arial" w:hAnsi="Arial" w:cs="Arial"/>
          <w:sz w:val="22"/>
          <w:szCs w:val="22"/>
        </w:rPr>
      </w:pPr>
      <w:r w:rsidRPr="00975986">
        <w:rPr>
          <w:rFonts w:ascii="Arial" w:hAnsi="Arial" w:cs="Arial"/>
          <w:sz w:val="22"/>
          <w:szCs w:val="22"/>
        </w:rPr>
        <w:t>An employee must giv</w:t>
      </w:r>
      <w:r w:rsidR="000D443F" w:rsidRPr="00975986">
        <w:rPr>
          <w:rFonts w:ascii="Arial" w:hAnsi="Arial" w:cs="Arial"/>
          <w:sz w:val="22"/>
          <w:szCs w:val="22"/>
        </w:rPr>
        <w:t>e</w:t>
      </w:r>
      <w:r w:rsidRPr="00975986">
        <w:rPr>
          <w:rFonts w:ascii="Arial" w:hAnsi="Arial" w:cs="Arial"/>
          <w:sz w:val="22"/>
          <w:szCs w:val="22"/>
        </w:rPr>
        <w:t xml:space="preserve"> notice of at least 21 days before they wish to take the leave, </w:t>
      </w:r>
    </w:p>
    <w:p w14:paraId="4B64F38E" w14:textId="7422251E" w:rsidR="00975986" w:rsidRPr="00975986" w:rsidRDefault="00B71B20" w:rsidP="00975986">
      <w:pPr>
        <w:pStyle w:val="ListParagraph"/>
        <w:rPr>
          <w:rFonts w:ascii="Arial" w:hAnsi="Arial" w:cs="Arial"/>
          <w:sz w:val="22"/>
          <w:szCs w:val="22"/>
        </w:rPr>
      </w:pPr>
      <w:r w:rsidRPr="00975986">
        <w:rPr>
          <w:rFonts w:ascii="Arial" w:hAnsi="Arial" w:cs="Arial"/>
          <w:sz w:val="22"/>
          <w:szCs w:val="22"/>
        </w:rPr>
        <w:t xml:space="preserve">stating how long they expect the leave to last. This includes giving notification immediately following maternity or adoption leave. </w:t>
      </w:r>
    </w:p>
    <w:p w14:paraId="0C63C2AC" w14:textId="77777777" w:rsidR="00975986" w:rsidRPr="00975986" w:rsidRDefault="00975986" w:rsidP="00975986">
      <w:pPr>
        <w:pStyle w:val="ListParagraph"/>
        <w:rPr>
          <w:rFonts w:ascii="Arial" w:hAnsi="Arial" w:cs="Arial"/>
          <w:sz w:val="22"/>
          <w:szCs w:val="22"/>
        </w:rPr>
      </w:pPr>
    </w:p>
    <w:p w14:paraId="4D446F50" w14:textId="77777777" w:rsidR="00975986" w:rsidRPr="00975986" w:rsidRDefault="00B71B20" w:rsidP="008140B1">
      <w:pPr>
        <w:pStyle w:val="ListParagraph"/>
        <w:numPr>
          <w:ilvl w:val="1"/>
          <w:numId w:val="44"/>
        </w:numPr>
        <w:rPr>
          <w:rFonts w:ascii="Arial" w:hAnsi="Arial" w:cs="Arial"/>
          <w:sz w:val="22"/>
          <w:szCs w:val="22"/>
        </w:rPr>
      </w:pPr>
      <w:r w:rsidRPr="00975986">
        <w:rPr>
          <w:rFonts w:ascii="Arial" w:hAnsi="Arial" w:cs="Arial"/>
          <w:sz w:val="22"/>
          <w:szCs w:val="22"/>
        </w:rPr>
        <w:t xml:space="preserve">An employee may be required to produce documentary evidence of parenthood or adoption. Parental leave will not be unreasonably withheld from employees who have not been able to provide the required notice. </w:t>
      </w:r>
    </w:p>
    <w:p w14:paraId="556F3956" w14:textId="77777777" w:rsidR="00975986" w:rsidRPr="00975986" w:rsidRDefault="00975986" w:rsidP="00975986">
      <w:pPr>
        <w:pStyle w:val="ListParagraph"/>
        <w:rPr>
          <w:rFonts w:ascii="Arial" w:hAnsi="Arial" w:cs="Arial"/>
          <w:sz w:val="22"/>
          <w:szCs w:val="22"/>
        </w:rPr>
      </w:pPr>
    </w:p>
    <w:p w14:paraId="6B99FDDC" w14:textId="77777777" w:rsidR="00975986" w:rsidRPr="00975986" w:rsidRDefault="00B71B20" w:rsidP="008140B1">
      <w:pPr>
        <w:pStyle w:val="ListParagraph"/>
        <w:numPr>
          <w:ilvl w:val="1"/>
          <w:numId w:val="44"/>
        </w:numPr>
        <w:rPr>
          <w:rFonts w:ascii="Arial" w:hAnsi="Arial" w:cs="Arial"/>
          <w:sz w:val="22"/>
          <w:szCs w:val="22"/>
        </w:rPr>
      </w:pPr>
      <w:r w:rsidRPr="00975986">
        <w:rPr>
          <w:rFonts w:ascii="Arial" w:hAnsi="Arial" w:cs="Arial"/>
          <w:b/>
          <w:bCs/>
          <w:sz w:val="22"/>
          <w:szCs w:val="22"/>
          <w:u w:val="single"/>
        </w:rPr>
        <w:t>Postponing Parental Leave</w:t>
      </w:r>
    </w:p>
    <w:p w14:paraId="0DACD0CB" w14:textId="77777777" w:rsidR="00975986" w:rsidRPr="00975986" w:rsidRDefault="00975986" w:rsidP="00975986">
      <w:pPr>
        <w:pStyle w:val="ListParagraph"/>
        <w:rPr>
          <w:rFonts w:ascii="Arial" w:hAnsi="Arial" w:cs="Arial"/>
          <w:sz w:val="22"/>
          <w:szCs w:val="22"/>
        </w:rPr>
      </w:pPr>
    </w:p>
    <w:p w14:paraId="5DA45F0D" w14:textId="66DF298D" w:rsidR="00975986" w:rsidRPr="00975986" w:rsidRDefault="00B71B20" w:rsidP="008140B1">
      <w:pPr>
        <w:pStyle w:val="ListParagraph"/>
        <w:numPr>
          <w:ilvl w:val="1"/>
          <w:numId w:val="44"/>
        </w:numPr>
        <w:rPr>
          <w:rFonts w:ascii="Arial" w:hAnsi="Arial" w:cs="Arial"/>
          <w:sz w:val="22"/>
          <w:szCs w:val="22"/>
        </w:rPr>
      </w:pPr>
      <w:r w:rsidRPr="00975986">
        <w:rPr>
          <w:rFonts w:ascii="Arial" w:hAnsi="Arial" w:cs="Arial"/>
          <w:sz w:val="22"/>
          <w:szCs w:val="22"/>
        </w:rPr>
        <w:t xml:space="preserve">The employee’s manager will agree to the employee’s request to take unpaid parental leave wherever possible. However, where they feel that the employee’s absence from work will cause substantial disruption, they may postpone the leave for up to </w:t>
      </w:r>
      <w:r w:rsidR="00FF2476">
        <w:rPr>
          <w:rFonts w:ascii="Arial" w:hAnsi="Arial" w:cs="Arial"/>
          <w:sz w:val="22"/>
          <w:szCs w:val="22"/>
        </w:rPr>
        <w:t>6</w:t>
      </w:r>
      <w:r w:rsidRPr="00975986">
        <w:rPr>
          <w:rFonts w:ascii="Arial" w:hAnsi="Arial" w:cs="Arial"/>
          <w:sz w:val="22"/>
          <w:szCs w:val="22"/>
        </w:rPr>
        <w:t xml:space="preserve"> months. </w:t>
      </w:r>
    </w:p>
    <w:p w14:paraId="05DF5CFA" w14:textId="77777777" w:rsidR="00975986" w:rsidRPr="00975986" w:rsidRDefault="00975986" w:rsidP="00975986">
      <w:pPr>
        <w:pStyle w:val="ListParagraph"/>
        <w:rPr>
          <w:rFonts w:ascii="Arial" w:hAnsi="Arial" w:cs="Arial"/>
          <w:sz w:val="22"/>
          <w:szCs w:val="22"/>
        </w:rPr>
      </w:pPr>
    </w:p>
    <w:p w14:paraId="37E3AA58" w14:textId="77777777" w:rsidR="00975986" w:rsidRPr="00975986" w:rsidRDefault="00B71B20" w:rsidP="008140B1">
      <w:pPr>
        <w:pStyle w:val="ListParagraph"/>
        <w:numPr>
          <w:ilvl w:val="1"/>
          <w:numId w:val="44"/>
        </w:numPr>
        <w:rPr>
          <w:rFonts w:ascii="Arial" w:hAnsi="Arial" w:cs="Arial"/>
          <w:sz w:val="22"/>
          <w:szCs w:val="22"/>
        </w:rPr>
      </w:pPr>
      <w:r w:rsidRPr="00975986">
        <w:rPr>
          <w:rFonts w:ascii="Arial" w:hAnsi="Arial" w:cs="Arial"/>
          <w:sz w:val="22"/>
          <w:szCs w:val="22"/>
        </w:rPr>
        <w:t xml:space="preserve">Before postponing a requested period of unpaid parental leave a manager must first discuss the situation with the employee, agree with them an alternative date for taking the leave and confirm the arrangements in writing within 7 days of the date of the employee’s initial request. </w:t>
      </w:r>
    </w:p>
    <w:p w14:paraId="340AD480" w14:textId="77777777" w:rsidR="00975986" w:rsidRPr="00975986" w:rsidRDefault="00975986" w:rsidP="00975986">
      <w:pPr>
        <w:pStyle w:val="ListParagraph"/>
        <w:rPr>
          <w:rFonts w:ascii="Arial" w:hAnsi="Arial" w:cs="Arial"/>
          <w:sz w:val="22"/>
          <w:szCs w:val="22"/>
        </w:rPr>
      </w:pPr>
    </w:p>
    <w:p w14:paraId="238AA3D3" w14:textId="488AEA94" w:rsidR="00B71B20" w:rsidRDefault="00B71B20" w:rsidP="008140B1">
      <w:pPr>
        <w:pStyle w:val="ListParagraph"/>
        <w:numPr>
          <w:ilvl w:val="1"/>
          <w:numId w:val="44"/>
        </w:numPr>
        <w:rPr>
          <w:rFonts w:ascii="Arial" w:hAnsi="Arial" w:cs="Arial"/>
          <w:sz w:val="22"/>
          <w:szCs w:val="22"/>
        </w:rPr>
      </w:pPr>
      <w:r w:rsidRPr="00975986">
        <w:rPr>
          <w:rFonts w:ascii="Arial" w:hAnsi="Arial" w:cs="Arial"/>
          <w:sz w:val="22"/>
          <w:szCs w:val="22"/>
        </w:rPr>
        <w:t xml:space="preserve">Unpaid parental leave cannot be postponed where an employee is taking the leave immediately following maternity leave, adoption leave, surrogacy adoption </w:t>
      </w:r>
      <w:proofErr w:type="gramStart"/>
      <w:r w:rsidRPr="00975986">
        <w:rPr>
          <w:rFonts w:ascii="Arial" w:hAnsi="Arial" w:cs="Arial"/>
          <w:sz w:val="22"/>
          <w:szCs w:val="22"/>
        </w:rPr>
        <w:t>leave</w:t>
      </w:r>
      <w:proofErr w:type="gramEnd"/>
      <w:r w:rsidRPr="00975986">
        <w:rPr>
          <w:rFonts w:ascii="Arial" w:hAnsi="Arial" w:cs="Arial"/>
          <w:sz w:val="22"/>
          <w:szCs w:val="22"/>
        </w:rPr>
        <w:t xml:space="preserve"> or paternity leave.</w:t>
      </w:r>
    </w:p>
    <w:p w14:paraId="20000DA8" w14:textId="77777777" w:rsidR="00FF2476" w:rsidRDefault="00FF2476" w:rsidP="00FF2476">
      <w:pPr>
        <w:pStyle w:val="ListParagraph"/>
        <w:rPr>
          <w:rFonts w:ascii="Arial" w:hAnsi="Arial" w:cs="Arial"/>
          <w:sz w:val="22"/>
          <w:szCs w:val="22"/>
        </w:rPr>
      </w:pPr>
    </w:p>
    <w:p w14:paraId="631210DF" w14:textId="232FB5BE" w:rsidR="007C4AAF" w:rsidRPr="00D22129" w:rsidRDefault="00782CB7" w:rsidP="00782CB7">
      <w:pPr>
        <w:rPr>
          <w:rFonts w:ascii="Arial" w:hAnsi="Arial" w:cs="Arial"/>
          <w:b/>
          <w:bCs/>
          <w:sz w:val="22"/>
          <w:szCs w:val="22"/>
          <w:u w:val="single"/>
        </w:rPr>
      </w:pPr>
      <w:r>
        <w:rPr>
          <w:rFonts w:ascii="Arial" w:hAnsi="Arial" w:cs="Arial"/>
          <w:sz w:val="22"/>
          <w:szCs w:val="22"/>
        </w:rPr>
        <w:lastRenderedPageBreak/>
        <w:t>2.0</w:t>
      </w:r>
      <w:r>
        <w:rPr>
          <w:rFonts w:ascii="Arial" w:hAnsi="Arial" w:cs="Arial"/>
          <w:sz w:val="22"/>
          <w:szCs w:val="22"/>
        </w:rPr>
        <w:tab/>
      </w:r>
      <w:r w:rsidR="007C4AAF" w:rsidRPr="00D22129">
        <w:rPr>
          <w:rFonts w:ascii="Arial" w:hAnsi="Arial" w:cs="Arial"/>
          <w:b/>
          <w:bCs/>
          <w:sz w:val="22"/>
          <w:szCs w:val="22"/>
          <w:u w:val="single"/>
        </w:rPr>
        <w:t>Timing of Parental Leave</w:t>
      </w:r>
    </w:p>
    <w:p w14:paraId="4F4CD4DF" w14:textId="77777777" w:rsidR="00782CB7" w:rsidRPr="00D22129" w:rsidRDefault="00782CB7" w:rsidP="00782CB7">
      <w:pPr>
        <w:rPr>
          <w:rFonts w:ascii="Arial" w:hAnsi="Arial" w:cs="Arial"/>
          <w:b/>
          <w:bCs/>
          <w:sz w:val="22"/>
          <w:szCs w:val="22"/>
          <w:u w:val="single"/>
        </w:rPr>
      </w:pPr>
    </w:p>
    <w:p w14:paraId="7721DAB5" w14:textId="77777777" w:rsidR="006C0973" w:rsidRPr="00D22129" w:rsidRDefault="00782CB7" w:rsidP="006C0973">
      <w:pPr>
        <w:rPr>
          <w:rFonts w:ascii="Arial" w:hAnsi="Arial" w:cs="Arial"/>
          <w:sz w:val="22"/>
          <w:szCs w:val="22"/>
        </w:rPr>
      </w:pPr>
      <w:r w:rsidRPr="00D22129">
        <w:rPr>
          <w:rFonts w:ascii="Arial" w:hAnsi="Arial" w:cs="Arial"/>
          <w:sz w:val="22"/>
          <w:szCs w:val="22"/>
        </w:rPr>
        <w:t>2.1</w:t>
      </w:r>
      <w:r w:rsidRPr="00D22129">
        <w:rPr>
          <w:rFonts w:ascii="Arial" w:hAnsi="Arial" w:cs="Arial"/>
          <w:sz w:val="22"/>
          <w:szCs w:val="22"/>
        </w:rPr>
        <w:tab/>
      </w:r>
      <w:r w:rsidR="007C4AAF" w:rsidRPr="00D22129">
        <w:rPr>
          <w:rFonts w:ascii="Arial" w:hAnsi="Arial" w:cs="Arial"/>
          <w:sz w:val="22"/>
          <w:szCs w:val="22"/>
        </w:rPr>
        <w:t>Parental leave must be taken in blocks of one week. The statutory position is that no</w:t>
      </w:r>
    </w:p>
    <w:p w14:paraId="79DFDAF7" w14:textId="77777777" w:rsidR="006C0973" w:rsidRPr="00D22129" w:rsidRDefault="007C4AAF" w:rsidP="006C0973">
      <w:pPr>
        <w:ind w:firstLine="720"/>
        <w:rPr>
          <w:rFonts w:ascii="Arial" w:hAnsi="Arial" w:cs="Arial"/>
          <w:sz w:val="22"/>
          <w:szCs w:val="22"/>
        </w:rPr>
      </w:pPr>
      <w:r w:rsidRPr="00D22129">
        <w:rPr>
          <w:rFonts w:ascii="Arial" w:hAnsi="Arial" w:cs="Arial"/>
          <w:sz w:val="22"/>
          <w:szCs w:val="22"/>
        </w:rPr>
        <w:t xml:space="preserve">more than 4 weeks in respect of any individual child may be taken during a year. </w:t>
      </w:r>
    </w:p>
    <w:p w14:paraId="0FC35029" w14:textId="77777777" w:rsidR="00934E69" w:rsidRPr="00D22129" w:rsidRDefault="00934E69" w:rsidP="006C0973">
      <w:pPr>
        <w:ind w:firstLine="720"/>
        <w:rPr>
          <w:rFonts w:ascii="Arial" w:hAnsi="Arial" w:cs="Arial"/>
          <w:sz w:val="22"/>
          <w:szCs w:val="22"/>
        </w:rPr>
      </w:pPr>
    </w:p>
    <w:p w14:paraId="7D878C09" w14:textId="77777777" w:rsidR="00934E69" w:rsidRPr="00D22129" w:rsidRDefault="006C0973" w:rsidP="006C0973">
      <w:pPr>
        <w:rPr>
          <w:rFonts w:ascii="Arial" w:hAnsi="Arial" w:cs="Arial"/>
          <w:sz w:val="22"/>
          <w:szCs w:val="22"/>
        </w:rPr>
      </w:pPr>
      <w:r w:rsidRPr="00D22129">
        <w:rPr>
          <w:rFonts w:ascii="Arial" w:hAnsi="Arial" w:cs="Arial"/>
          <w:sz w:val="22"/>
          <w:szCs w:val="22"/>
        </w:rPr>
        <w:t>2.2</w:t>
      </w:r>
      <w:r w:rsidR="00934E69" w:rsidRPr="00D22129">
        <w:rPr>
          <w:rFonts w:ascii="Arial" w:hAnsi="Arial" w:cs="Arial"/>
          <w:sz w:val="22"/>
          <w:szCs w:val="22"/>
        </w:rPr>
        <w:tab/>
      </w:r>
      <w:r w:rsidR="007C4AAF" w:rsidRPr="00D22129">
        <w:rPr>
          <w:rFonts w:ascii="Arial" w:hAnsi="Arial" w:cs="Arial"/>
          <w:sz w:val="22"/>
          <w:szCs w:val="22"/>
        </w:rPr>
        <w:t>The School may consider allowing the employee to take the full 18 weeks in one</w:t>
      </w:r>
    </w:p>
    <w:p w14:paraId="084FA61A" w14:textId="00862804" w:rsidR="00934E69" w:rsidRPr="00D22129" w:rsidRDefault="007C4AAF" w:rsidP="00934E69">
      <w:pPr>
        <w:ind w:left="720"/>
        <w:rPr>
          <w:rFonts w:ascii="Arial" w:hAnsi="Arial" w:cs="Arial"/>
          <w:sz w:val="22"/>
          <w:szCs w:val="22"/>
        </w:rPr>
      </w:pPr>
      <w:r w:rsidRPr="00D22129">
        <w:rPr>
          <w:rFonts w:ascii="Arial" w:hAnsi="Arial" w:cs="Arial"/>
          <w:sz w:val="22"/>
          <w:szCs w:val="22"/>
        </w:rPr>
        <w:t xml:space="preserve">block but this will be at the Headteacher’s discretion, </w:t>
      </w:r>
      <w:r w:rsidR="00934E69" w:rsidRPr="00D22129">
        <w:rPr>
          <w:rFonts w:ascii="Arial" w:hAnsi="Arial" w:cs="Arial"/>
          <w:sz w:val="22"/>
          <w:szCs w:val="22"/>
        </w:rPr>
        <w:t>considering</w:t>
      </w:r>
      <w:r w:rsidRPr="00D22129">
        <w:rPr>
          <w:rFonts w:ascii="Arial" w:hAnsi="Arial" w:cs="Arial"/>
          <w:sz w:val="22"/>
          <w:szCs w:val="22"/>
        </w:rPr>
        <w:t xml:space="preserve"> the needs of the school. </w:t>
      </w:r>
    </w:p>
    <w:p w14:paraId="18928408" w14:textId="77777777" w:rsidR="00934E69" w:rsidRPr="00D22129" w:rsidRDefault="00934E69" w:rsidP="00934E69">
      <w:pPr>
        <w:ind w:left="720"/>
        <w:rPr>
          <w:rFonts w:ascii="Arial" w:hAnsi="Arial" w:cs="Arial"/>
          <w:sz w:val="22"/>
          <w:szCs w:val="22"/>
        </w:rPr>
      </w:pPr>
    </w:p>
    <w:p w14:paraId="350DC16E" w14:textId="77777777" w:rsidR="00934E69" w:rsidRPr="00D22129" w:rsidRDefault="00934E69" w:rsidP="00934E69">
      <w:pPr>
        <w:ind w:left="720" w:hanging="720"/>
        <w:rPr>
          <w:rFonts w:ascii="Arial" w:hAnsi="Arial" w:cs="Arial"/>
          <w:sz w:val="22"/>
          <w:szCs w:val="22"/>
        </w:rPr>
      </w:pPr>
      <w:r w:rsidRPr="00D22129">
        <w:rPr>
          <w:rFonts w:ascii="Arial" w:hAnsi="Arial" w:cs="Arial"/>
          <w:sz w:val="22"/>
          <w:szCs w:val="22"/>
        </w:rPr>
        <w:t>2.3</w:t>
      </w:r>
      <w:r w:rsidRPr="00D22129">
        <w:rPr>
          <w:rFonts w:ascii="Arial" w:hAnsi="Arial" w:cs="Arial"/>
          <w:sz w:val="22"/>
          <w:szCs w:val="22"/>
        </w:rPr>
        <w:tab/>
      </w:r>
      <w:r w:rsidR="007C4AAF" w:rsidRPr="00D22129">
        <w:rPr>
          <w:rFonts w:ascii="Arial" w:hAnsi="Arial" w:cs="Arial"/>
          <w:sz w:val="22"/>
          <w:szCs w:val="22"/>
        </w:rPr>
        <w:t xml:space="preserve">Unpaid parental leave cannot be taken as a single day, unless the child has been awarded a disability living allowance. </w:t>
      </w:r>
    </w:p>
    <w:p w14:paraId="1A0EFE70" w14:textId="77777777" w:rsidR="00934E69" w:rsidRPr="00D22129" w:rsidRDefault="00934E69" w:rsidP="00934E69">
      <w:pPr>
        <w:ind w:left="720" w:hanging="720"/>
        <w:rPr>
          <w:rFonts w:ascii="Arial" w:hAnsi="Arial" w:cs="Arial"/>
          <w:sz w:val="22"/>
          <w:szCs w:val="22"/>
        </w:rPr>
      </w:pPr>
    </w:p>
    <w:p w14:paraId="7F8A6A23" w14:textId="1D88D7F5" w:rsidR="00934E69" w:rsidRPr="00D22129" w:rsidRDefault="00934E69" w:rsidP="00934E69">
      <w:pPr>
        <w:ind w:left="720" w:hanging="720"/>
        <w:rPr>
          <w:rFonts w:ascii="Arial" w:hAnsi="Arial" w:cs="Arial"/>
          <w:b/>
          <w:bCs/>
          <w:sz w:val="22"/>
          <w:szCs w:val="22"/>
          <w:u w:val="single"/>
        </w:rPr>
      </w:pPr>
      <w:r w:rsidRPr="00D22129">
        <w:rPr>
          <w:rFonts w:ascii="Arial" w:hAnsi="Arial" w:cs="Arial"/>
          <w:sz w:val="22"/>
          <w:szCs w:val="22"/>
        </w:rPr>
        <w:t>3.0</w:t>
      </w:r>
      <w:r w:rsidRPr="00D22129">
        <w:rPr>
          <w:rFonts w:ascii="Arial" w:hAnsi="Arial" w:cs="Arial"/>
          <w:sz w:val="22"/>
          <w:szCs w:val="22"/>
        </w:rPr>
        <w:tab/>
      </w:r>
      <w:r w:rsidR="007C4AAF" w:rsidRPr="00D22129">
        <w:rPr>
          <w:rFonts w:ascii="Arial" w:hAnsi="Arial" w:cs="Arial"/>
          <w:b/>
          <w:bCs/>
          <w:sz w:val="22"/>
          <w:szCs w:val="22"/>
          <w:u w:val="single"/>
        </w:rPr>
        <w:t>Sickness Absence during Parental Leave</w:t>
      </w:r>
    </w:p>
    <w:p w14:paraId="0CE5EC4C" w14:textId="77777777" w:rsidR="00934E69" w:rsidRPr="00D22129" w:rsidRDefault="00934E69" w:rsidP="00934E69">
      <w:pPr>
        <w:ind w:left="720" w:hanging="720"/>
        <w:rPr>
          <w:rFonts w:ascii="Arial" w:hAnsi="Arial" w:cs="Arial"/>
          <w:sz w:val="22"/>
          <w:szCs w:val="22"/>
        </w:rPr>
      </w:pPr>
    </w:p>
    <w:p w14:paraId="0D6D6DAA" w14:textId="77777777" w:rsidR="00934E69" w:rsidRPr="00D22129" w:rsidRDefault="00934E69" w:rsidP="00934E69">
      <w:pPr>
        <w:ind w:left="720" w:hanging="720"/>
        <w:rPr>
          <w:rFonts w:ascii="Arial" w:hAnsi="Arial" w:cs="Arial"/>
          <w:sz w:val="22"/>
          <w:szCs w:val="22"/>
        </w:rPr>
      </w:pPr>
      <w:r w:rsidRPr="00D22129">
        <w:rPr>
          <w:rFonts w:ascii="Arial" w:hAnsi="Arial" w:cs="Arial"/>
          <w:sz w:val="22"/>
          <w:szCs w:val="22"/>
        </w:rPr>
        <w:t>3.1</w:t>
      </w:r>
      <w:r w:rsidRPr="00D22129">
        <w:rPr>
          <w:rFonts w:ascii="Arial" w:hAnsi="Arial" w:cs="Arial"/>
          <w:sz w:val="22"/>
          <w:szCs w:val="22"/>
        </w:rPr>
        <w:tab/>
      </w:r>
      <w:r w:rsidR="007C4AAF" w:rsidRPr="00D22129">
        <w:rPr>
          <w:rFonts w:ascii="Arial" w:hAnsi="Arial" w:cs="Arial"/>
          <w:sz w:val="22"/>
          <w:szCs w:val="22"/>
        </w:rPr>
        <w:t xml:space="preserve">Employees who fall sick during a period of unpaid parental leave shall be regarded as being on sick leave if they follow the sickness absence notification procedure. They will be entitled to pay under the sickness </w:t>
      </w:r>
      <w:r w:rsidRPr="00D22129">
        <w:rPr>
          <w:rFonts w:ascii="Arial" w:hAnsi="Arial" w:cs="Arial"/>
          <w:sz w:val="22"/>
          <w:szCs w:val="22"/>
        </w:rPr>
        <w:t>scheme,</w:t>
      </w:r>
      <w:r w:rsidR="007C4AAF" w:rsidRPr="00D22129">
        <w:rPr>
          <w:rFonts w:ascii="Arial" w:hAnsi="Arial" w:cs="Arial"/>
          <w:sz w:val="22"/>
          <w:szCs w:val="22"/>
        </w:rPr>
        <w:t xml:space="preserve"> and this period will not count towards their unpaid parental leave entitlement provided that a doctor’s Fitness for Work note is produced and the employee has followed the correct procedure for reporting sickness. </w:t>
      </w:r>
    </w:p>
    <w:p w14:paraId="4A8FB743" w14:textId="77777777" w:rsidR="00934E69" w:rsidRPr="00D22129" w:rsidRDefault="00934E69" w:rsidP="00934E69">
      <w:pPr>
        <w:ind w:left="720" w:hanging="720"/>
        <w:rPr>
          <w:rFonts w:ascii="Arial" w:hAnsi="Arial" w:cs="Arial"/>
          <w:sz w:val="22"/>
          <w:szCs w:val="22"/>
        </w:rPr>
      </w:pPr>
    </w:p>
    <w:p w14:paraId="7C2E97AF" w14:textId="77777777" w:rsidR="008208E5" w:rsidRPr="00D22129" w:rsidRDefault="00934E69" w:rsidP="00934E69">
      <w:pPr>
        <w:ind w:left="720" w:hanging="720"/>
        <w:rPr>
          <w:rFonts w:ascii="Arial" w:hAnsi="Arial" w:cs="Arial"/>
          <w:sz w:val="22"/>
          <w:szCs w:val="22"/>
        </w:rPr>
      </w:pPr>
      <w:r w:rsidRPr="00D22129">
        <w:rPr>
          <w:rFonts w:ascii="Arial" w:hAnsi="Arial" w:cs="Arial"/>
          <w:sz w:val="22"/>
          <w:szCs w:val="22"/>
        </w:rPr>
        <w:t>3.2</w:t>
      </w:r>
      <w:r w:rsidRPr="00D22129">
        <w:rPr>
          <w:rFonts w:ascii="Arial" w:hAnsi="Arial" w:cs="Arial"/>
          <w:sz w:val="22"/>
          <w:szCs w:val="22"/>
        </w:rPr>
        <w:tab/>
      </w:r>
      <w:r w:rsidR="007C4AAF" w:rsidRPr="00D22129">
        <w:rPr>
          <w:rFonts w:ascii="Arial" w:hAnsi="Arial" w:cs="Arial"/>
          <w:sz w:val="22"/>
          <w:szCs w:val="22"/>
        </w:rPr>
        <w:t xml:space="preserve">Statutory annual leave is not accrued during unpaid parental leave. </w:t>
      </w:r>
    </w:p>
    <w:p w14:paraId="3289F5B6" w14:textId="77777777" w:rsidR="008208E5" w:rsidRPr="00D22129" w:rsidRDefault="008208E5" w:rsidP="00934E69">
      <w:pPr>
        <w:ind w:left="720" w:hanging="720"/>
        <w:rPr>
          <w:rFonts w:ascii="Arial" w:hAnsi="Arial" w:cs="Arial"/>
          <w:sz w:val="22"/>
          <w:szCs w:val="22"/>
        </w:rPr>
      </w:pPr>
    </w:p>
    <w:p w14:paraId="5062537D" w14:textId="77777777" w:rsidR="001857B4" w:rsidRPr="00D22129" w:rsidRDefault="008208E5" w:rsidP="00934E69">
      <w:pPr>
        <w:ind w:left="720" w:hanging="720"/>
        <w:rPr>
          <w:rFonts w:ascii="Arial" w:hAnsi="Arial" w:cs="Arial"/>
          <w:sz w:val="22"/>
          <w:szCs w:val="22"/>
        </w:rPr>
      </w:pPr>
      <w:r w:rsidRPr="00D22129">
        <w:rPr>
          <w:rFonts w:ascii="Arial" w:hAnsi="Arial" w:cs="Arial"/>
          <w:sz w:val="22"/>
          <w:szCs w:val="22"/>
        </w:rPr>
        <w:t>4</w:t>
      </w:r>
      <w:r w:rsidR="001857B4" w:rsidRPr="00D22129">
        <w:rPr>
          <w:rFonts w:ascii="Arial" w:hAnsi="Arial" w:cs="Arial"/>
          <w:sz w:val="22"/>
          <w:szCs w:val="22"/>
        </w:rPr>
        <w:t>.0</w:t>
      </w:r>
      <w:r w:rsidRPr="00D22129">
        <w:rPr>
          <w:rFonts w:ascii="Arial" w:hAnsi="Arial" w:cs="Arial"/>
          <w:sz w:val="22"/>
          <w:szCs w:val="22"/>
        </w:rPr>
        <w:tab/>
      </w:r>
      <w:r w:rsidR="007C4AAF" w:rsidRPr="00D22129">
        <w:rPr>
          <w:rFonts w:ascii="Arial" w:hAnsi="Arial" w:cs="Arial"/>
          <w:b/>
          <w:bCs/>
          <w:sz w:val="22"/>
          <w:szCs w:val="22"/>
          <w:u w:val="single"/>
        </w:rPr>
        <w:t>Right to Return to Work</w:t>
      </w:r>
    </w:p>
    <w:p w14:paraId="47A62F3B" w14:textId="77777777" w:rsidR="001857B4" w:rsidRPr="00D22129" w:rsidRDefault="001857B4" w:rsidP="00934E69">
      <w:pPr>
        <w:ind w:left="720" w:hanging="720"/>
        <w:rPr>
          <w:rFonts w:ascii="Arial" w:hAnsi="Arial" w:cs="Arial"/>
          <w:sz w:val="22"/>
          <w:szCs w:val="22"/>
        </w:rPr>
      </w:pPr>
    </w:p>
    <w:p w14:paraId="12304533" w14:textId="77777777" w:rsidR="001857B4" w:rsidRPr="00D22129" w:rsidRDefault="001857B4" w:rsidP="00934E69">
      <w:pPr>
        <w:ind w:left="720" w:hanging="720"/>
        <w:rPr>
          <w:rFonts w:ascii="Arial" w:hAnsi="Arial" w:cs="Arial"/>
          <w:sz w:val="22"/>
          <w:szCs w:val="22"/>
        </w:rPr>
      </w:pPr>
      <w:r w:rsidRPr="00D22129">
        <w:rPr>
          <w:rFonts w:ascii="Arial" w:hAnsi="Arial" w:cs="Arial"/>
          <w:sz w:val="22"/>
          <w:szCs w:val="22"/>
        </w:rPr>
        <w:t>4.1</w:t>
      </w:r>
      <w:r w:rsidRPr="00D22129">
        <w:rPr>
          <w:rFonts w:ascii="Arial" w:hAnsi="Arial" w:cs="Arial"/>
          <w:sz w:val="22"/>
          <w:szCs w:val="22"/>
        </w:rPr>
        <w:tab/>
      </w:r>
      <w:r w:rsidR="007C4AAF" w:rsidRPr="00D22129">
        <w:rPr>
          <w:rFonts w:ascii="Arial" w:hAnsi="Arial" w:cs="Arial"/>
          <w:sz w:val="22"/>
          <w:szCs w:val="22"/>
        </w:rPr>
        <w:t xml:space="preserve">An employee who takes 4 or fewer weeks’ unpaid parental leave is entitled to return to the job in which they were employed before that period of leave began and on the same terms and conditions of employment. </w:t>
      </w:r>
    </w:p>
    <w:p w14:paraId="5EDEDFEF" w14:textId="77777777" w:rsidR="001857B4" w:rsidRPr="00D22129" w:rsidRDefault="001857B4" w:rsidP="00934E69">
      <w:pPr>
        <w:ind w:left="720" w:hanging="720"/>
        <w:rPr>
          <w:rFonts w:ascii="Arial" w:hAnsi="Arial" w:cs="Arial"/>
          <w:sz w:val="22"/>
          <w:szCs w:val="22"/>
        </w:rPr>
      </w:pPr>
    </w:p>
    <w:p w14:paraId="44544874" w14:textId="76ABCA19" w:rsidR="00F16758" w:rsidRPr="00D22129" w:rsidRDefault="001857B4" w:rsidP="00D22129">
      <w:pPr>
        <w:ind w:left="720" w:hanging="720"/>
        <w:rPr>
          <w:rFonts w:ascii="Arial" w:hAnsi="Arial" w:cs="Arial"/>
          <w:sz w:val="22"/>
          <w:szCs w:val="22"/>
        </w:rPr>
      </w:pPr>
      <w:r w:rsidRPr="00D22129">
        <w:rPr>
          <w:rFonts w:ascii="Arial" w:hAnsi="Arial" w:cs="Arial"/>
          <w:sz w:val="22"/>
          <w:szCs w:val="22"/>
        </w:rPr>
        <w:t>4.2</w:t>
      </w:r>
      <w:r w:rsidR="00F16758" w:rsidRPr="00D22129">
        <w:rPr>
          <w:rFonts w:ascii="Arial" w:hAnsi="Arial" w:cs="Arial"/>
          <w:sz w:val="22"/>
          <w:szCs w:val="22"/>
        </w:rPr>
        <w:tab/>
      </w:r>
      <w:r w:rsidR="007C4AAF" w:rsidRPr="00D22129">
        <w:rPr>
          <w:rFonts w:ascii="Arial" w:hAnsi="Arial" w:cs="Arial"/>
          <w:sz w:val="22"/>
          <w:szCs w:val="22"/>
        </w:rPr>
        <w:t>Where an employee takes more than 4 weeks’ unpaid parental leave they are entitled to return to their original job or, if this is not reasonably practicable, to a suitable job on terms and conditions of employment at least as favourable as those of the original job.</w:t>
      </w:r>
    </w:p>
    <w:p w14:paraId="777DD132" w14:textId="77777777" w:rsidR="00F16758" w:rsidRPr="00D22129" w:rsidRDefault="00F16758" w:rsidP="00934ECA">
      <w:pPr>
        <w:rPr>
          <w:rFonts w:ascii="Arial" w:hAnsi="Arial" w:cs="Arial"/>
          <w:sz w:val="22"/>
          <w:szCs w:val="22"/>
        </w:rPr>
      </w:pPr>
    </w:p>
    <w:tbl>
      <w:tblPr>
        <w:tblStyle w:val="TableGrid"/>
        <w:tblW w:w="0" w:type="auto"/>
        <w:shd w:val="clear" w:color="auto" w:fill="A6A6A6" w:themeFill="background1" w:themeFillShade="A6"/>
        <w:tblLook w:val="04A0" w:firstRow="1" w:lastRow="0" w:firstColumn="1" w:lastColumn="0" w:noHBand="0" w:noVBand="1"/>
      </w:tblPr>
      <w:tblGrid>
        <w:gridCol w:w="8974"/>
      </w:tblGrid>
      <w:tr w:rsidR="00F16758" w:rsidRPr="00D22129" w14:paraId="5215D12A" w14:textId="77777777" w:rsidTr="00F16758">
        <w:tc>
          <w:tcPr>
            <w:tcW w:w="8974" w:type="dxa"/>
            <w:shd w:val="clear" w:color="auto" w:fill="A6A6A6" w:themeFill="background1" w:themeFillShade="A6"/>
          </w:tcPr>
          <w:p w14:paraId="306948AD" w14:textId="1900D8FB" w:rsidR="00F16758" w:rsidRPr="00D22129" w:rsidRDefault="00F16758" w:rsidP="00F16758">
            <w:pPr>
              <w:jc w:val="center"/>
              <w:rPr>
                <w:rFonts w:ascii="Arial" w:hAnsi="Arial" w:cs="Arial"/>
                <w:b/>
                <w:bCs/>
                <w:sz w:val="22"/>
                <w:szCs w:val="22"/>
              </w:rPr>
            </w:pPr>
            <w:r w:rsidRPr="00D22129">
              <w:rPr>
                <w:rFonts w:ascii="Arial" w:hAnsi="Arial" w:cs="Arial"/>
                <w:b/>
                <w:bCs/>
                <w:sz w:val="22"/>
                <w:szCs w:val="22"/>
              </w:rPr>
              <w:t xml:space="preserve">STATUTORY </w:t>
            </w:r>
            <w:r w:rsidRPr="00D22129">
              <w:rPr>
                <w:rFonts w:ascii="Arial" w:hAnsi="Arial" w:cs="Arial"/>
                <w:b/>
                <w:bCs/>
                <w:sz w:val="22"/>
                <w:szCs w:val="22"/>
              </w:rPr>
              <w:t>CARERS</w:t>
            </w:r>
            <w:r w:rsidRPr="00D22129">
              <w:rPr>
                <w:rFonts w:ascii="Arial" w:hAnsi="Arial" w:cs="Arial"/>
                <w:b/>
                <w:bCs/>
                <w:sz w:val="22"/>
                <w:szCs w:val="22"/>
              </w:rPr>
              <w:t xml:space="preserve"> LEAVE</w:t>
            </w:r>
          </w:p>
        </w:tc>
      </w:tr>
    </w:tbl>
    <w:p w14:paraId="63B8F258" w14:textId="77777777" w:rsidR="00F16758" w:rsidRPr="00D22129" w:rsidRDefault="00F16758" w:rsidP="00934ECA">
      <w:pPr>
        <w:rPr>
          <w:rFonts w:ascii="Arial" w:hAnsi="Arial" w:cs="Arial"/>
          <w:sz w:val="22"/>
          <w:szCs w:val="22"/>
        </w:rPr>
      </w:pPr>
    </w:p>
    <w:p w14:paraId="5C6658F7" w14:textId="77777777" w:rsidR="00F16758" w:rsidRPr="00D22129" w:rsidRDefault="00F16758" w:rsidP="00934ECA">
      <w:pPr>
        <w:rPr>
          <w:rFonts w:ascii="Arial" w:hAnsi="Arial" w:cs="Arial"/>
          <w:sz w:val="22"/>
          <w:szCs w:val="22"/>
        </w:rPr>
      </w:pPr>
    </w:p>
    <w:p w14:paraId="1415B637" w14:textId="1FFC0DE3" w:rsidR="0092265E" w:rsidRPr="00D22129" w:rsidRDefault="0092265E" w:rsidP="0092265E">
      <w:pPr>
        <w:pStyle w:val="ListParagraph"/>
        <w:numPr>
          <w:ilvl w:val="1"/>
          <w:numId w:val="46"/>
        </w:numPr>
        <w:rPr>
          <w:rFonts w:ascii="Arial" w:hAnsi="Arial" w:cs="Arial"/>
          <w:sz w:val="22"/>
          <w:szCs w:val="22"/>
        </w:rPr>
      </w:pPr>
      <w:r w:rsidRPr="00D22129">
        <w:rPr>
          <w:rFonts w:ascii="Arial" w:hAnsi="Arial" w:cs="Arial"/>
          <w:sz w:val="22"/>
          <w:szCs w:val="22"/>
        </w:rPr>
        <w:t>Carer’s Leave is a statutory provision which comes into effect on 6th April 2024. All</w:t>
      </w:r>
    </w:p>
    <w:p w14:paraId="4F4EB9DB" w14:textId="3D1F2A3D" w:rsidR="009547D0" w:rsidRPr="00D22129" w:rsidRDefault="0092265E" w:rsidP="0092265E">
      <w:pPr>
        <w:pStyle w:val="ListParagraph"/>
        <w:rPr>
          <w:rFonts w:ascii="Arial" w:hAnsi="Arial" w:cs="Arial"/>
          <w:sz w:val="22"/>
          <w:szCs w:val="22"/>
        </w:rPr>
      </w:pPr>
      <w:r w:rsidRPr="00D22129">
        <w:rPr>
          <w:rFonts w:ascii="Arial" w:hAnsi="Arial" w:cs="Arial"/>
          <w:sz w:val="22"/>
          <w:szCs w:val="22"/>
        </w:rPr>
        <w:t xml:space="preserve">London Borough of </w:t>
      </w:r>
      <w:r w:rsidRPr="00D22129">
        <w:rPr>
          <w:rFonts w:ascii="Arial" w:hAnsi="Arial" w:cs="Arial"/>
          <w:sz w:val="22"/>
          <w:szCs w:val="22"/>
        </w:rPr>
        <w:t xml:space="preserve">Waltham Forest </w:t>
      </w:r>
      <w:r w:rsidRPr="00D22129">
        <w:rPr>
          <w:rFonts w:ascii="Arial" w:hAnsi="Arial" w:cs="Arial"/>
          <w:sz w:val="22"/>
          <w:szCs w:val="22"/>
        </w:rPr>
        <w:t xml:space="preserve">employees </w:t>
      </w:r>
      <w:r w:rsidR="00D22129">
        <w:rPr>
          <w:rFonts w:ascii="Arial" w:hAnsi="Arial" w:cs="Arial"/>
          <w:sz w:val="22"/>
          <w:szCs w:val="22"/>
        </w:rPr>
        <w:t>are</w:t>
      </w:r>
      <w:r w:rsidRPr="00D22129">
        <w:rPr>
          <w:rFonts w:ascii="Arial" w:hAnsi="Arial" w:cs="Arial"/>
          <w:sz w:val="22"/>
          <w:szCs w:val="22"/>
        </w:rPr>
        <w:t xml:space="preserve"> entitled to paid leave to give or arrange care for a ‘dependant’ who has: </w:t>
      </w:r>
    </w:p>
    <w:p w14:paraId="507C1E47" w14:textId="77777777" w:rsidR="009547D0" w:rsidRPr="00D22129" w:rsidRDefault="009547D0" w:rsidP="0092265E">
      <w:pPr>
        <w:pStyle w:val="ListParagraph"/>
        <w:rPr>
          <w:rFonts w:ascii="Arial" w:hAnsi="Arial" w:cs="Arial"/>
          <w:sz w:val="22"/>
          <w:szCs w:val="22"/>
        </w:rPr>
      </w:pPr>
    </w:p>
    <w:p w14:paraId="2C095FC6" w14:textId="77777777" w:rsidR="009547D0" w:rsidRPr="00D22129" w:rsidRDefault="0092265E" w:rsidP="0092265E">
      <w:pPr>
        <w:pStyle w:val="ListParagraph"/>
        <w:rPr>
          <w:rFonts w:ascii="Arial" w:hAnsi="Arial" w:cs="Arial"/>
          <w:sz w:val="22"/>
          <w:szCs w:val="22"/>
        </w:rPr>
      </w:pPr>
      <w:r w:rsidRPr="00D22129">
        <w:rPr>
          <w:rFonts w:ascii="Segoe UI Symbol" w:hAnsi="Segoe UI Symbol" w:cs="Segoe UI Symbol"/>
          <w:sz w:val="22"/>
          <w:szCs w:val="22"/>
        </w:rPr>
        <w:t>➢</w:t>
      </w:r>
      <w:r w:rsidRPr="00D22129">
        <w:rPr>
          <w:rFonts w:ascii="Arial" w:hAnsi="Arial" w:cs="Arial"/>
          <w:sz w:val="22"/>
          <w:szCs w:val="22"/>
        </w:rPr>
        <w:t xml:space="preserve"> a physical or mental illness or injury that means they’re expected to need care for more than 3 months</w:t>
      </w:r>
    </w:p>
    <w:p w14:paraId="241F15B0" w14:textId="44A27C6F" w:rsidR="009547D0" w:rsidRPr="00D22129" w:rsidRDefault="0092265E" w:rsidP="0092265E">
      <w:pPr>
        <w:pStyle w:val="ListParagraph"/>
        <w:rPr>
          <w:rFonts w:ascii="Arial" w:hAnsi="Arial" w:cs="Arial"/>
          <w:sz w:val="22"/>
          <w:szCs w:val="22"/>
        </w:rPr>
      </w:pPr>
      <w:r w:rsidRPr="00D22129">
        <w:rPr>
          <w:rFonts w:ascii="Segoe UI Symbol" w:hAnsi="Segoe UI Symbol" w:cs="Segoe UI Symbol"/>
          <w:sz w:val="22"/>
          <w:szCs w:val="22"/>
        </w:rPr>
        <w:t>➢</w:t>
      </w:r>
      <w:r w:rsidRPr="00D22129">
        <w:rPr>
          <w:rFonts w:ascii="Arial" w:hAnsi="Arial" w:cs="Arial"/>
          <w:sz w:val="22"/>
          <w:szCs w:val="22"/>
        </w:rPr>
        <w:t xml:space="preserve"> a disability (as defined in the Equality Act 2010)</w:t>
      </w:r>
    </w:p>
    <w:p w14:paraId="404549F4" w14:textId="4D650350" w:rsidR="009547D0" w:rsidRPr="00D22129" w:rsidRDefault="0092265E" w:rsidP="0092265E">
      <w:pPr>
        <w:pStyle w:val="ListParagraph"/>
        <w:rPr>
          <w:rFonts w:ascii="Arial" w:hAnsi="Arial" w:cs="Arial"/>
          <w:sz w:val="22"/>
          <w:szCs w:val="22"/>
        </w:rPr>
      </w:pPr>
      <w:r w:rsidRPr="00D22129">
        <w:rPr>
          <w:rFonts w:ascii="Segoe UI Symbol" w:hAnsi="Segoe UI Symbol" w:cs="Segoe UI Symbol"/>
          <w:sz w:val="22"/>
          <w:szCs w:val="22"/>
        </w:rPr>
        <w:t>➢</w:t>
      </w:r>
      <w:r w:rsidRPr="00D22129">
        <w:rPr>
          <w:rFonts w:ascii="Arial" w:hAnsi="Arial" w:cs="Arial"/>
          <w:sz w:val="22"/>
          <w:szCs w:val="22"/>
        </w:rPr>
        <w:t xml:space="preserve"> care needs because of their old age </w:t>
      </w:r>
    </w:p>
    <w:p w14:paraId="15B33C26" w14:textId="77777777" w:rsidR="009547D0" w:rsidRPr="00D22129" w:rsidRDefault="009547D0" w:rsidP="0092265E">
      <w:pPr>
        <w:pStyle w:val="ListParagraph"/>
        <w:rPr>
          <w:rFonts w:ascii="Arial" w:hAnsi="Arial" w:cs="Arial"/>
          <w:sz w:val="22"/>
          <w:szCs w:val="22"/>
        </w:rPr>
      </w:pPr>
    </w:p>
    <w:p w14:paraId="3AC6E2D4" w14:textId="1F562818" w:rsidR="009547D0" w:rsidRPr="00791800" w:rsidRDefault="0092265E" w:rsidP="00E343BC">
      <w:pPr>
        <w:pStyle w:val="ListParagraph"/>
        <w:numPr>
          <w:ilvl w:val="1"/>
          <w:numId w:val="46"/>
        </w:numPr>
        <w:rPr>
          <w:rFonts w:ascii="Arial" w:hAnsi="Arial" w:cs="Arial"/>
          <w:sz w:val="22"/>
          <w:szCs w:val="22"/>
        </w:rPr>
      </w:pPr>
      <w:r w:rsidRPr="00791800">
        <w:rPr>
          <w:rFonts w:ascii="Arial" w:hAnsi="Arial" w:cs="Arial"/>
          <w:sz w:val="22"/>
          <w:szCs w:val="22"/>
        </w:rPr>
        <w:t>The dependant does not have to be a family member. It can be anyone who relies on</w:t>
      </w:r>
      <w:r w:rsidR="00791800">
        <w:rPr>
          <w:rFonts w:ascii="Arial" w:hAnsi="Arial" w:cs="Arial"/>
          <w:sz w:val="22"/>
          <w:szCs w:val="22"/>
        </w:rPr>
        <w:t xml:space="preserve"> </w:t>
      </w:r>
      <w:r w:rsidRPr="00791800">
        <w:rPr>
          <w:rFonts w:ascii="Arial" w:hAnsi="Arial" w:cs="Arial"/>
          <w:sz w:val="22"/>
          <w:szCs w:val="22"/>
        </w:rPr>
        <w:t xml:space="preserve">them for care. Employees are entitled to carer’s leave from their first day of employment. All employment rights are protected during carer’s leave. </w:t>
      </w:r>
    </w:p>
    <w:p w14:paraId="0B722429" w14:textId="77777777" w:rsidR="009547D0" w:rsidRPr="00D22129" w:rsidRDefault="009547D0" w:rsidP="009547D0">
      <w:pPr>
        <w:pStyle w:val="ListParagraph"/>
        <w:rPr>
          <w:rFonts w:ascii="Arial" w:hAnsi="Arial" w:cs="Arial"/>
          <w:sz w:val="22"/>
          <w:szCs w:val="22"/>
        </w:rPr>
      </w:pPr>
    </w:p>
    <w:p w14:paraId="65BF0F82" w14:textId="26890075" w:rsidR="002D6EE1" w:rsidRPr="00791800" w:rsidRDefault="0092265E" w:rsidP="00CA32E4">
      <w:pPr>
        <w:pStyle w:val="ListParagraph"/>
        <w:numPr>
          <w:ilvl w:val="1"/>
          <w:numId w:val="46"/>
        </w:numPr>
        <w:rPr>
          <w:rFonts w:ascii="Arial" w:hAnsi="Arial" w:cs="Arial"/>
          <w:sz w:val="22"/>
          <w:szCs w:val="22"/>
        </w:rPr>
      </w:pPr>
      <w:r w:rsidRPr="00791800">
        <w:rPr>
          <w:rFonts w:ascii="Arial" w:hAnsi="Arial" w:cs="Arial"/>
          <w:sz w:val="22"/>
          <w:szCs w:val="22"/>
        </w:rPr>
        <w:t xml:space="preserve">Employees can take up to one week of </w:t>
      </w:r>
      <w:r w:rsidR="00791800" w:rsidRPr="00791800">
        <w:rPr>
          <w:rFonts w:ascii="Arial" w:hAnsi="Arial" w:cs="Arial"/>
          <w:sz w:val="22"/>
          <w:szCs w:val="22"/>
        </w:rPr>
        <w:t xml:space="preserve">unpaid </w:t>
      </w:r>
      <w:r w:rsidRPr="00791800">
        <w:rPr>
          <w:rFonts w:ascii="Arial" w:hAnsi="Arial" w:cs="Arial"/>
          <w:sz w:val="22"/>
          <w:szCs w:val="22"/>
        </w:rPr>
        <w:t>leave every 12 months. A ‘week’ means the</w:t>
      </w:r>
      <w:r w:rsidR="00791800">
        <w:rPr>
          <w:rFonts w:ascii="Arial" w:hAnsi="Arial" w:cs="Arial"/>
          <w:sz w:val="22"/>
          <w:szCs w:val="22"/>
        </w:rPr>
        <w:t xml:space="preserve"> </w:t>
      </w:r>
      <w:r w:rsidRPr="00791800">
        <w:rPr>
          <w:rFonts w:ascii="Arial" w:hAnsi="Arial" w:cs="Arial"/>
          <w:sz w:val="22"/>
          <w:szCs w:val="22"/>
        </w:rPr>
        <w:t xml:space="preserve">length of time they usually work over 7 days. For example, if someone usually works 3 days a week, they can take 3 days of carer’s leave. </w:t>
      </w:r>
    </w:p>
    <w:p w14:paraId="035CC1D9" w14:textId="77777777" w:rsidR="002D6EE1" w:rsidRPr="00D22129" w:rsidRDefault="002D6EE1" w:rsidP="009547D0">
      <w:pPr>
        <w:pStyle w:val="ListParagraph"/>
        <w:rPr>
          <w:rFonts w:ascii="Arial" w:hAnsi="Arial" w:cs="Arial"/>
          <w:sz w:val="22"/>
          <w:szCs w:val="22"/>
        </w:rPr>
      </w:pPr>
    </w:p>
    <w:p w14:paraId="4B270BE7" w14:textId="34006A18" w:rsidR="002D6EE1" w:rsidRPr="00D22129" w:rsidRDefault="0092265E" w:rsidP="002D6EE1">
      <w:pPr>
        <w:pStyle w:val="ListParagraph"/>
        <w:numPr>
          <w:ilvl w:val="1"/>
          <w:numId w:val="46"/>
        </w:numPr>
        <w:rPr>
          <w:rFonts w:ascii="Arial" w:hAnsi="Arial" w:cs="Arial"/>
          <w:sz w:val="22"/>
          <w:szCs w:val="22"/>
        </w:rPr>
      </w:pPr>
      <w:r w:rsidRPr="00D22129">
        <w:rPr>
          <w:rFonts w:ascii="Arial" w:hAnsi="Arial" w:cs="Arial"/>
          <w:sz w:val="22"/>
          <w:szCs w:val="22"/>
        </w:rPr>
        <w:t>Carer’s Leave can either be taken as a whole or as individual full or half days</w:t>
      </w:r>
    </w:p>
    <w:p w14:paraId="7F0FD1D5" w14:textId="77777777" w:rsidR="001444F6" w:rsidRPr="00D22129" w:rsidRDefault="0092265E" w:rsidP="002D6EE1">
      <w:pPr>
        <w:pStyle w:val="ListParagraph"/>
        <w:rPr>
          <w:rFonts w:ascii="Arial" w:hAnsi="Arial" w:cs="Arial"/>
          <w:sz w:val="22"/>
          <w:szCs w:val="22"/>
        </w:rPr>
      </w:pPr>
      <w:r w:rsidRPr="00D22129">
        <w:rPr>
          <w:rFonts w:ascii="Arial" w:hAnsi="Arial" w:cs="Arial"/>
          <w:sz w:val="22"/>
          <w:szCs w:val="22"/>
        </w:rPr>
        <w:t xml:space="preserve">throughout the year. </w:t>
      </w:r>
    </w:p>
    <w:p w14:paraId="3A9937D0" w14:textId="77777777" w:rsidR="001444F6" w:rsidRPr="00D22129" w:rsidRDefault="001444F6" w:rsidP="002D6EE1">
      <w:pPr>
        <w:pStyle w:val="ListParagraph"/>
        <w:rPr>
          <w:rFonts w:ascii="Arial" w:hAnsi="Arial" w:cs="Arial"/>
          <w:sz w:val="22"/>
          <w:szCs w:val="22"/>
        </w:rPr>
      </w:pPr>
    </w:p>
    <w:p w14:paraId="294F7D28" w14:textId="69812678" w:rsidR="001444F6" w:rsidRPr="00D22129" w:rsidRDefault="0092265E" w:rsidP="001444F6">
      <w:pPr>
        <w:pStyle w:val="ListParagraph"/>
        <w:numPr>
          <w:ilvl w:val="1"/>
          <w:numId w:val="46"/>
        </w:numPr>
        <w:rPr>
          <w:rFonts w:ascii="Arial" w:hAnsi="Arial" w:cs="Arial"/>
          <w:sz w:val="22"/>
          <w:szCs w:val="22"/>
        </w:rPr>
      </w:pPr>
      <w:r w:rsidRPr="00D22129">
        <w:rPr>
          <w:rFonts w:ascii="Arial" w:hAnsi="Arial" w:cs="Arial"/>
          <w:sz w:val="22"/>
          <w:szCs w:val="22"/>
        </w:rPr>
        <w:t>Employees MUST give their employer notice before they want Carer’s Leave to start.</w:t>
      </w:r>
    </w:p>
    <w:p w14:paraId="1FCB9308" w14:textId="77777777" w:rsidR="001444F6" w:rsidRPr="00D22129" w:rsidRDefault="0092265E" w:rsidP="001444F6">
      <w:pPr>
        <w:pStyle w:val="ListParagraph"/>
        <w:rPr>
          <w:rFonts w:ascii="Arial" w:hAnsi="Arial" w:cs="Arial"/>
          <w:sz w:val="22"/>
          <w:szCs w:val="22"/>
        </w:rPr>
      </w:pPr>
      <w:r w:rsidRPr="00D22129">
        <w:rPr>
          <w:rFonts w:ascii="Arial" w:hAnsi="Arial" w:cs="Arial"/>
          <w:sz w:val="22"/>
          <w:szCs w:val="22"/>
        </w:rPr>
        <w:t xml:space="preserve">If the request is for more than one day, the notice period must be at least twice as long as the requested leave. For example, if the request is for 2 days, the notice period must be at least 4 days. The notice period needs to be in full days, even if the request includes half day amounts. </w:t>
      </w:r>
    </w:p>
    <w:p w14:paraId="01185F7C" w14:textId="77777777" w:rsidR="0094152A" w:rsidRPr="00D22129" w:rsidRDefault="0094152A" w:rsidP="001444F6">
      <w:pPr>
        <w:pStyle w:val="ListParagraph"/>
        <w:rPr>
          <w:rFonts w:ascii="Arial" w:hAnsi="Arial" w:cs="Arial"/>
          <w:sz w:val="22"/>
          <w:szCs w:val="22"/>
        </w:rPr>
      </w:pPr>
    </w:p>
    <w:p w14:paraId="529F45F1" w14:textId="596EF622" w:rsidR="0094152A" w:rsidRPr="00D22129" w:rsidRDefault="0092265E" w:rsidP="00D22129">
      <w:pPr>
        <w:pStyle w:val="ListParagraph"/>
        <w:numPr>
          <w:ilvl w:val="1"/>
          <w:numId w:val="46"/>
        </w:numPr>
        <w:rPr>
          <w:rFonts w:ascii="Arial" w:hAnsi="Arial" w:cs="Arial"/>
          <w:sz w:val="22"/>
          <w:szCs w:val="22"/>
        </w:rPr>
      </w:pPr>
      <w:r w:rsidRPr="00D22129">
        <w:rPr>
          <w:rFonts w:ascii="Arial" w:hAnsi="Arial" w:cs="Arial"/>
          <w:sz w:val="22"/>
          <w:szCs w:val="22"/>
        </w:rPr>
        <w:t>Employees do not need to give evidence of their dependant’s care needs.</w:t>
      </w:r>
    </w:p>
    <w:p w14:paraId="329D2E4F" w14:textId="77777777" w:rsidR="0094152A" w:rsidRPr="00D22129" w:rsidRDefault="0094152A" w:rsidP="001444F6">
      <w:pPr>
        <w:rPr>
          <w:rFonts w:ascii="Arial" w:hAnsi="Arial" w:cs="Arial"/>
          <w:sz w:val="22"/>
          <w:szCs w:val="22"/>
        </w:rPr>
      </w:pPr>
    </w:p>
    <w:p w14:paraId="2BF271E2" w14:textId="01BD5D3A" w:rsidR="0094152A" w:rsidRDefault="0092265E" w:rsidP="00563AE4">
      <w:pPr>
        <w:pStyle w:val="ListParagraph"/>
        <w:numPr>
          <w:ilvl w:val="1"/>
          <w:numId w:val="46"/>
        </w:numPr>
        <w:rPr>
          <w:rFonts w:ascii="Arial" w:hAnsi="Arial" w:cs="Arial"/>
          <w:sz w:val="22"/>
          <w:szCs w:val="22"/>
        </w:rPr>
      </w:pPr>
      <w:r w:rsidRPr="004B0585">
        <w:rPr>
          <w:rFonts w:ascii="Arial" w:hAnsi="Arial" w:cs="Arial"/>
          <w:sz w:val="22"/>
          <w:szCs w:val="22"/>
        </w:rPr>
        <w:t xml:space="preserve">As an employer, </w:t>
      </w:r>
      <w:r w:rsidR="00B94868">
        <w:rPr>
          <w:rFonts w:ascii="Arial" w:hAnsi="Arial" w:cs="Arial"/>
          <w:sz w:val="22"/>
          <w:szCs w:val="22"/>
        </w:rPr>
        <w:t>can postpone on business disruption grounds, giving notice in writing with reasons no later than the earlier of (</w:t>
      </w:r>
      <w:r w:rsidR="00835388">
        <w:rPr>
          <w:rFonts w:ascii="Arial" w:hAnsi="Arial" w:cs="Arial"/>
          <w:sz w:val="22"/>
          <w:szCs w:val="22"/>
        </w:rPr>
        <w:t>i</w:t>
      </w:r>
      <w:r w:rsidR="00B94868">
        <w:rPr>
          <w:rFonts w:ascii="Arial" w:hAnsi="Arial" w:cs="Arial"/>
          <w:sz w:val="22"/>
          <w:szCs w:val="22"/>
        </w:rPr>
        <w:t>) seven days after the employee gave notice or (</w:t>
      </w:r>
      <w:r w:rsidR="00835388">
        <w:rPr>
          <w:rFonts w:ascii="Arial" w:hAnsi="Arial" w:cs="Arial"/>
          <w:sz w:val="22"/>
          <w:szCs w:val="22"/>
        </w:rPr>
        <w:t>ii) before</w:t>
      </w:r>
      <w:r w:rsidR="005C1606">
        <w:rPr>
          <w:rFonts w:ascii="Arial" w:hAnsi="Arial" w:cs="Arial"/>
          <w:sz w:val="22"/>
          <w:szCs w:val="22"/>
        </w:rPr>
        <w:t xml:space="preserve"> the</w:t>
      </w:r>
      <w:r w:rsidR="00835388">
        <w:rPr>
          <w:rFonts w:ascii="Arial" w:hAnsi="Arial" w:cs="Arial"/>
          <w:sz w:val="22"/>
          <w:szCs w:val="22"/>
        </w:rPr>
        <w:t xml:space="preserve"> first date in employee’s notice. </w:t>
      </w:r>
    </w:p>
    <w:p w14:paraId="576A10C1" w14:textId="77777777" w:rsidR="00563AE4" w:rsidRPr="00563AE4" w:rsidRDefault="00563AE4" w:rsidP="00563AE4">
      <w:pPr>
        <w:pStyle w:val="ListParagraph"/>
        <w:rPr>
          <w:rFonts w:ascii="Arial" w:hAnsi="Arial" w:cs="Arial"/>
          <w:sz w:val="22"/>
          <w:szCs w:val="22"/>
        </w:rPr>
      </w:pPr>
    </w:p>
    <w:p w14:paraId="3F72FB91" w14:textId="5C5E173D" w:rsidR="006F0E50" w:rsidRDefault="006F0E50" w:rsidP="006F0E50">
      <w:pPr>
        <w:pStyle w:val="ListParagraph"/>
        <w:numPr>
          <w:ilvl w:val="1"/>
          <w:numId w:val="46"/>
        </w:numPr>
        <w:rPr>
          <w:rFonts w:ascii="Arial" w:hAnsi="Arial" w:cs="Arial"/>
          <w:sz w:val="22"/>
          <w:szCs w:val="22"/>
        </w:rPr>
      </w:pPr>
      <w:r w:rsidRPr="00D22129">
        <w:rPr>
          <w:rFonts w:ascii="Arial" w:hAnsi="Arial" w:cs="Arial"/>
          <w:sz w:val="22"/>
          <w:szCs w:val="22"/>
        </w:rPr>
        <w:t>To</w:t>
      </w:r>
      <w:r w:rsidR="0092265E" w:rsidRPr="00D22129">
        <w:rPr>
          <w:rFonts w:ascii="Arial" w:hAnsi="Arial" w:cs="Arial"/>
          <w:sz w:val="22"/>
          <w:szCs w:val="22"/>
        </w:rPr>
        <w:t xml:space="preserve"> delay the request, the school must</w:t>
      </w:r>
      <w:r w:rsidR="00563AE4">
        <w:rPr>
          <w:rFonts w:ascii="Arial" w:hAnsi="Arial" w:cs="Arial"/>
          <w:sz w:val="22"/>
          <w:szCs w:val="22"/>
        </w:rPr>
        <w:t xml:space="preserve"> agree another date within one month of the requested date for the leave.</w:t>
      </w:r>
    </w:p>
    <w:p w14:paraId="2C97D7F5" w14:textId="77777777" w:rsidR="00563AE4" w:rsidRPr="00563AE4" w:rsidRDefault="00563AE4" w:rsidP="00563AE4">
      <w:pPr>
        <w:pStyle w:val="ListParagraph"/>
        <w:rPr>
          <w:rFonts w:ascii="Arial" w:hAnsi="Arial" w:cs="Arial"/>
          <w:sz w:val="22"/>
          <w:szCs w:val="22"/>
        </w:rPr>
      </w:pPr>
    </w:p>
    <w:p w14:paraId="4340EB83" w14:textId="4C0EDD31" w:rsidR="00563AE4" w:rsidRDefault="00563AE4" w:rsidP="006F0E50">
      <w:pPr>
        <w:pStyle w:val="ListParagraph"/>
        <w:numPr>
          <w:ilvl w:val="1"/>
          <w:numId w:val="46"/>
        </w:numPr>
        <w:rPr>
          <w:rFonts w:ascii="Arial" w:hAnsi="Arial" w:cs="Arial"/>
          <w:sz w:val="22"/>
          <w:szCs w:val="22"/>
        </w:rPr>
      </w:pPr>
      <w:r>
        <w:rPr>
          <w:rFonts w:ascii="Arial" w:hAnsi="Arial" w:cs="Arial"/>
          <w:sz w:val="22"/>
          <w:szCs w:val="22"/>
        </w:rPr>
        <w:t xml:space="preserve">Please refer to the school’s Leave of Absence policy. If a similar contractual right, you can take advantage of the most favourable right only. </w:t>
      </w:r>
    </w:p>
    <w:p w14:paraId="2D083AE2" w14:textId="77777777" w:rsidR="00563AE4" w:rsidRPr="00563AE4" w:rsidRDefault="00563AE4" w:rsidP="00563AE4">
      <w:pPr>
        <w:pStyle w:val="ListParagraph"/>
        <w:rPr>
          <w:rFonts w:ascii="Arial" w:hAnsi="Arial" w:cs="Arial"/>
          <w:sz w:val="22"/>
          <w:szCs w:val="22"/>
        </w:rPr>
      </w:pPr>
    </w:p>
    <w:p w14:paraId="707F1A78" w14:textId="77777777" w:rsidR="00B94868" w:rsidRDefault="00B94868" w:rsidP="006F0E50">
      <w:pPr>
        <w:pStyle w:val="ListParagraph"/>
        <w:rPr>
          <w:rFonts w:ascii="Arial" w:hAnsi="Arial" w:cs="Arial"/>
          <w:sz w:val="22"/>
          <w:szCs w:val="22"/>
        </w:rPr>
      </w:pPr>
    </w:p>
    <w:p w14:paraId="677E5672" w14:textId="77777777" w:rsidR="00B94868" w:rsidRPr="00BB758D" w:rsidRDefault="00B94868" w:rsidP="00B94868">
      <w:pPr>
        <w:ind w:left="709"/>
        <w:jc w:val="both"/>
        <w:rPr>
          <w:rFonts w:ascii="Arial" w:hAnsi="Arial" w:cs="Arial"/>
        </w:rPr>
      </w:pPr>
    </w:p>
    <w:sectPr w:rsidR="00B94868" w:rsidRPr="00BB758D" w:rsidSect="00154778">
      <w:type w:val="continuous"/>
      <w:pgSz w:w="11906" w:h="16838"/>
      <w:pgMar w:top="1618" w:right="1646"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6DFC1" w14:textId="77777777" w:rsidR="00C45E2D" w:rsidRDefault="00C45E2D">
      <w:r>
        <w:separator/>
      </w:r>
    </w:p>
  </w:endnote>
  <w:endnote w:type="continuationSeparator" w:id="0">
    <w:p w14:paraId="2FD1AB13" w14:textId="77777777" w:rsidR="00C45E2D" w:rsidRDefault="00C4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ocogooseProUltCm">
    <w:altName w:val="Calibri"/>
    <w:panose1 w:val="00000000000000000000"/>
    <w:charset w:val="00"/>
    <w:family w:val="auto"/>
    <w:notTrueType/>
    <w:pitch w:val="variable"/>
    <w:sig w:usb0="8000028F" w:usb1="00008001" w:usb2="00000000" w:usb3="00000000" w:csb0="0000011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18FA02D8" w:rsidR="00441A1C" w:rsidRDefault="00441A1C" w:rsidP="00646D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3D88">
      <w:rPr>
        <w:rStyle w:val="PageNumber"/>
        <w:noProof/>
      </w:rPr>
      <w:t>1</w:t>
    </w:r>
    <w:r>
      <w:rPr>
        <w:rStyle w:val="PageNumber"/>
      </w:rPr>
      <w:fldChar w:fldCharType="end"/>
    </w:r>
  </w:p>
  <w:p w14:paraId="41004F19" w14:textId="77777777" w:rsidR="00441A1C" w:rsidRDefault="00441A1C" w:rsidP="00646D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731891"/>
      <w:docPartObj>
        <w:docPartGallery w:val="Page Numbers (Bottom of Page)"/>
        <w:docPartUnique/>
      </w:docPartObj>
    </w:sdtPr>
    <w:sdtEndPr>
      <w:rPr>
        <w:noProof/>
      </w:rPr>
    </w:sdtEndPr>
    <w:sdtContent>
      <w:p w14:paraId="77D36AFB" w14:textId="14B82650" w:rsidR="00063369" w:rsidRDefault="00063369">
        <w:pPr>
          <w:pStyle w:val="Footer"/>
        </w:pPr>
        <w:r>
          <w:fldChar w:fldCharType="begin"/>
        </w:r>
        <w:r>
          <w:instrText xml:space="preserve"> PAGE   \* MERGEFORMAT </w:instrText>
        </w:r>
        <w:r>
          <w:fldChar w:fldCharType="separate"/>
        </w:r>
        <w:r>
          <w:rPr>
            <w:noProof/>
          </w:rPr>
          <w:t>2</w:t>
        </w:r>
        <w:r>
          <w:rPr>
            <w:noProof/>
          </w:rPr>
          <w:fldChar w:fldCharType="end"/>
        </w:r>
      </w:p>
    </w:sdtContent>
  </w:sdt>
  <w:p w14:paraId="0C8FE7CE" w14:textId="77777777" w:rsidR="00441A1C" w:rsidRDefault="00441A1C" w:rsidP="00646D2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EA3D" w14:textId="77777777" w:rsidR="00441A1C" w:rsidRDefault="00427B33">
    <w:pPr>
      <w:pStyle w:val="Footer"/>
    </w:pPr>
    <w:r w:rsidRPr="005B7BCB">
      <w:rPr>
        <w:rFonts w:ascii="Verdana" w:hAnsi="Verdana"/>
        <w:noProof/>
        <w:sz w:val="15"/>
        <w:szCs w:val="15"/>
      </w:rPr>
      <w:drawing>
        <wp:inline distT="0" distB="0" distL="0" distR="0" wp14:anchorId="630490E1" wp14:editId="07777777">
          <wp:extent cx="1257300" cy="838200"/>
          <wp:effectExtent l="0" t="0" r="0" b="0"/>
          <wp:docPr id="420428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838200"/>
                  </a:xfrm>
                  <a:prstGeom prst="rect">
                    <a:avLst/>
                  </a:prstGeom>
                  <a:noFill/>
                  <a:ln>
                    <a:noFill/>
                  </a:ln>
                </pic:spPr>
              </pic:pic>
            </a:graphicData>
          </a:graphic>
        </wp:inline>
      </w:drawing>
    </w:r>
    <w:r w:rsidR="00441A1C">
      <w:rPr>
        <w:rFonts w:ascii="Verdana" w:hAnsi="Verdana"/>
        <w:sz w:val="15"/>
        <w:szCs w:val="15"/>
      </w:rPr>
      <w:tab/>
    </w:r>
    <w:r w:rsidRPr="005B7BCB">
      <w:rPr>
        <w:rFonts w:ascii="Verdana" w:hAnsi="Verdana"/>
        <w:noProof/>
        <w:sz w:val="15"/>
        <w:szCs w:val="15"/>
      </w:rPr>
      <w:drawing>
        <wp:inline distT="0" distB="0" distL="0" distR="0" wp14:anchorId="48C30EF2" wp14:editId="07777777">
          <wp:extent cx="1019175" cy="838200"/>
          <wp:effectExtent l="0" t="0" r="0" b="0"/>
          <wp:docPr id="1233190800" name="Picture 123319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175" cy="838200"/>
                  </a:xfrm>
                  <a:prstGeom prst="rect">
                    <a:avLst/>
                  </a:prstGeom>
                  <a:noFill/>
                  <a:ln>
                    <a:noFill/>
                  </a:ln>
                </pic:spPr>
              </pic:pic>
            </a:graphicData>
          </a:graphic>
        </wp:inline>
      </w:drawing>
    </w:r>
    <w:r w:rsidR="00441A1C">
      <w:rPr>
        <w:rFonts w:ascii="Verdana" w:hAnsi="Verdana"/>
        <w:sz w:val="15"/>
        <w:szCs w:val="15"/>
      </w:rPr>
      <w:tab/>
    </w:r>
    <w:r w:rsidRPr="005B7BCB">
      <w:rPr>
        <w:rFonts w:ascii="Verdana" w:hAnsi="Verdana"/>
        <w:noProof/>
        <w:sz w:val="15"/>
        <w:szCs w:val="15"/>
      </w:rPr>
      <w:drawing>
        <wp:inline distT="0" distB="0" distL="0" distR="0" wp14:anchorId="611CCC08" wp14:editId="07777777">
          <wp:extent cx="1133475" cy="485775"/>
          <wp:effectExtent l="0" t="0" r="0" b="0"/>
          <wp:docPr id="473643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28F8F" w14:textId="77777777" w:rsidR="00C45E2D" w:rsidRDefault="00C45E2D">
      <w:r>
        <w:separator/>
      </w:r>
    </w:p>
  </w:footnote>
  <w:footnote w:type="continuationSeparator" w:id="0">
    <w:p w14:paraId="182A75CA" w14:textId="77777777" w:rsidR="00C45E2D" w:rsidRDefault="00C45E2D">
      <w:r>
        <w:continuationSeparator/>
      </w:r>
    </w:p>
  </w:footnote>
  <w:footnote w:id="1">
    <w:p w14:paraId="0B6F8ECC" w14:textId="77777777" w:rsidR="00B10663" w:rsidRDefault="00B10663" w:rsidP="00B10663"/>
    <w:p w14:paraId="51C5E566" w14:textId="77777777" w:rsidR="00B10663" w:rsidRPr="0024354E" w:rsidRDefault="00B10663" w:rsidP="00B10663">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B28E" w14:textId="5308AFED" w:rsidR="0050714B" w:rsidRDefault="0050714B">
    <w:pPr>
      <w:pStyle w:val="Header"/>
    </w:pPr>
    <w:r w:rsidRPr="00A65280">
      <w:rPr>
        <w:rFonts w:cs="Arial"/>
        <w:noProof/>
      </w:rPr>
      <w:drawing>
        <wp:anchor distT="0" distB="0" distL="114300" distR="114300" simplePos="0" relativeHeight="251661312" behindDoc="0" locked="0" layoutInCell="1" allowOverlap="1" wp14:anchorId="0F51F5BC" wp14:editId="5C2A8352">
          <wp:simplePos x="0" y="0"/>
          <wp:positionH relativeFrom="column">
            <wp:posOffset>5168900</wp:posOffset>
          </wp:positionH>
          <wp:positionV relativeFrom="paragraph">
            <wp:posOffset>-337185</wp:posOffset>
          </wp:positionV>
          <wp:extent cx="1295400" cy="833120"/>
          <wp:effectExtent l="0" t="0" r="0" b="5080"/>
          <wp:wrapSquare wrapText="bothSides"/>
          <wp:docPr id="1150261895" name="Picture 1" descr="Waltham Forest Logo (g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tham Forest Logo (g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8331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CAD"/>
    <w:multiLevelType w:val="multilevel"/>
    <w:tmpl w:val="D966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E00A9"/>
    <w:multiLevelType w:val="hybridMultilevel"/>
    <w:tmpl w:val="0FBC16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A86E9B"/>
    <w:multiLevelType w:val="multilevel"/>
    <w:tmpl w:val="2C9E37C8"/>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23084B"/>
    <w:multiLevelType w:val="multilevel"/>
    <w:tmpl w:val="2768112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96217"/>
    <w:multiLevelType w:val="hybridMultilevel"/>
    <w:tmpl w:val="94ACEE8E"/>
    <w:lvl w:ilvl="0" w:tplc="08090017">
      <w:start w:val="1"/>
      <w:numFmt w:val="lowerLetter"/>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74229"/>
    <w:multiLevelType w:val="multilevel"/>
    <w:tmpl w:val="2768112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452386"/>
    <w:multiLevelType w:val="multilevel"/>
    <w:tmpl w:val="2206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917B44"/>
    <w:multiLevelType w:val="hybridMultilevel"/>
    <w:tmpl w:val="AABA118C"/>
    <w:lvl w:ilvl="0" w:tplc="08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5B1E91"/>
    <w:multiLevelType w:val="multilevel"/>
    <w:tmpl w:val="B7F498AC"/>
    <w:lvl w:ilvl="0">
      <w:start w:val="2"/>
      <w:numFmt w:val="decimal"/>
      <w:lvlText w:val="%1.0"/>
      <w:lvlJc w:val="left"/>
      <w:pPr>
        <w:ind w:left="720" w:hanging="360"/>
      </w:pPr>
      <w:rPr>
        <w:rFonts w:ascii="Times New Roman" w:hAnsi="Times New Roman" w:cs="Times New Roman" w:hint="default"/>
        <w:sz w:val="24"/>
      </w:rPr>
    </w:lvl>
    <w:lvl w:ilvl="1">
      <w:start w:val="1"/>
      <w:numFmt w:val="decimal"/>
      <w:lvlText w:val="%1.%2"/>
      <w:lvlJc w:val="left"/>
      <w:pPr>
        <w:ind w:left="1440" w:hanging="360"/>
      </w:pPr>
      <w:rPr>
        <w:rFonts w:ascii="Times New Roman" w:hAnsi="Times New Roman" w:cs="Times New Roman" w:hint="default"/>
        <w:sz w:val="24"/>
      </w:rPr>
    </w:lvl>
    <w:lvl w:ilvl="2">
      <w:start w:val="1"/>
      <w:numFmt w:val="decimal"/>
      <w:lvlText w:val="%1.%2.%3"/>
      <w:lvlJc w:val="left"/>
      <w:pPr>
        <w:ind w:left="2520" w:hanging="720"/>
      </w:pPr>
      <w:rPr>
        <w:rFonts w:ascii="Times New Roman" w:hAnsi="Times New Roman" w:cs="Times New Roman" w:hint="default"/>
        <w:sz w:val="24"/>
      </w:rPr>
    </w:lvl>
    <w:lvl w:ilvl="3">
      <w:start w:val="1"/>
      <w:numFmt w:val="decimal"/>
      <w:lvlText w:val="%1.%2.%3.%4"/>
      <w:lvlJc w:val="left"/>
      <w:pPr>
        <w:ind w:left="3240" w:hanging="720"/>
      </w:pPr>
      <w:rPr>
        <w:rFonts w:ascii="Times New Roman" w:hAnsi="Times New Roman" w:cs="Times New Roman" w:hint="default"/>
        <w:sz w:val="24"/>
      </w:rPr>
    </w:lvl>
    <w:lvl w:ilvl="4">
      <w:start w:val="1"/>
      <w:numFmt w:val="decimal"/>
      <w:lvlText w:val="%1.%2.%3.%4.%5"/>
      <w:lvlJc w:val="left"/>
      <w:pPr>
        <w:ind w:left="4320" w:hanging="1080"/>
      </w:pPr>
      <w:rPr>
        <w:rFonts w:ascii="Times New Roman" w:hAnsi="Times New Roman" w:cs="Times New Roman" w:hint="default"/>
        <w:sz w:val="24"/>
      </w:rPr>
    </w:lvl>
    <w:lvl w:ilvl="5">
      <w:start w:val="1"/>
      <w:numFmt w:val="decimal"/>
      <w:lvlText w:val="%1.%2.%3.%4.%5.%6"/>
      <w:lvlJc w:val="left"/>
      <w:pPr>
        <w:ind w:left="5040" w:hanging="1080"/>
      </w:pPr>
      <w:rPr>
        <w:rFonts w:ascii="Times New Roman" w:hAnsi="Times New Roman" w:cs="Times New Roman" w:hint="default"/>
        <w:sz w:val="24"/>
      </w:rPr>
    </w:lvl>
    <w:lvl w:ilvl="6">
      <w:start w:val="1"/>
      <w:numFmt w:val="decimal"/>
      <w:lvlText w:val="%1.%2.%3.%4.%5.%6.%7"/>
      <w:lvlJc w:val="left"/>
      <w:pPr>
        <w:ind w:left="6120" w:hanging="1440"/>
      </w:pPr>
      <w:rPr>
        <w:rFonts w:ascii="Times New Roman" w:hAnsi="Times New Roman" w:cs="Times New Roman" w:hint="default"/>
        <w:sz w:val="24"/>
      </w:rPr>
    </w:lvl>
    <w:lvl w:ilvl="7">
      <w:start w:val="1"/>
      <w:numFmt w:val="decimal"/>
      <w:lvlText w:val="%1.%2.%3.%4.%5.%6.%7.%8"/>
      <w:lvlJc w:val="left"/>
      <w:pPr>
        <w:ind w:left="6840" w:hanging="1440"/>
      </w:pPr>
      <w:rPr>
        <w:rFonts w:ascii="Times New Roman" w:hAnsi="Times New Roman" w:cs="Times New Roman" w:hint="default"/>
        <w:sz w:val="24"/>
      </w:rPr>
    </w:lvl>
    <w:lvl w:ilvl="8">
      <w:start w:val="1"/>
      <w:numFmt w:val="decimal"/>
      <w:lvlText w:val="%1.%2.%3.%4.%5.%6.%7.%8.%9"/>
      <w:lvlJc w:val="left"/>
      <w:pPr>
        <w:ind w:left="7920" w:hanging="1800"/>
      </w:pPr>
      <w:rPr>
        <w:rFonts w:ascii="Times New Roman" w:hAnsi="Times New Roman" w:cs="Times New Roman" w:hint="default"/>
        <w:sz w:val="24"/>
      </w:rPr>
    </w:lvl>
  </w:abstractNum>
  <w:abstractNum w:abstractNumId="9" w15:restartNumberingAfterBreak="0">
    <w:nsid w:val="0F2E0507"/>
    <w:multiLevelType w:val="hybridMultilevel"/>
    <w:tmpl w:val="82B83D62"/>
    <w:lvl w:ilvl="0" w:tplc="08090001">
      <w:start w:val="1"/>
      <w:numFmt w:val="bullet"/>
      <w:lvlText w:val=""/>
      <w:lvlJc w:val="left"/>
      <w:pPr>
        <w:ind w:left="-207" w:hanging="360"/>
      </w:pPr>
      <w:rPr>
        <w:rFonts w:ascii="Symbol" w:hAnsi="Symbo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0" w15:restartNumberingAfterBreak="0">
    <w:nsid w:val="117026FC"/>
    <w:multiLevelType w:val="hybridMultilevel"/>
    <w:tmpl w:val="CE50687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14761644"/>
    <w:multiLevelType w:val="multilevel"/>
    <w:tmpl w:val="C8B6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662862"/>
    <w:multiLevelType w:val="multilevel"/>
    <w:tmpl w:val="2768112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645EFC"/>
    <w:multiLevelType w:val="hybridMultilevel"/>
    <w:tmpl w:val="7B726882"/>
    <w:lvl w:ilvl="0" w:tplc="08090017">
      <w:start w:val="1"/>
      <w:numFmt w:val="lowerLetter"/>
      <w:lvlText w:val="%1)"/>
      <w:lvlJc w:val="left"/>
      <w:pPr>
        <w:ind w:left="1429" w:hanging="360"/>
      </w:pPr>
      <w:rPr>
        <w:rFont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22037D47"/>
    <w:multiLevelType w:val="hybridMultilevel"/>
    <w:tmpl w:val="02780E2A"/>
    <w:lvl w:ilvl="0" w:tplc="C26076FE">
      <w:start w:val="1"/>
      <w:numFmt w:val="lowerLetter"/>
      <w:lvlText w:val="%1)"/>
      <w:lvlJc w:val="left"/>
      <w:pPr>
        <w:ind w:left="1440" w:hanging="360"/>
      </w:pPr>
      <w:rPr>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2E60C97"/>
    <w:multiLevelType w:val="hybridMultilevel"/>
    <w:tmpl w:val="44222570"/>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6" w15:restartNumberingAfterBreak="0">
    <w:nsid w:val="25C4118C"/>
    <w:multiLevelType w:val="hybridMultilevel"/>
    <w:tmpl w:val="924A88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6973E9"/>
    <w:multiLevelType w:val="hybridMultilevel"/>
    <w:tmpl w:val="FB2200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B47061"/>
    <w:multiLevelType w:val="hybridMultilevel"/>
    <w:tmpl w:val="734C8D2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7B4A83"/>
    <w:multiLevelType w:val="hybridMultilevel"/>
    <w:tmpl w:val="8EBC4CB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83092D"/>
    <w:multiLevelType w:val="multilevel"/>
    <w:tmpl w:val="2768112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E32D7C"/>
    <w:multiLevelType w:val="multilevel"/>
    <w:tmpl w:val="3048C63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443BDC"/>
    <w:multiLevelType w:val="multilevel"/>
    <w:tmpl w:val="2768112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5F37CF"/>
    <w:multiLevelType w:val="multilevel"/>
    <w:tmpl w:val="60EA6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9652DD"/>
    <w:multiLevelType w:val="multilevel"/>
    <w:tmpl w:val="2768112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747EF7"/>
    <w:multiLevelType w:val="hybridMultilevel"/>
    <w:tmpl w:val="E32EE9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58562F"/>
    <w:multiLevelType w:val="multilevel"/>
    <w:tmpl w:val="7D4A25A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1F28B6"/>
    <w:multiLevelType w:val="multilevel"/>
    <w:tmpl w:val="2768112E"/>
    <w:lvl w:ilvl="0">
      <w:start w:val="1"/>
      <w:numFmt w:val="lowerLetter"/>
      <w:lvlText w:val="%1)"/>
      <w:lvlJc w:val="left"/>
      <w:pPr>
        <w:tabs>
          <w:tab w:val="num" w:pos="1211"/>
        </w:tabs>
        <w:ind w:left="1211" w:hanging="360"/>
      </w:pPr>
      <w:rPr>
        <w:rFonts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28" w15:restartNumberingAfterBreak="0">
    <w:nsid w:val="4C71482A"/>
    <w:multiLevelType w:val="multilevel"/>
    <w:tmpl w:val="929253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AA273C"/>
    <w:multiLevelType w:val="hybridMultilevel"/>
    <w:tmpl w:val="A2807EE8"/>
    <w:lvl w:ilvl="0" w:tplc="08090017">
      <w:start w:val="1"/>
      <w:numFmt w:val="lowerLetter"/>
      <w:lvlText w:val="%1)"/>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4FFE042E"/>
    <w:multiLevelType w:val="hybridMultilevel"/>
    <w:tmpl w:val="21F2A170"/>
    <w:lvl w:ilvl="0" w:tplc="291EBB6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1A407E"/>
    <w:multiLevelType w:val="hybridMultilevel"/>
    <w:tmpl w:val="D47AEF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D96630"/>
    <w:multiLevelType w:val="hybridMultilevel"/>
    <w:tmpl w:val="1B725D6E"/>
    <w:lvl w:ilvl="0" w:tplc="B01213C0">
      <w:start w:val="1"/>
      <w:numFmt w:val="lowerLetter"/>
      <w:lvlText w:val="%1)"/>
      <w:lvlJc w:val="left"/>
      <w:pPr>
        <w:ind w:left="1440" w:hanging="360"/>
      </w:pPr>
      <w:rPr>
        <w:sz w:val="24"/>
        <w:szCs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ABC1C51"/>
    <w:multiLevelType w:val="multilevel"/>
    <w:tmpl w:val="E654E972"/>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BCF58DC"/>
    <w:multiLevelType w:val="hybridMultilevel"/>
    <w:tmpl w:val="88B0492E"/>
    <w:lvl w:ilvl="0" w:tplc="08090017">
      <w:start w:val="1"/>
      <w:numFmt w:val="lowerLetter"/>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7D42B4"/>
    <w:multiLevelType w:val="multilevel"/>
    <w:tmpl w:val="5F5C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A35975"/>
    <w:multiLevelType w:val="multilevel"/>
    <w:tmpl w:val="3C54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1F362C"/>
    <w:multiLevelType w:val="hybridMultilevel"/>
    <w:tmpl w:val="DB98FDEC"/>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8" w15:restartNumberingAfterBreak="0">
    <w:nsid w:val="65AD78D6"/>
    <w:multiLevelType w:val="multilevel"/>
    <w:tmpl w:val="DA9A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9B5F02"/>
    <w:multiLevelType w:val="multilevel"/>
    <w:tmpl w:val="235E3F7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003646"/>
    <w:multiLevelType w:val="multilevel"/>
    <w:tmpl w:val="B6A8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AD6F0A"/>
    <w:multiLevelType w:val="multilevel"/>
    <w:tmpl w:val="2A5457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9339BC"/>
    <w:multiLevelType w:val="hybridMultilevel"/>
    <w:tmpl w:val="38822BA8"/>
    <w:lvl w:ilvl="0" w:tplc="08090017">
      <w:start w:val="1"/>
      <w:numFmt w:val="lowerLetter"/>
      <w:lvlText w:val="%1)"/>
      <w:lvlJc w:val="left"/>
      <w:pPr>
        <w:ind w:left="1429" w:hanging="360"/>
      </w:pPr>
      <w:rPr>
        <w:rFont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3" w15:restartNumberingAfterBreak="0">
    <w:nsid w:val="6EC25C60"/>
    <w:multiLevelType w:val="multilevel"/>
    <w:tmpl w:val="2768112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A34C95"/>
    <w:multiLevelType w:val="multilevel"/>
    <w:tmpl w:val="84D6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9E49F3"/>
    <w:multiLevelType w:val="hybridMultilevel"/>
    <w:tmpl w:val="73CE1480"/>
    <w:lvl w:ilvl="0" w:tplc="08090017">
      <w:start w:val="1"/>
      <w:numFmt w:val="lowerLetter"/>
      <w:lvlText w:val="%1)"/>
      <w:lvlJc w:val="left"/>
      <w:pPr>
        <w:tabs>
          <w:tab w:val="num" w:pos="1080"/>
        </w:tabs>
        <w:ind w:left="108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376008214">
    <w:abstractNumId w:val="25"/>
  </w:num>
  <w:num w:numId="2" w16cid:durableId="546263200">
    <w:abstractNumId w:val="3"/>
  </w:num>
  <w:num w:numId="3" w16cid:durableId="661664607">
    <w:abstractNumId w:val="4"/>
  </w:num>
  <w:num w:numId="4" w16cid:durableId="1077048530">
    <w:abstractNumId w:val="30"/>
  </w:num>
  <w:num w:numId="5" w16cid:durableId="469251329">
    <w:abstractNumId w:val="15"/>
  </w:num>
  <w:num w:numId="6" w16cid:durableId="703216374">
    <w:abstractNumId w:val="31"/>
  </w:num>
  <w:num w:numId="7" w16cid:durableId="1030447609">
    <w:abstractNumId w:val="41"/>
  </w:num>
  <w:num w:numId="8" w16cid:durableId="1393038351">
    <w:abstractNumId w:val="18"/>
  </w:num>
  <w:num w:numId="9" w16cid:durableId="2081248501">
    <w:abstractNumId w:val="16"/>
  </w:num>
  <w:num w:numId="10" w16cid:durableId="1560552425">
    <w:abstractNumId w:val="12"/>
  </w:num>
  <w:num w:numId="11" w16cid:durableId="1275593806">
    <w:abstractNumId w:val="27"/>
  </w:num>
  <w:num w:numId="12" w16cid:durableId="1414012003">
    <w:abstractNumId w:val="43"/>
  </w:num>
  <w:num w:numId="13" w16cid:durableId="1185825415">
    <w:abstractNumId w:val="20"/>
  </w:num>
  <w:num w:numId="14" w16cid:durableId="32968624">
    <w:abstractNumId w:val="24"/>
  </w:num>
  <w:num w:numId="15" w16cid:durableId="1642733653">
    <w:abstractNumId w:val="1"/>
  </w:num>
  <w:num w:numId="16" w16cid:durableId="49233173">
    <w:abstractNumId w:val="23"/>
  </w:num>
  <w:num w:numId="17" w16cid:durableId="428738056">
    <w:abstractNumId w:val="0"/>
  </w:num>
  <w:num w:numId="18" w16cid:durableId="330109121">
    <w:abstractNumId w:val="11"/>
  </w:num>
  <w:num w:numId="19" w16cid:durableId="1689326869">
    <w:abstractNumId w:val="44"/>
  </w:num>
  <w:num w:numId="20" w16cid:durableId="1195845726">
    <w:abstractNumId w:val="6"/>
  </w:num>
  <w:num w:numId="21" w16cid:durableId="802774431">
    <w:abstractNumId w:val="36"/>
  </w:num>
  <w:num w:numId="22" w16cid:durableId="761991518">
    <w:abstractNumId w:val="40"/>
  </w:num>
  <w:num w:numId="23" w16cid:durableId="839586789">
    <w:abstractNumId w:val="38"/>
  </w:num>
  <w:num w:numId="24" w16cid:durableId="1625959826">
    <w:abstractNumId w:val="35"/>
  </w:num>
  <w:num w:numId="25" w16cid:durableId="1392344300">
    <w:abstractNumId w:val="9"/>
  </w:num>
  <w:num w:numId="26" w16cid:durableId="445084401">
    <w:abstractNumId w:val="37"/>
  </w:num>
  <w:num w:numId="27" w16cid:durableId="472219021">
    <w:abstractNumId w:val="28"/>
  </w:num>
  <w:num w:numId="28" w16cid:durableId="863053747">
    <w:abstractNumId w:val="17"/>
  </w:num>
  <w:num w:numId="29" w16cid:durableId="721632963">
    <w:abstractNumId w:val="19"/>
  </w:num>
  <w:num w:numId="30" w16cid:durableId="134954744">
    <w:abstractNumId w:val="29"/>
  </w:num>
  <w:num w:numId="31" w16cid:durableId="1657682618">
    <w:abstractNumId w:val="34"/>
  </w:num>
  <w:num w:numId="32" w16cid:durableId="782384816">
    <w:abstractNumId w:val="7"/>
  </w:num>
  <w:num w:numId="33" w16cid:durableId="595794743">
    <w:abstractNumId w:val="22"/>
  </w:num>
  <w:num w:numId="34" w16cid:durableId="1069888265">
    <w:abstractNumId w:val="26"/>
  </w:num>
  <w:num w:numId="35" w16cid:durableId="552735886">
    <w:abstractNumId w:val="5"/>
  </w:num>
  <w:num w:numId="36" w16cid:durableId="1919746820">
    <w:abstractNumId w:val="2"/>
  </w:num>
  <w:num w:numId="37" w16cid:durableId="1399086575">
    <w:abstractNumId w:val="10"/>
  </w:num>
  <w:num w:numId="38" w16cid:durableId="1471754061">
    <w:abstractNumId w:val="32"/>
  </w:num>
  <w:num w:numId="39" w16cid:durableId="1584874478">
    <w:abstractNumId w:val="14"/>
  </w:num>
  <w:num w:numId="40" w16cid:durableId="905727741">
    <w:abstractNumId w:val="42"/>
  </w:num>
  <w:num w:numId="41" w16cid:durableId="1938053451">
    <w:abstractNumId w:val="45"/>
  </w:num>
  <w:num w:numId="42" w16cid:durableId="1405836555">
    <w:abstractNumId w:val="13"/>
  </w:num>
  <w:num w:numId="43" w16cid:durableId="1677221277">
    <w:abstractNumId w:val="33"/>
  </w:num>
  <w:num w:numId="44" w16cid:durableId="1278566978">
    <w:abstractNumId w:val="21"/>
  </w:num>
  <w:num w:numId="45" w16cid:durableId="901216173">
    <w:abstractNumId w:val="8"/>
  </w:num>
  <w:num w:numId="46" w16cid:durableId="1441218561">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44E"/>
    <w:rsid w:val="0000349E"/>
    <w:rsid w:val="0000410A"/>
    <w:rsid w:val="00004EA6"/>
    <w:rsid w:val="000052ED"/>
    <w:rsid w:val="000054BF"/>
    <w:rsid w:val="00011EEA"/>
    <w:rsid w:val="00014898"/>
    <w:rsid w:val="00020021"/>
    <w:rsid w:val="000220C6"/>
    <w:rsid w:val="00024A7A"/>
    <w:rsid w:val="0002544D"/>
    <w:rsid w:val="0002593B"/>
    <w:rsid w:val="00025946"/>
    <w:rsid w:val="0003491C"/>
    <w:rsid w:val="00044F46"/>
    <w:rsid w:val="000460AD"/>
    <w:rsid w:val="00051799"/>
    <w:rsid w:val="00063369"/>
    <w:rsid w:val="00064CAB"/>
    <w:rsid w:val="000650E3"/>
    <w:rsid w:val="00070B3E"/>
    <w:rsid w:val="00073480"/>
    <w:rsid w:val="000738E2"/>
    <w:rsid w:val="00073EDC"/>
    <w:rsid w:val="00082586"/>
    <w:rsid w:val="00082B48"/>
    <w:rsid w:val="00087298"/>
    <w:rsid w:val="0009303A"/>
    <w:rsid w:val="0009313D"/>
    <w:rsid w:val="000A0F86"/>
    <w:rsid w:val="000A2A2F"/>
    <w:rsid w:val="000A3089"/>
    <w:rsid w:val="000A5CF4"/>
    <w:rsid w:val="000A7292"/>
    <w:rsid w:val="000B0930"/>
    <w:rsid w:val="000B4D98"/>
    <w:rsid w:val="000B4FF7"/>
    <w:rsid w:val="000B6C58"/>
    <w:rsid w:val="000D27B4"/>
    <w:rsid w:val="000D443F"/>
    <w:rsid w:val="000D4FF5"/>
    <w:rsid w:val="000D71CA"/>
    <w:rsid w:val="000E51FD"/>
    <w:rsid w:val="000E5CCB"/>
    <w:rsid w:val="000E6481"/>
    <w:rsid w:val="000F2840"/>
    <w:rsid w:val="00100979"/>
    <w:rsid w:val="0010774A"/>
    <w:rsid w:val="0011179C"/>
    <w:rsid w:val="00113903"/>
    <w:rsid w:val="00120A54"/>
    <w:rsid w:val="001220BC"/>
    <w:rsid w:val="00131B3A"/>
    <w:rsid w:val="00131E85"/>
    <w:rsid w:val="001348B1"/>
    <w:rsid w:val="001444F6"/>
    <w:rsid w:val="00145468"/>
    <w:rsid w:val="00154778"/>
    <w:rsid w:val="00156719"/>
    <w:rsid w:val="0016537E"/>
    <w:rsid w:val="001657D7"/>
    <w:rsid w:val="00182EAA"/>
    <w:rsid w:val="00183959"/>
    <w:rsid w:val="001857B4"/>
    <w:rsid w:val="00186B37"/>
    <w:rsid w:val="00187FD7"/>
    <w:rsid w:val="00196ED8"/>
    <w:rsid w:val="0019796F"/>
    <w:rsid w:val="001A5983"/>
    <w:rsid w:val="001A63D1"/>
    <w:rsid w:val="001A734A"/>
    <w:rsid w:val="001B3259"/>
    <w:rsid w:val="001B77F6"/>
    <w:rsid w:val="001B7D9A"/>
    <w:rsid w:val="001C0A54"/>
    <w:rsid w:val="001D0C24"/>
    <w:rsid w:val="001D0F6F"/>
    <w:rsid w:val="001D5623"/>
    <w:rsid w:val="001D66AD"/>
    <w:rsid w:val="001D71A7"/>
    <w:rsid w:val="001E22A7"/>
    <w:rsid w:val="001E6E0A"/>
    <w:rsid w:val="001F1CE7"/>
    <w:rsid w:val="001F5901"/>
    <w:rsid w:val="00201C93"/>
    <w:rsid w:val="00202490"/>
    <w:rsid w:val="00202904"/>
    <w:rsid w:val="00203EF5"/>
    <w:rsid w:val="00204BE1"/>
    <w:rsid w:val="002055FC"/>
    <w:rsid w:val="00210825"/>
    <w:rsid w:val="00211EBF"/>
    <w:rsid w:val="002144B6"/>
    <w:rsid w:val="00214BEC"/>
    <w:rsid w:val="00215956"/>
    <w:rsid w:val="0021625D"/>
    <w:rsid w:val="00217598"/>
    <w:rsid w:val="00225CBA"/>
    <w:rsid w:val="00231D2F"/>
    <w:rsid w:val="002413B8"/>
    <w:rsid w:val="00242F9E"/>
    <w:rsid w:val="00253823"/>
    <w:rsid w:val="002578AB"/>
    <w:rsid w:val="0026156B"/>
    <w:rsid w:val="002618F0"/>
    <w:rsid w:val="00263A4E"/>
    <w:rsid w:val="002734A5"/>
    <w:rsid w:val="0027466A"/>
    <w:rsid w:val="00277FB7"/>
    <w:rsid w:val="002807E2"/>
    <w:rsid w:val="00285386"/>
    <w:rsid w:val="002856B8"/>
    <w:rsid w:val="00285F1F"/>
    <w:rsid w:val="0029097B"/>
    <w:rsid w:val="002947CB"/>
    <w:rsid w:val="002952E2"/>
    <w:rsid w:val="002A0E6D"/>
    <w:rsid w:val="002A3DCE"/>
    <w:rsid w:val="002A4989"/>
    <w:rsid w:val="002A4E86"/>
    <w:rsid w:val="002A52E2"/>
    <w:rsid w:val="002A5A6E"/>
    <w:rsid w:val="002B2AB0"/>
    <w:rsid w:val="002B366E"/>
    <w:rsid w:val="002B57B0"/>
    <w:rsid w:val="002C2596"/>
    <w:rsid w:val="002C27F8"/>
    <w:rsid w:val="002C45E4"/>
    <w:rsid w:val="002D1076"/>
    <w:rsid w:val="002D2623"/>
    <w:rsid w:val="002D6EE1"/>
    <w:rsid w:val="002E0883"/>
    <w:rsid w:val="002E12AF"/>
    <w:rsid w:val="002E7D6B"/>
    <w:rsid w:val="002F11A9"/>
    <w:rsid w:val="002F165F"/>
    <w:rsid w:val="002F3CD9"/>
    <w:rsid w:val="002F5A6E"/>
    <w:rsid w:val="002F7088"/>
    <w:rsid w:val="003017C6"/>
    <w:rsid w:val="0030274B"/>
    <w:rsid w:val="0030327C"/>
    <w:rsid w:val="00303CDC"/>
    <w:rsid w:val="00312E69"/>
    <w:rsid w:val="00316BB4"/>
    <w:rsid w:val="003179EB"/>
    <w:rsid w:val="003205CD"/>
    <w:rsid w:val="0032080C"/>
    <w:rsid w:val="0032090C"/>
    <w:rsid w:val="00320E6D"/>
    <w:rsid w:val="00330017"/>
    <w:rsid w:val="00330FE9"/>
    <w:rsid w:val="00334AC0"/>
    <w:rsid w:val="00336F4B"/>
    <w:rsid w:val="0034082A"/>
    <w:rsid w:val="00346A25"/>
    <w:rsid w:val="00355A77"/>
    <w:rsid w:val="003615C7"/>
    <w:rsid w:val="0036578D"/>
    <w:rsid w:val="0037150B"/>
    <w:rsid w:val="003738DC"/>
    <w:rsid w:val="00377A3D"/>
    <w:rsid w:val="003858C1"/>
    <w:rsid w:val="00387438"/>
    <w:rsid w:val="00391523"/>
    <w:rsid w:val="00395F1B"/>
    <w:rsid w:val="003974A3"/>
    <w:rsid w:val="003A53AE"/>
    <w:rsid w:val="003A6228"/>
    <w:rsid w:val="003B29DA"/>
    <w:rsid w:val="003B49BD"/>
    <w:rsid w:val="003B5A0C"/>
    <w:rsid w:val="003B5A46"/>
    <w:rsid w:val="003C2643"/>
    <w:rsid w:val="003C2794"/>
    <w:rsid w:val="003C2D31"/>
    <w:rsid w:val="003C6AB6"/>
    <w:rsid w:val="003D430D"/>
    <w:rsid w:val="003D4BE4"/>
    <w:rsid w:val="003D66AA"/>
    <w:rsid w:val="003E4D2E"/>
    <w:rsid w:val="003E4FBC"/>
    <w:rsid w:val="003F7324"/>
    <w:rsid w:val="00401144"/>
    <w:rsid w:val="004026FD"/>
    <w:rsid w:val="00412547"/>
    <w:rsid w:val="004132B9"/>
    <w:rsid w:val="00417E50"/>
    <w:rsid w:val="0042186D"/>
    <w:rsid w:val="00421DB1"/>
    <w:rsid w:val="00425FD7"/>
    <w:rsid w:val="00426E23"/>
    <w:rsid w:val="00427B33"/>
    <w:rsid w:val="00434D3E"/>
    <w:rsid w:val="00436E28"/>
    <w:rsid w:val="004416E2"/>
    <w:rsid w:val="00441A1C"/>
    <w:rsid w:val="0044345F"/>
    <w:rsid w:val="00450457"/>
    <w:rsid w:val="00453B57"/>
    <w:rsid w:val="00457B9C"/>
    <w:rsid w:val="00467D69"/>
    <w:rsid w:val="00470C22"/>
    <w:rsid w:val="0047313A"/>
    <w:rsid w:val="00473ADC"/>
    <w:rsid w:val="0047629A"/>
    <w:rsid w:val="004767CB"/>
    <w:rsid w:val="00476CC8"/>
    <w:rsid w:val="00480E9D"/>
    <w:rsid w:val="004878D5"/>
    <w:rsid w:val="004965A1"/>
    <w:rsid w:val="004A7F86"/>
    <w:rsid w:val="004B0585"/>
    <w:rsid w:val="004B4885"/>
    <w:rsid w:val="004B541C"/>
    <w:rsid w:val="004B6E0A"/>
    <w:rsid w:val="004B7220"/>
    <w:rsid w:val="004B7510"/>
    <w:rsid w:val="004C5C3C"/>
    <w:rsid w:val="004C631B"/>
    <w:rsid w:val="004D65AE"/>
    <w:rsid w:val="004E196F"/>
    <w:rsid w:val="004E41A4"/>
    <w:rsid w:val="004E41D1"/>
    <w:rsid w:val="004E762B"/>
    <w:rsid w:val="004F4850"/>
    <w:rsid w:val="004F4E70"/>
    <w:rsid w:val="004F5E99"/>
    <w:rsid w:val="00500B56"/>
    <w:rsid w:val="00500EA3"/>
    <w:rsid w:val="0050556F"/>
    <w:rsid w:val="0050714B"/>
    <w:rsid w:val="005259F0"/>
    <w:rsid w:val="005321DD"/>
    <w:rsid w:val="005321F1"/>
    <w:rsid w:val="00532545"/>
    <w:rsid w:val="00532842"/>
    <w:rsid w:val="005525C6"/>
    <w:rsid w:val="00552F15"/>
    <w:rsid w:val="005578BC"/>
    <w:rsid w:val="00563AE4"/>
    <w:rsid w:val="00563C0F"/>
    <w:rsid w:val="005640D2"/>
    <w:rsid w:val="00566BFC"/>
    <w:rsid w:val="00570DC8"/>
    <w:rsid w:val="005713C2"/>
    <w:rsid w:val="00583095"/>
    <w:rsid w:val="0058680E"/>
    <w:rsid w:val="00590BBC"/>
    <w:rsid w:val="0059276E"/>
    <w:rsid w:val="0059377E"/>
    <w:rsid w:val="005A5B82"/>
    <w:rsid w:val="005B34D3"/>
    <w:rsid w:val="005B7BC6"/>
    <w:rsid w:val="005C1606"/>
    <w:rsid w:val="005C576E"/>
    <w:rsid w:val="005C77B5"/>
    <w:rsid w:val="005D1923"/>
    <w:rsid w:val="005D7A28"/>
    <w:rsid w:val="005E177C"/>
    <w:rsid w:val="005E4795"/>
    <w:rsid w:val="005F5E41"/>
    <w:rsid w:val="00600970"/>
    <w:rsid w:val="00603D32"/>
    <w:rsid w:val="00603DB0"/>
    <w:rsid w:val="00604F4D"/>
    <w:rsid w:val="006136A9"/>
    <w:rsid w:val="00613D03"/>
    <w:rsid w:val="0061422F"/>
    <w:rsid w:val="0061430D"/>
    <w:rsid w:val="00614753"/>
    <w:rsid w:val="00616499"/>
    <w:rsid w:val="00621239"/>
    <w:rsid w:val="00624AF8"/>
    <w:rsid w:val="006268D4"/>
    <w:rsid w:val="00627DC8"/>
    <w:rsid w:val="00632D77"/>
    <w:rsid w:val="006335C4"/>
    <w:rsid w:val="00642F35"/>
    <w:rsid w:val="00643221"/>
    <w:rsid w:val="00645E24"/>
    <w:rsid w:val="00646B18"/>
    <w:rsid w:val="00646D28"/>
    <w:rsid w:val="0065118E"/>
    <w:rsid w:val="00653375"/>
    <w:rsid w:val="006534FB"/>
    <w:rsid w:val="00657819"/>
    <w:rsid w:val="00661933"/>
    <w:rsid w:val="00670A78"/>
    <w:rsid w:val="00674F62"/>
    <w:rsid w:val="00676851"/>
    <w:rsid w:val="0068789C"/>
    <w:rsid w:val="006935B1"/>
    <w:rsid w:val="006962CC"/>
    <w:rsid w:val="006A16E5"/>
    <w:rsid w:val="006A40B8"/>
    <w:rsid w:val="006A70B1"/>
    <w:rsid w:val="006B098D"/>
    <w:rsid w:val="006B3A92"/>
    <w:rsid w:val="006B4136"/>
    <w:rsid w:val="006B5035"/>
    <w:rsid w:val="006B7642"/>
    <w:rsid w:val="006B7A6F"/>
    <w:rsid w:val="006C0973"/>
    <w:rsid w:val="006C0DF5"/>
    <w:rsid w:val="006C276A"/>
    <w:rsid w:val="006D12B3"/>
    <w:rsid w:val="006D2248"/>
    <w:rsid w:val="006D32AF"/>
    <w:rsid w:val="006D7207"/>
    <w:rsid w:val="006D7A40"/>
    <w:rsid w:val="006D7B13"/>
    <w:rsid w:val="006E006D"/>
    <w:rsid w:val="006E0F79"/>
    <w:rsid w:val="006F0E50"/>
    <w:rsid w:val="006F124E"/>
    <w:rsid w:val="006F2194"/>
    <w:rsid w:val="006F252F"/>
    <w:rsid w:val="006F44F1"/>
    <w:rsid w:val="006F4F5B"/>
    <w:rsid w:val="006F768D"/>
    <w:rsid w:val="00702419"/>
    <w:rsid w:val="007068DF"/>
    <w:rsid w:val="00712D0B"/>
    <w:rsid w:val="00717709"/>
    <w:rsid w:val="00722682"/>
    <w:rsid w:val="00723DAC"/>
    <w:rsid w:val="00723DF3"/>
    <w:rsid w:val="00724E08"/>
    <w:rsid w:val="0072567D"/>
    <w:rsid w:val="00727B99"/>
    <w:rsid w:val="0073398B"/>
    <w:rsid w:val="00733CBF"/>
    <w:rsid w:val="00733DEF"/>
    <w:rsid w:val="007349D7"/>
    <w:rsid w:val="0074280F"/>
    <w:rsid w:val="007453E4"/>
    <w:rsid w:val="007459A5"/>
    <w:rsid w:val="00745B19"/>
    <w:rsid w:val="00747DFA"/>
    <w:rsid w:val="00750ED0"/>
    <w:rsid w:val="00757D86"/>
    <w:rsid w:val="00760527"/>
    <w:rsid w:val="0076164A"/>
    <w:rsid w:val="00761930"/>
    <w:rsid w:val="00771D27"/>
    <w:rsid w:val="00774B3E"/>
    <w:rsid w:val="007775D7"/>
    <w:rsid w:val="007779E5"/>
    <w:rsid w:val="00781F5F"/>
    <w:rsid w:val="00782CB7"/>
    <w:rsid w:val="00787C7C"/>
    <w:rsid w:val="007907E0"/>
    <w:rsid w:val="00791800"/>
    <w:rsid w:val="00796D8D"/>
    <w:rsid w:val="007A1A5F"/>
    <w:rsid w:val="007A3E10"/>
    <w:rsid w:val="007B1F47"/>
    <w:rsid w:val="007B50EB"/>
    <w:rsid w:val="007B5772"/>
    <w:rsid w:val="007C2932"/>
    <w:rsid w:val="007C2AC5"/>
    <w:rsid w:val="007C4AAF"/>
    <w:rsid w:val="007C4E48"/>
    <w:rsid w:val="007C5EE7"/>
    <w:rsid w:val="007C60B7"/>
    <w:rsid w:val="007C782B"/>
    <w:rsid w:val="007D3739"/>
    <w:rsid w:val="007D3FB5"/>
    <w:rsid w:val="007D67FC"/>
    <w:rsid w:val="007E2611"/>
    <w:rsid w:val="007E5C65"/>
    <w:rsid w:val="007F2DAB"/>
    <w:rsid w:val="007F47B6"/>
    <w:rsid w:val="007F6F69"/>
    <w:rsid w:val="007F7F60"/>
    <w:rsid w:val="00800A66"/>
    <w:rsid w:val="008017E9"/>
    <w:rsid w:val="00801CF0"/>
    <w:rsid w:val="0080204E"/>
    <w:rsid w:val="00804ADA"/>
    <w:rsid w:val="00804EC2"/>
    <w:rsid w:val="00805560"/>
    <w:rsid w:val="008114C8"/>
    <w:rsid w:val="00814183"/>
    <w:rsid w:val="00815D8E"/>
    <w:rsid w:val="008161BF"/>
    <w:rsid w:val="00817E0B"/>
    <w:rsid w:val="008208E5"/>
    <w:rsid w:val="00823016"/>
    <w:rsid w:val="008276C3"/>
    <w:rsid w:val="008345CD"/>
    <w:rsid w:val="00834AD0"/>
    <w:rsid w:val="00835388"/>
    <w:rsid w:val="0084197B"/>
    <w:rsid w:val="008459F6"/>
    <w:rsid w:val="0085254C"/>
    <w:rsid w:val="00853C07"/>
    <w:rsid w:val="00875018"/>
    <w:rsid w:val="008754AF"/>
    <w:rsid w:val="00881FE7"/>
    <w:rsid w:val="00884A04"/>
    <w:rsid w:val="008916D7"/>
    <w:rsid w:val="00891713"/>
    <w:rsid w:val="008926F9"/>
    <w:rsid w:val="008950D9"/>
    <w:rsid w:val="008A2641"/>
    <w:rsid w:val="008A4A5A"/>
    <w:rsid w:val="008A5BBA"/>
    <w:rsid w:val="008A78D2"/>
    <w:rsid w:val="008B1F17"/>
    <w:rsid w:val="008B1F77"/>
    <w:rsid w:val="008B4AC6"/>
    <w:rsid w:val="008B7E38"/>
    <w:rsid w:val="008C1180"/>
    <w:rsid w:val="008C4EC0"/>
    <w:rsid w:val="008C4F9F"/>
    <w:rsid w:val="008D0CC0"/>
    <w:rsid w:val="008D15CD"/>
    <w:rsid w:val="008D1AA8"/>
    <w:rsid w:val="008D3464"/>
    <w:rsid w:val="008D6BEC"/>
    <w:rsid w:val="008E6389"/>
    <w:rsid w:val="008F067F"/>
    <w:rsid w:val="008F2E3A"/>
    <w:rsid w:val="008F3E1B"/>
    <w:rsid w:val="008F55BD"/>
    <w:rsid w:val="0090157F"/>
    <w:rsid w:val="0090572A"/>
    <w:rsid w:val="00912C1F"/>
    <w:rsid w:val="0091598C"/>
    <w:rsid w:val="00916076"/>
    <w:rsid w:val="009174A5"/>
    <w:rsid w:val="00921536"/>
    <w:rsid w:val="0092265E"/>
    <w:rsid w:val="00934DAC"/>
    <w:rsid w:val="00934E69"/>
    <w:rsid w:val="00934ECA"/>
    <w:rsid w:val="00935ADC"/>
    <w:rsid w:val="0093764B"/>
    <w:rsid w:val="00940B8A"/>
    <w:rsid w:val="0094152A"/>
    <w:rsid w:val="00946F7C"/>
    <w:rsid w:val="009547D0"/>
    <w:rsid w:val="00955B9E"/>
    <w:rsid w:val="0095702D"/>
    <w:rsid w:val="00960A81"/>
    <w:rsid w:val="00963F09"/>
    <w:rsid w:val="009701B1"/>
    <w:rsid w:val="00972C71"/>
    <w:rsid w:val="00975986"/>
    <w:rsid w:val="009832D4"/>
    <w:rsid w:val="009836AF"/>
    <w:rsid w:val="00985B0E"/>
    <w:rsid w:val="0099361F"/>
    <w:rsid w:val="00994E3E"/>
    <w:rsid w:val="00995DBB"/>
    <w:rsid w:val="0099776E"/>
    <w:rsid w:val="00997E1C"/>
    <w:rsid w:val="009A0D83"/>
    <w:rsid w:val="009A1E9D"/>
    <w:rsid w:val="009A4F8C"/>
    <w:rsid w:val="009A71DC"/>
    <w:rsid w:val="009B129F"/>
    <w:rsid w:val="009B5754"/>
    <w:rsid w:val="009B5764"/>
    <w:rsid w:val="009B5D1B"/>
    <w:rsid w:val="009B719F"/>
    <w:rsid w:val="009C2826"/>
    <w:rsid w:val="009C3A0A"/>
    <w:rsid w:val="009C3E42"/>
    <w:rsid w:val="009D26F7"/>
    <w:rsid w:val="009E3618"/>
    <w:rsid w:val="009E40F9"/>
    <w:rsid w:val="009E4FF9"/>
    <w:rsid w:val="009E520E"/>
    <w:rsid w:val="009E6792"/>
    <w:rsid w:val="009E729C"/>
    <w:rsid w:val="009E7C58"/>
    <w:rsid w:val="009F248F"/>
    <w:rsid w:val="009F25B0"/>
    <w:rsid w:val="00A018E0"/>
    <w:rsid w:val="00A03F58"/>
    <w:rsid w:val="00A075D0"/>
    <w:rsid w:val="00A15E21"/>
    <w:rsid w:val="00A15ECC"/>
    <w:rsid w:val="00A16E53"/>
    <w:rsid w:val="00A21EDB"/>
    <w:rsid w:val="00A22566"/>
    <w:rsid w:val="00A2640F"/>
    <w:rsid w:val="00A27E9A"/>
    <w:rsid w:val="00A34279"/>
    <w:rsid w:val="00A34FE5"/>
    <w:rsid w:val="00A358F9"/>
    <w:rsid w:val="00A41E2A"/>
    <w:rsid w:val="00A42F9F"/>
    <w:rsid w:val="00A43082"/>
    <w:rsid w:val="00A443F1"/>
    <w:rsid w:val="00A520CA"/>
    <w:rsid w:val="00A53DCB"/>
    <w:rsid w:val="00A54992"/>
    <w:rsid w:val="00A55996"/>
    <w:rsid w:val="00A62914"/>
    <w:rsid w:val="00A64AF7"/>
    <w:rsid w:val="00A65026"/>
    <w:rsid w:val="00A7419D"/>
    <w:rsid w:val="00A74343"/>
    <w:rsid w:val="00A77C49"/>
    <w:rsid w:val="00A80C64"/>
    <w:rsid w:val="00A84216"/>
    <w:rsid w:val="00A862C7"/>
    <w:rsid w:val="00A90BC8"/>
    <w:rsid w:val="00A932E1"/>
    <w:rsid w:val="00A935CF"/>
    <w:rsid w:val="00AA082C"/>
    <w:rsid w:val="00AA1945"/>
    <w:rsid w:val="00AA3041"/>
    <w:rsid w:val="00AB505B"/>
    <w:rsid w:val="00AC3212"/>
    <w:rsid w:val="00AD390A"/>
    <w:rsid w:val="00AD3AAA"/>
    <w:rsid w:val="00AE32CB"/>
    <w:rsid w:val="00AE6483"/>
    <w:rsid w:val="00AF4336"/>
    <w:rsid w:val="00AF50F4"/>
    <w:rsid w:val="00AF6396"/>
    <w:rsid w:val="00AF6C61"/>
    <w:rsid w:val="00B03C50"/>
    <w:rsid w:val="00B03C6E"/>
    <w:rsid w:val="00B04E45"/>
    <w:rsid w:val="00B064FA"/>
    <w:rsid w:val="00B10663"/>
    <w:rsid w:val="00B213E4"/>
    <w:rsid w:val="00B2591E"/>
    <w:rsid w:val="00B2712B"/>
    <w:rsid w:val="00B27C41"/>
    <w:rsid w:val="00B301E6"/>
    <w:rsid w:val="00B35BD9"/>
    <w:rsid w:val="00B367D7"/>
    <w:rsid w:val="00B40006"/>
    <w:rsid w:val="00B40448"/>
    <w:rsid w:val="00B4212A"/>
    <w:rsid w:val="00B42865"/>
    <w:rsid w:val="00B43F36"/>
    <w:rsid w:val="00B50079"/>
    <w:rsid w:val="00B54E9F"/>
    <w:rsid w:val="00B61425"/>
    <w:rsid w:val="00B627C7"/>
    <w:rsid w:val="00B637F7"/>
    <w:rsid w:val="00B651CB"/>
    <w:rsid w:val="00B65E06"/>
    <w:rsid w:val="00B66670"/>
    <w:rsid w:val="00B71B20"/>
    <w:rsid w:val="00B8397C"/>
    <w:rsid w:val="00B8556D"/>
    <w:rsid w:val="00B924B0"/>
    <w:rsid w:val="00B92EB0"/>
    <w:rsid w:val="00B93DE8"/>
    <w:rsid w:val="00B94471"/>
    <w:rsid w:val="00B94868"/>
    <w:rsid w:val="00B9560C"/>
    <w:rsid w:val="00BA26DC"/>
    <w:rsid w:val="00BB044E"/>
    <w:rsid w:val="00BB0E06"/>
    <w:rsid w:val="00BB3370"/>
    <w:rsid w:val="00BB6C26"/>
    <w:rsid w:val="00BC298B"/>
    <w:rsid w:val="00BC516F"/>
    <w:rsid w:val="00BC55C0"/>
    <w:rsid w:val="00BD51D2"/>
    <w:rsid w:val="00BD53EE"/>
    <w:rsid w:val="00BE0122"/>
    <w:rsid w:val="00BE0F80"/>
    <w:rsid w:val="00BE1C10"/>
    <w:rsid w:val="00BE1D8A"/>
    <w:rsid w:val="00BE1ED8"/>
    <w:rsid w:val="00BE7B66"/>
    <w:rsid w:val="00BF0826"/>
    <w:rsid w:val="00BF1685"/>
    <w:rsid w:val="00C0011B"/>
    <w:rsid w:val="00C0282C"/>
    <w:rsid w:val="00C06905"/>
    <w:rsid w:val="00C17B76"/>
    <w:rsid w:val="00C212FB"/>
    <w:rsid w:val="00C2269E"/>
    <w:rsid w:val="00C22CC5"/>
    <w:rsid w:val="00C30318"/>
    <w:rsid w:val="00C32618"/>
    <w:rsid w:val="00C32EA1"/>
    <w:rsid w:val="00C342F3"/>
    <w:rsid w:val="00C45E2D"/>
    <w:rsid w:val="00C47202"/>
    <w:rsid w:val="00C60B18"/>
    <w:rsid w:val="00C637C9"/>
    <w:rsid w:val="00C638A2"/>
    <w:rsid w:val="00C63CE2"/>
    <w:rsid w:val="00C64103"/>
    <w:rsid w:val="00C66417"/>
    <w:rsid w:val="00C66715"/>
    <w:rsid w:val="00C66842"/>
    <w:rsid w:val="00C70AB1"/>
    <w:rsid w:val="00C75564"/>
    <w:rsid w:val="00C76FFA"/>
    <w:rsid w:val="00C860DF"/>
    <w:rsid w:val="00C9289A"/>
    <w:rsid w:val="00CA186C"/>
    <w:rsid w:val="00CA412C"/>
    <w:rsid w:val="00CA424E"/>
    <w:rsid w:val="00CC25E2"/>
    <w:rsid w:val="00CC6414"/>
    <w:rsid w:val="00CD295C"/>
    <w:rsid w:val="00CD2E7E"/>
    <w:rsid w:val="00CD75A0"/>
    <w:rsid w:val="00CD7795"/>
    <w:rsid w:val="00CE0D08"/>
    <w:rsid w:val="00CE1D78"/>
    <w:rsid w:val="00CE1FF0"/>
    <w:rsid w:val="00CE41B8"/>
    <w:rsid w:val="00CE4981"/>
    <w:rsid w:val="00CE765A"/>
    <w:rsid w:val="00CF2185"/>
    <w:rsid w:val="00CF66F6"/>
    <w:rsid w:val="00D01D4C"/>
    <w:rsid w:val="00D065A4"/>
    <w:rsid w:val="00D06DB2"/>
    <w:rsid w:val="00D070C3"/>
    <w:rsid w:val="00D1472B"/>
    <w:rsid w:val="00D153BC"/>
    <w:rsid w:val="00D1571C"/>
    <w:rsid w:val="00D22129"/>
    <w:rsid w:val="00D30F1A"/>
    <w:rsid w:val="00D320A1"/>
    <w:rsid w:val="00D33EF4"/>
    <w:rsid w:val="00D34192"/>
    <w:rsid w:val="00D341BA"/>
    <w:rsid w:val="00D355A4"/>
    <w:rsid w:val="00D37395"/>
    <w:rsid w:val="00D46637"/>
    <w:rsid w:val="00D47211"/>
    <w:rsid w:val="00D54C83"/>
    <w:rsid w:val="00D54DC7"/>
    <w:rsid w:val="00D55EF9"/>
    <w:rsid w:val="00D55FD7"/>
    <w:rsid w:val="00D578A8"/>
    <w:rsid w:val="00D63503"/>
    <w:rsid w:val="00D63773"/>
    <w:rsid w:val="00D65111"/>
    <w:rsid w:val="00D6553D"/>
    <w:rsid w:val="00D66E0D"/>
    <w:rsid w:val="00D705E2"/>
    <w:rsid w:val="00D70DD0"/>
    <w:rsid w:val="00D9150A"/>
    <w:rsid w:val="00D9589B"/>
    <w:rsid w:val="00D96657"/>
    <w:rsid w:val="00DA2E6A"/>
    <w:rsid w:val="00DA2F7E"/>
    <w:rsid w:val="00DA4C5E"/>
    <w:rsid w:val="00DA5EDD"/>
    <w:rsid w:val="00DA5FA1"/>
    <w:rsid w:val="00DB0372"/>
    <w:rsid w:val="00DB484C"/>
    <w:rsid w:val="00DC3D88"/>
    <w:rsid w:val="00DD020A"/>
    <w:rsid w:val="00DD2222"/>
    <w:rsid w:val="00DD3DEC"/>
    <w:rsid w:val="00DD7CF9"/>
    <w:rsid w:val="00DE359E"/>
    <w:rsid w:val="00DE3B2E"/>
    <w:rsid w:val="00DE4577"/>
    <w:rsid w:val="00DE678E"/>
    <w:rsid w:val="00DF0326"/>
    <w:rsid w:val="00DF1335"/>
    <w:rsid w:val="00E04CD6"/>
    <w:rsid w:val="00E0534F"/>
    <w:rsid w:val="00E05C53"/>
    <w:rsid w:val="00E100F7"/>
    <w:rsid w:val="00E116FB"/>
    <w:rsid w:val="00E14B5A"/>
    <w:rsid w:val="00E25DF5"/>
    <w:rsid w:val="00E316C5"/>
    <w:rsid w:val="00E4049C"/>
    <w:rsid w:val="00E40A91"/>
    <w:rsid w:val="00E4625B"/>
    <w:rsid w:val="00E5273B"/>
    <w:rsid w:val="00E5454B"/>
    <w:rsid w:val="00E70607"/>
    <w:rsid w:val="00E7631A"/>
    <w:rsid w:val="00E8361E"/>
    <w:rsid w:val="00E869ED"/>
    <w:rsid w:val="00E92A9C"/>
    <w:rsid w:val="00E962BD"/>
    <w:rsid w:val="00E97AE7"/>
    <w:rsid w:val="00EB05E1"/>
    <w:rsid w:val="00EB3AF7"/>
    <w:rsid w:val="00ED1DBA"/>
    <w:rsid w:val="00ED2D2E"/>
    <w:rsid w:val="00ED4FDC"/>
    <w:rsid w:val="00ED6336"/>
    <w:rsid w:val="00ED7306"/>
    <w:rsid w:val="00ED7B8C"/>
    <w:rsid w:val="00EE0358"/>
    <w:rsid w:val="00EE2CDA"/>
    <w:rsid w:val="00EE6204"/>
    <w:rsid w:val="00EE7782"/>
    <w:rsid w:val="00EF30E7"/>
    <w:rsid w:val="00EF3EE1"/>
    <w:rsid w:val="00EF3F77"/>
    <w:rsid w:val="00F006FB"/>
    <w:rsid w:val="00F01286"/>
    <w:rsid w:val="00F066B9"/>
    <w:rsid w:val="00F13FDA"/>
    <w:rsid w:val="00F164A9"/>
    <w:rsid w:val="00F16758"/>
    <w:rsid w:val="00F172E6"/>
    <w:rsid w:val="00F22FA5"/>
    <w:rsid w:val="00F24AC6"/>
    <w:rsid w:val="00F24CEE"/>
    <w:rsid w:val="00F27AB2"/>
    <w:rsid w:val="00F30375"/>
    <w:rsid w:val="00F35C50"/>
    <w:rsid w:val="00F36E5C"/>
    <w:rsid w:val="00F370BC"/>
    <w:rsid w:val="00F415B4"/>
    <w:rsid w:val="00F44AFF"/>
    <w:rsid w:val="00F54820"/>
    <w:rsid w:val="00F615E6"/>
    <w:rsid w:val="00F631FE"/>
    <w:rsid w:val="00F66282"/>
    <w:rsid w:val="00F70183"/>
    <w:rsid w:val="00F70F03"/>
    <w:rsid w:val="00F73EAE"/>
    <w:rsid w:val="00F746C7"/>
    <w:rsid w:val="00F75361"/>
    <w:rsid w:val="00F821FA"/>
    <w:rsid w:val="00F86999"/>
    <w:rsid w:val="00F92BE2"/>
    <w:rsid w:val="00F9478D"/>
    <w:rsid w:val="00FA0B35"/>
    <w:rsid w:val="00FA1C93"/>
    <w:rsid w:val="00FB3363"/>
    <w:rsid w:val="00FB4D5C"/>
    <w:rsid w:val="00FB51BF"/>
    <w:rsid w:val="00FC09BA"/>
    <w:rsid w:val="00FD5336"/>
    <w:rsid w:val="00FE033F"/>
    <w:rsid w:val="00FE135D"/>
    <w:rsid w:val="00FE6ABE"/>
    <w:rsid w:val="00FF080A"/>
    <w:rsid w:val="00FF2476"/>
    <w:rsid w:val="00FF40B7"/>
    <w:rsid w:val="00FF4A3F"/>
    <w:rsid w:val="00FF7C44"/>
    <w:rsid w:val="00FF7EB7"/>
    <w:rsid w:val="1CAD7206"/>
    <w:rsid w:val="25B50068"/>
    <w:rsid w:val="4C73A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661B246D"/>
  <w15:chartTrackingRefBased/>
  <w15:docId w15:val="{FDF05207-9498-4DD1-BB54-0F254658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754"/>
    <w:rPr>
      <w:sz w:val="24"/>
      <w:szCs w:val="24"/>
      <w:lang w:eastAsia="en-US"/>
    </w:rPr>
  </w:style>
  <w:style w:type="paragraph" w:styleId="Heading1">
    <w:name w:val="heading 1"/>
    <w:basedOn w:val="Normal"/>
    <w:next w:val="Normal"/>
    <w:qFormat/>
    <w:rsid w:val="00BB044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F25B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F25B0"/>
    <w:pPr>
      <w:keepNext/>
      <w:spacing w:before="240" w:after="60"/>
      <w:outlineLvl w:val="2"/>
    </w:pPr>
    <w:rPr>
      <w:rFonts w:ascii="Arial" w:hAnsi="Arial" w:cs="Arial"/>
      <w:b/>
      <w:bCs/>
      <w:sz w:val="26"/>
      <w:szCs w:val="26"/>
    </w:rPr>
  </w:style>
  <w:style w:type="paragraph" w:styleId="Heading4">
    <w:name w:val="heading 4"/>
    <w:basedOn w:val="Normal"/>
    <w:next w:val="Normal"/>
    <w:qFormat/>
    <w:rsid w:val="009F25B0"/>
    <w:pPr>
      <w:keepNext/>
      <w:spacing w:before="240" w:after="60"/>
      <w:outlineLvl w:val="3"/>
    </w:pPr>
    <w:rPr>
      <w:b/>
      <w:bCs/>
      <w:sz w:val="28"/>
      <w:szCs w:val="28"/>
    </w:rPr>
  </w:style>
  <w:style w:type="paragraph" w:styleId="Heading5">
    <w:name w:val="heading 5"/>
    <w:basedOn w:val="Normal"/>
    <w:next w:val="Normal"/>
    <w:qFormat/>
    <w:rsid w:val="00BB044E"/>
    <w:pPr>
      <w:keepNext/>
      <w:jc w:val="center"/>
      <w:outlineLvl w:val="4"/>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00B56"/>
    <w:pPr>
      <w:tabs>
        <w:tab w:val="center" w:pos="4153"/>
        <w:tab w:val="right" w:pos="8306"/>
      </w:tabs>
    </w:pPr>
    <w:rPr>
      <w:rFonts w:ascii="Arial" w:hAnsi="Arial"/>
      <w:sz w:val="22"/>
      <w:szCs w:val="20"/>
    </w:rPr>
  </w:style>
  <w:style w:type="paragraph" w:customStyle="1" w:styleId="OmniPage1542">
    <w:name w:val="OmniPage #1542"/>
    <w:basedOn w:val="Normal"/>
    <w:rsid w:val="00ED7306"/>
    <w:pPr>
      <w:tabs>
        <w:tab w:val="left" w:pos="455"/>
      </w:tabs>
      <w:spacing w:line="180" w:lineRule="exact"/>
      <w:ind w:left="405" w:right="45" w:hanging="360"/>
    </w:pPr>
    <w:rPr>
      <w:rFonts w:ascii="Arial" w:hAnsi="Arial"/>
      <w:noProof/>
      <w:sz w:val="20"/>
      <w:szCs w:val="20"/>
      <w:lang w:eastAsia="en-GB"/>
    </w:rPr>
  </w:style>
  <w:style w:type="paragraph" w:customStyle="1" w:styleId="OmniPage1546">
    <w:name w:val="OmniPage #1546"/>
    <w:basedOn w:val="Normal"/>
    <w:rsid w:val="00ED7306"/>
    <w:pPr>
      <w:spacing w:line="180" w:lineRule="exact"/>
      <w:ind w:right="45"/>
    </w:pPr>
    <w:rPr>
      <w:rFonts w:ascii="Arial" w:hAnsi="Arial"/>
      <w:noProof/>
      <w:sz w:val="20"/>
      <w:szCs w:val="20"/>
      <w:lang w:eastAsia="en-GB"/>
    </w:rPr>
  </w:style>
  <w:style w:type="paragraph" w:styleId="BodyTextIndent">
    <w:name w:val="Body Text Indent"/>
    <w:basedOn w:val="Normal"/>
    <w:rsid w:val="00ED7306"/>
    <w:pPr>
      <w:spacing w:after="120"/>
      <w:ind w:left="283"/>
    </w:pPr>
    <w:rPr>
      <w:rFonts w:ascii="Arial" w:hAnsi="Arial"/>
      <w:noProof/>
      <w:sz w:val="20"/>
      <w:szCs w:val="20"/>
      <w:lang w:eastAsia="en-GB"/>
    </w:rPr>
  </w:style>
  <w:style w:type="paragraph" w:styleId="BodyText">
    <w:name w:val="Body Text"/>
    <w:basedOn w:val="Normal"/>
    <w:rsid w:val="000D4FF5"/>
    <w:pPr>
      <w:spacing w:after="120"/>
    </w:pPr>
  </w:style>
  <w:style w:type="paragraph" w:customStyle="1" w:styleId="OmniPage2821">
    <w:name w:val="OmniPage #2821"/>
    <w:basedOn w:val="Normal"/>
    <w:rsid w:val="009F25B0"/>
    <w:pPr>
      <w:tabs>
        <w:tab w:val="left" w:pos="1685"/>
      </w:tabs>
      <w:spacing w:line="180" w:lineRule="exact"/>
      <w:ind w:left="1635" w:right="840" w:hanging="360"/>
      <w:jc w:val="both"/>
    </w:pPr>
    <w:rPr>
      <w:rFonts w:ascii="Arial" w:hAnsi="Arial"/>
      <w:noProof/>
      <w:sz w:val="20"/>
      <w:szCs w:val="20"/>
      <w:lang w:eastAsia="en-GB"/>
    </w:rPr>
  </w:style>
  <w:style w:type="paragraph" w:customStyle="1" w:styleId="OmniPage2822">
    <w:name w:val="OmniPage #2822"/>
    <w:basedOn w:val="Normal"/>
    <w:rsid w:val="009F25B0"/>
    <w:pPr>
      <w:tabs>
        <w:tab w:val="left" w:pos="1635"/>
        <w:tab w:val="right" w:pos="6034"/>
      </w:tabs>
      <w:spacing w:line="180" w:lineRule="exact"/>
      <w:ind w:left="1290" w:right="945"/>
      <w:jc w:val="both"/>
    </w:pPr>
    <w:rPr>
      <w:rFonts w:ascii="Arial" w:hAnsi="Arial"/>
      <w:noProof/>
      <w:sz w:val="20"/>
      <w:szCs w:val="20"/>
      <w:lang w:eastAsia="en-GB"/>
    </w:rPr>
  </w:style>
  <w:style w:type="paragraph" w:customStyle="1" w:styleId="OmniPage2825">
    <w:name w:val="OmniPage #2825"/>
    <w:basedOn w:val="Normal"/>
    <w:rsid w:val="009F25B0"/>
    <w:pPr>
      <w:tabs>
        <w:tab w:val="left" w:pos="2060"/>
      </w:tabs>
      <w:spacing w:line="180" w:lineRule="exact"/>
      <w:ind w:left="2010" w:right="840" w:hanging="360"/>
      <w:jc w:val="both"/>
    </w:pPr>
    <w:rPr>
      <w:rFonts w:ascii="Arial" w:hAnsi="Arial"/>
      <w:noProof/>
      <w:sz w:val="20"/>
      <w:szCs w:val="20"/>
      <w:lang w:eastAsia="en-GB"/>
    </w:rPr>
  </w:style>
  <w:style w:type="paragraph" w:styleId="FootnoteText">
    <w:name w:val="footnote text"/>
    <w:basedOn w:val="Normal"/>
    <w:link w:val="FootnoteTextChar"/>
    <w:semiHidden/>
    <w:rsid w:val="00F70F03"/>
    <w:rPr>
      <w:rFonts w:ascii="Arial" w:hAnsi="Arial"/>
      <w:sz w:val="20"/>
      <w:szCs w:val="20"/>
      <w:lang w:val="en-US"/>
    </w:rPr>
  </w:style>
  <w:style w:type="character" w:styleId="FootnoteReference">
    <w:name w:val="footnote reference"/>
    <w:semiHidden/>
    <w:rsid w:val="00F70F03"/>
    <w:rPr>
      <w:vertAlign w:val="superscript"/>
    </w:rPr>
  </w:style>
  <w:style w:type="paragraph" w:styleId="Footer">
    <w:name w:val="footer"/>
    <w:basedOn w:val="Normal"/>
    <w:link w:val="FooterChar"/>
    <w:uiPriority w:val="99"/>
    <w:rsid w:val="00F70F03"/>
    <w:pPr>
      <w:tabs>
        <w:tab w:val="center" w:pos="4320"/>
        <w:tab w:val="right" w:pos="8640"/>
      </w:tabs>
    </w:pPr>
  </w:style>
  <w:style w:type="paragraph" w:styleId="BalloonText">
    <w:name w:val="Balloon Text"/>
    <w:basedOn w:val="Normal"/>
    <w:semiHidden/>
    <w:rsid w:val="00F70F03"/>
    <w:rPr>
      <w:rFonts w:ascii="Tahoma" w:hAnsi="Tahoma" w:cs="Tahoma"/>
      <w:sz w:val="16"/>
      <w:szCs w:val="16"/>
    </w:rPr>
  </w:style>
  <w:style w:type="character" w:styleId="PageNumber">
    <w:name w:val="page number"/>
    <w:basedOn w:val="DefaultParagraphFont"/>
    <w:rsid w:val="00646D28"/>
  </w:style>
  <w:style w:type="table" w:styleId="TableGrid">
    <w:name w:val="Table Grid"/>
    <w:basedOn w:val="TableNormal"/>
    <w:uiPriority w:val="39"/>
    <w:rsid w:val="00995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349D7"/>
    <w:pPr>
      <w:ind w:left="720"/>
    </w:pPr>
  </w:style>
  <w:style w:type="character" w:customStyle="1" w:styleId="FooterChar">
    <w:name w:val="Footer Char"/>
    <w:link w:val="Footer"/>
    <w:uiPriority w:val="99"/>
    <w:rsid w:val="001D0C24"/>
    <w:rPr>
      <w:sz w:val="24"/>
      <w:szCs w:val="24"/>
      <w:lang w:eastAsia="en-US"/>
    </w:rPr>
  </w:style>
  <w:style w:type="character" w:styleId="Hyperlink">
    <w:name w:val="Hyperlink"/>
    <w:rsid w:val="008926F9"/>
    <w:rPr>
      <w:color w:val="0000FF"/>
      <w:u w:val="single"/>
    </w:rPr>
  </w:style>
  <w:style w:type="character" w:styleId="FollowedHyperlink">
    <w:name w:val="FollowedHyperlink"/>
    <w:rsid w:val="00AB505B"/>
    <w:rPr>
      <w:color w:val="800080"/>
      <w:u w:val="single"/>
    </w:rPr>
  </w:style>
  <w:style w:type="paragraph" w:styleId="Revision">
    <w:name w:val="Revision"/>
    <w:hidden/>
    <w:uiPriority w:val="99"/>
    <w:semiHidden/>
    <w:rsid w:val="006B5035"/>
    <w:rPr>
      <w:sz w:val="24"/>
      <w:szCs w:val="24"/>
      <w:lang w:eastAsia="en-US"/>
    </w:rPr>
  </w:style>
  <w:style w:type="paragraph" w:styleId="BodyTextIndent3">
    <w:name w:val="Body Text Indent 3"/>
    <w:basedOn w:val="Normal"/>
    <w:link w:val="BodyTextIndent3Char"/>
    <w:rsid w:val="006B5035"/>
    <w:pPr>
      <w:spacing w:after="120"/>
      <w:ind w:left="283"/>
    </w:pPr>
    <w:rPr>
      <w:sz w:val="16"/>
      <w:szCs w:val="16"/>
    </w:rPr>
  </w:style>
  <w:style w:type="character" w:customStyle="1" w:styleId="BodyTextIndent3Char">
    <w:name w:val="Body Text Indent 3 Char"/>
    <w:link w:val="BodyTextIndent3"/>
    <w:rsid w:val="006B5035"/>
    <w:rPr>
      <w:sz w:val="16"/>
      <w:szCs w:val="16"/>
      <w:lang w:eastAsia="en-US"/>
    </w:rPr>
  </w:style>
  <w:style w:type="paragraph" w:customStyle="1" w:styleId="Bullet">
    <w:name w:val="Bullet"/>
    <w:basedOn w:val="Normal"/>
    <w:next w:val="Normal"/>
    <w:uiPriority w:val="99"/>
    <w:rsid w:val="00BD53EE"/>
    <w:pPr>
      <w:autoSpaceDE w:val="0"/>
      <w:autoSpaceDN w:val="0"/>
      <w:adjustRightInd w:val="0"/>
    </w:pPr>
    <w:rPr>
      <w:rFonts w:ascii="Arial" w:hAnsi="Arial" w:cs="Arial"/>
      <w:lang w:eastAsia="en-GB"/>
    </w:rPr>
  </w:style>
  <w:style w:type="paragraph" w:styleId="BodyText2">
    <w:name w:val="Body Text 2"/>
    <w:basedOn w:val="Normal"/>
    <w:link w:val="BodyText2Char"/>
    <w:uiPriority w:val="99"/>
    <w:unhideWhenUsed/>
    <w:rsid w:val="007B50EB"/>
    <w:pPr>
      <w:spacing w:after="120" w:line="480" w:lineRule="auto"/>
    </w:pPr>
    <w:rPr>
      <w:rFonts w:ascii="Calibri" w:eastAsia="Calibri" w:hAnsi="Calibri"/>
      <w:sz w:val="22"/>
      <w:szCs w:val="22"/>
    </w:rPr>
  </w:style>
  <w:style w:type="character" w:customStyle="1" w:styleId="BodyText2Char">
    <w:name w:val="Body Text 2 Char"/>
    <w:link w:val="BodyText2"/>
    <w:uiPriority w:val="99"/>
    <w:rsid w:val="007B50EB"/>
    <w:rPr>
      <w:rFonts w:ascii="Calibri" w:eastAsia="Calibri" w:hAnsi="Calibri"/>
      <w:sz w:val="22"/>
      <w:szCs w:val="22"/>
      <w:lang w:eastAsia="en-US"/>
    </w:rPr>
  </w:style>
  <w:style w:type="character" w:styleId="Emphasis">
    <w:name w:val="Emphasis"/>
    <w:uiPriority w:val="20"/>
    <w:qFormat/>
    <w:rsid w:val="007B50EB"/>
    <w:rPr>
      <w:i/>
      <w:iCs/>
    </w:rPr>
  </w:style>
  <w:style w:type="character" w:styleId="CommentReference">
    <w:name w:val="annotation reference"/>
    <w:rsid w:val="00A15ECC"/>
    <w:rPr>
      <w:sz w:val="16"/>
      <w:szCs w:val="16"/>
    </w:rPr>
  </w:style>
  <w:style w:type="paragraph" w:styleId="CommentText">
    <w:name w:val="annotation text"/>
    <w:basedOn w:val="Normal"/>
    <w:link w:val="CommentTextChar"/>
    <w:rsid w:val="00A15ECC"/>
    <w:rPr>
      <w:sz w:val="20"/>
      <w:szCs w:val="20"/>
    </w:rPr>
  </w:style>
  <w:style w:type="character" w:customStyle="1" w:styleId="CommentTextChar">
    <w:name w:val="Comment Text Char"/>
    <w:link w:val="CommentText"/>
    <w:rsid w:val="00A15ECC"/>
    <w:rPr>
      <w:lang w:eastAsia="en-US"/>
    </w:rPr>
  </w:style>
  <w:style w:type="paragraph" w:styleId="CommentSubject">
    <w:name w:val="annotation subject"/>
    <w:basedOn w:val="CommentText"/>
    <w:next w:val="CommentText"/>
    <w:link w:val="CommentSubjectChar"/>
    <w:rsid w:val="00A15ECC"/>
    <w:rPr>
      <w:b/>
      <w:bCs/>
    </w:rPr>
  </w:style>
  <w:style w:type="character" w:customStyle="1" w:styleId="CommentSubjectChar">
    <w:name w:val="Comment Subject Char"/>
    <w:link w:val="CommentSubject"/>
    <w:rsid w:val="00A15ECC"/>
    <w:rPr>
      <w:b/>
      <w:bCs/>
      <w:lang w:eastAsia="en-US"/>
    </w:rPr>
  </w:style>
  <w:style w:type="paragraph" w:customStyle="1" w:styleId="Default">
    <w:name w:val="Default"/>
    <w:rsid w:val="00C9289A"/>
    <w:pPr>
      <w:autoSpaceDE w:val="0"/>
      <w:autoSpaceDN w:val="0"/>
      <w:adjustRightInd w:val="0"/>
    </w:pPr>
    <w:rPr>
      <w:rFonts w:ascii="Arial" w:hAnsi="Arial" w:cs="Arial"/>
      <w:color w:val="000000"/>
      <w:sz w:val="24"/>
      <w:szCs w:val="24"/>
      <w:lang w:eastAsia="en-GB"/>
    </w:rPr>
  </w:style>
  <w:style w:type="paragraph" w:customStyle="1" w:styleId="notitle">
    <w:name w:val="no. title"/>
    <w:basedOn w:val="Default"/>
    <w:next w:val="Default"/>
    <w:uiPriority w:val="99"/>
    <w:rsid w:val="00935ADC"/>
    <w:rPr>
      <w:color w:val="auto"/>
    </w:rPr>
  </w:style>
  <w:style w:type="character" w:customStyle="1" w:styleId="FootnoteTextChar">
    <w:name w:val="Footnote Text Char"/>
    <w:link w:val="FootnoteText"/>
    <w:semiHidden/>
    <w:rsid w:val="00AF6396"/>
    <w:rPr>
      <w:rFonts w:ascii="Arial" w:hAnsi="Arial"/>
      <w:lang w:val="en-US" w:eastAsia="en-US"/>
    </w:rPr>
  </w:style>
  <w:style w:type="character" w:customStyle="1" w:styleId="HeaderChar">
    <w:name w:val="Header Char"/>
    <w:link w:val="Header"/>
    <w:rsid w:val="00F9478D"/>
    <w:rPr>
      <w:rFonts w:ascii="Arial" w:hAnsi="Arial"/>
      <w:sz w:val="22"/>
      <w:lang w:eastAsia="en-US"/>
    </w:rPr>
  </w:style>
  <w:style w:type="paragraph" w:styleId="NormalWeb">
    <w:name w:val="Normal (Web)"/>
    <w:basedOn w:val="Normal"/>
    <w:uiPriority w:val="99"/>
    <w:rsid w:val="0030274B"/>
    <w:pPr>
      <w:spacing w:before="100" w:beforeAutospacing="1" w:after="100" w:afterAutospacing="1"/>
    </w:pPr>
    <w:rPr>
      <w:lang w:eastAsia="en-GB"/>
    </w:rPr>
  </w:style>
  <w:style w:type="character" w:styleId="Strong">
    <w:name w:val="Strong"/>
    <w:basedOn w:val="DefaultParagraphFont"/>
    <w:uiPriority w:val="22"/>
    <w:qFormat/>
    <w:rsid w:val="4C73A6D4"/>
    <w:rPr>
      <w:b/>
      <w:bCs/>
    </w:rPr>
  </w:style>
  <w:style w:type="paragraph" w:styleId="NoSpacing">
    <w:name w:val="No Spacing"/>
    <w:link w:val="NoSpacingChar"/>
    <w:uiPriority w:val="1"/>
    <w:qFormat/>
    <w:rsid w:val="00DC3D8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DC3D88"/>
    <w:rPr>
      <w:rFonts w:asciiTheme="minorHAnsi" w:eastAsiaTheme="minorEastAsia" w:hAnsiTheme="minorHAnsi" w:cstheme="minorBidi"/>
      <w:sz w:val="22"/>
      <w:szCs w:val="22"/>
      <w:lang w:val="en-US" w:eastAsia="en-US"/>
    </w:rPr>
  </w:style>
  <w:style w:type="paragraph" w:customStyle="1" w:styleId="DefaultText">
    <w:name w:val="Default Text"/>
    <w:basedOn w:val="Normal"/>
    <w:rsid w:val="007C2932"/>
    <w:pPr>
      <w:autoSpaceDE w:val="0"/>
      <w:autoSpaceDN w:val="0"/>
      <w:adjustRightInd w:val="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79512">
      <w:bodyDiv w:val="1"/>
      <w:marLeft w:val="0"/>
      <w:marRight w:val="0"/>
      <w:marTop w:val="0"/>
      <w:marBottom w:val="0"/>
      <w:divBdr>
        <w:top w:val="none" w:sz="0" w:space="0" w:color="auto"/>
        <w:left w:val="none" w:sz="0" w:space="0" w:color="auto"/>
        <w:bottom w:val="none" w:sz="0" w:space="0" w:color="auto"/>
        <w:right w:val="none" w:sz="0" w:space="0" w:color="auto"/>
      </w:divBdr>
      <w:divsChild>
        <w:div w:id="2143840991">
          <w:marLeft w:val="0"/>
          <w:marRight w:val="0"/>
          <w:marTop w:val="0"/>
          <w:marBottom w:val="0"/>
          <w:divBdr>
            <w:top w:val="none" w:sz="0" w:space="0" w:color="auto"/>
            <w:left w:val="none" w:sz="0" w:space="0" w:color="auto"/>
            <w:bottom w:val="none" w:sz="0" w:space="0" w:color="auto"/>
            <w:right w:val="none" w:sz="0" w:space="0" w:color="auto"/>
          </w:divBdr>
          <w:divsChild>
            <w:div w:id="1833794749">
              <w:marLeft w:val="0"/>
              <w:marRight w:val="0"/>
              <w:marTop w:val="0"/>
              <w:marBottom w:val="0"/>
              <w:divBdr>
                <w:top w:val="none" w:sz="0" w:space="0" w:color="auto"/>
                <w:left w:val="none" w:sz="0" w:space="0" w:color="auto"/>
                <w:bottom w:val="none" w:sz="0" w:space="0" w:color="auto"/>
                <w:right w:val="none" w:sz="0" w:space="0" w:color="auto"/>
              </w:divBdr>
              <w:divsChild>
                <w:div w:id="1066031126">
                  <w:marLeft w:val="0"/>
                  <w:marRight w:val="0"/>
                  <w:marTop w:val="0"/>
                  <w:marBottom w:val="0"/>
                  <w:divBdr>
                    <w:top w:val="none" w:sz="0" w:space="0" w:color="auto"/>
                    <w:left w:val="none" w:sz="0" w:space="0" w:color="auto"/>
                    <w:bottom w:val="none" w:sz="0" w:space="0" w:color="auto"/>
                    <w:right w:val="none" w:sz="0" w:space="0" w:color="auto"/>
                  </w:divBdr>
                  <w:divsChild>
                    <w:div w:id="2109229156">
                      <w:marLeft w:val="0"/>
                      <w:marRight w:val="0"/>
                      <w:marTop w:val="0"/>
                      <w:marBottom w:val="0"/>
                      <w:divBdr>
                        <w:top w:val="none" w:sz="0" w:space="0" w:color="auto"/>
                        <w:left w:val="none" w:sz="0" w:space="0" w:color="auto"/>
                        <w:bottom w:val="none" w:sz="0" w:space="0" w:color="auto"/>
                        <w:right w:val="none" w:sz="0" w:space="0" w:color="auto"/>
                      </w:divBdr>
                      <w:divsChild>
                        <w:div w:id="4275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034812">
      <w:bodyDiv w:val="1"/>
      <w:marLeft w:val="0"/>
      <w:marRight w:val="0"/>
      <w:marTop w:val="0"/>
      <w:marBottom w:val="0"/>
      <w:divBdr>
        <w:top w:val="none" w:sz="0" w:space="0" w:color="auto"/>
        <w:left w:val="none" w:sz="0" w:space="0" w:color="auto"/>
        <w:bottom w:val="none" w:sz="0" w:space="0" w:color="auto"/>
        <w:right w:val="none" w:sz="0" w:space="0" w:color="auto"/>
      </w:divBdr>
    </w:div>
    <w:div w:id="566721594">
      <w:bodyDiv w:val="1"/>
      <w:marLeft w:val="0"/>
      <w:marRight w:val="0"/>
      <w:marTop w:val="0"/>
      <w:marBottom w:val="0"/>
      <w:divBdr>
        <w:top w:val="none" w:sz="0" w:space="0" w:color="auto"/>
        <w:left w:val="none" w:sz="0" w:space="0" w:color="auto"/>
        <w:bottom w:val="none" w:sz="0" w:space="0" w:color="auto"/>
        <w:right w:val="none" w:sz="0" w:space="0" w:color="auto"/>
      </w:divBdr>
      <w:divsChild>
        <w:div w:id="1819614074">
          <w:marLeft w:val="0"/>
          <w:marRight w:val="0"/>
          <w:marTop w:val="0"/>
          <w:marBottom w:val="0"/>
          <w:divBdr>
            <w:top w:val="none" w:sz="0" w:space="0" w:color="auto"/>
            <w:left w:val="none" w:sz="0" w:space="0" w:color="auto"/>
            <w:bottom w:val="none" w:sz="0" w:space="0" w:color="auto"/>
            <w:right w:val="none" w:sz="0" w:space="0" w:color="auto"/>
          </w:divBdr>
          <w:divsChild>
            <w:div w:id="1826513152">
              <w:marLeft w:val="0"/>
              <w:marRight w:val="0"/>
              <w:marTop w:val="0"/>
              <w:marBottom w:val="0"/>
              <w:divBdr>
                <w:top w:val="none" w:sz="0" w:space="0" w:color="auto"/>
                <w:left w:val="none" w:sz="0" w:space="0" w:color="auto"/>
                <w:bottom w:val="none" w:sz="0" w:space="0" w:color="auto"/>
                <w:right w:val="none" w:sz="0" w:space="0" w:color="auto"/>
              </w:divBdr>
              <w:divsChild>
                <w:div w:id="330959472">
                  <w:marLeft w:val="0"/>
                  <w:marRight w:val="0"/>
                  <w:marTop w:val="0"/>
                  <w:marBottom w:val="0"/>
                  <w:divBdr>
                    <w:top w:val="none" w:sz="0" w:space="0" w:color="auto"/>
                    <w:left w:val="none" w:sz="0" w:space="0" w:color="auto"/>
                    <w:bottom w:val="none" w:sz="0" w:space="0" w:color="auto"/>
                    <w:right w:val="none" w:sz="0" w:space="0" w:color="auto"/>
                  </w:divBdr>
                  <w:divsChild>
                    <w:div w:id="1130250111">
                      <w:marLeft w:val="0"/>
                      <w:marRight w:val="0"/>
                      <w:marTop w:val="0"/>
                      <w:marBottom w:val="0"/>
                      <w:divBdr>
                        <w:top w:val="none" w:sz="0" w:space="0" w:color="auto"/>
                        <w:left w:val="none" w:sz="0" w:space="0" w:color="auto"/>
                        <w:bottom w:val="none" w:sz="0" w:space="0" w:color="auto"/>
                        <w:right w:val="none" w:sz="0" w:space="0" w:color="auto"/>
                      </w:divBdr>
                      <w:divsChild>
                        <w:div w:id="1362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573356">
      <w:bodyDiv w:val="1"/>
      <w:marLeft w:val="0"/>
      <w:marRight w:val="0"/>
      <w:marTop w:val="0"/>
      <w:marBottom w:val="0"/>
      <w:divBdr>
        <w:top w:val="none" w:sz="0" w:space="0" w:color="auto"/>
        <w:left w:val="none" w:sz="0" w:space="0" w:color="auto"/>
        <w:bottom w:val="none" w:sz="0" w:space="0" w:color="auto"/>
        <w:right w:val="none" w:sz="0" w:space="0" w:color="auto"/>
      </w:divBdr>
      <w:divsChild>
        <w:div w:id="291447898">
          <w:marLeft w:val="0"/>
          <w:marRight w:val="0"/>
          <w:marTop w:val="0"/>
          <w:marBottom w:val="0"/>
          <w:divBdr>
            <w:top w:val="none" w:sz="0" w:space="0" w:color="auto"/>
            <w:left w:val="none" w:sz="0" w:space="0" w:color="auto"/>
            <w:bottom w:val="none" w:sz="0" w:space="0" w:color="auto"/>
            <w:right w:val="none" w:sz="0" w:space="0" w:color="auto"/>
          </w:divBdr>
          <w:divsChild>
            <w:div w:id="1374773021">
              <w:marLeft w:val="0"/>
              <w:marRight w:val="0"/>
              <w:marTop w:val="0"/>
              <w:marBottom w:val="0"/>
              <w:divBdr>
                <w:top w:val="single" w:sz="2" w:space="0" w:color="FFFFFF"/>
                <w:left w:val="single" w:sz="6" w:space="0" w:color="FFFFFF"/>
                <w:bottom w:val="single" w:sz="6" w:space="0" w:color="FFFFFF"/>
                <w:right w:val="single" w:sz="6" w:space="0" w:color="FFFFFF"/>
              </w:divBdr>
            </w:div>
          </w:divsChild>
        </w:div>
      </w:divsChild>
    </w:div>
    <w:div w:id="676033465">
      <w:bodyDiv w:val="1"/>
      <w:marLeft w:val="0"/>
      <w:marRight w:val="0"/>
      <w:marTop w:val="0"/>
      <w:marBottom w:val="0"/>
      <w:divBdr>
        <w:top w:val="none" w:sz="0" w:space="0" w:color="auto"/>
        <w:left w:val="none" w:sz="0" w:space="0" w:color="auto"/>
        <w:bottom w:val="none" w:sz="0" w:space="0" w:color="auto"/>
        <w:right w:val="none" w:sz="0" w:space="0" w:color="auto"/>
      </w:divBdr>
    </w:div>
    <w:div w:id="844053707">
      <w:bodyDiv w:val="1"/>
      <w:marLeft w:val="0"/>
      <w:marRight w:val="0"/>
      <w:marTop w:val="0"/>
      <w:marBottom w:val="0"/>
      <w:divBdr>
        <w:top w:val="none" w:sz="0" w:space="0" w:color="auto"/>
        <w:left w:val="none" w:sz="0" w:space="0" w:color="auto"/>
        <w:bottom w:val="none" w:sz="0" w:space="0" w:color="auto"/>
        <w:right w:val="none" w:sz="0" w:space="0" w:color="auto"/>
      </w:divBdr>
      <w:divsChild>
        <w:div w:id="248929785">
          <w:marLeft w:val="0"/>
          <w:marRight w:val="0"/>
          <w:marTop w:val="0"/>
          <w:marBottom w:val="0"/>
          <w:divBdr>
            <w:top w:val="none" w:sz="0" w:space="0" w:color="auto"/>
            <w:left w:val="none" w:sz="0" w:space="0" w:color="auto"/>
            <w:bottom w:val="none" w:sz="0" w:space="0" w:color="auto"/>
            <w:right w:val="none" w:sz="0" w:space="0" w:color="auto"/>
          </w:divBdr>
          <w:divsChild>
            <w:div w:id="1967931377">
              <w:marLeft w:val="0"/>
              <w:marRight w:val="0"/>
              <w:marTop w:val="0"/>
              <w:marBottom w:val="0"/>
              <w:divBdr>
                <w:top w:val="none" w:sz="0" w:space="0" w:color="auto"/>
                <w:left w:val="none" w:sz="0" w:space="0" w:color="auto"/>
                <w:bottom w:val="none" w:sz="0" w:space="0" w:color="auto"/>
                <w:right w:val="none" w:sz="0" w:space="0" w:color="auto"/>
              </w:divBdr>
              <w:divsChild>
                <w:div w:id="1184132153">
                  <w:marLeft w:val="0"/>
                  <w:marRight w:val="0"/>
                  <w:marTop w:val="0"/>
                  <w:marBottom w:val="0"/>
                  <w:divBdr>
                    <w:top w:val="none" w:sz="0" w:space="0" w:color="auto"/>
                    <w:left w:val="none" w:sz="0" w:space="0" w:color="auto"/>
                    <w:bottom w:val="none" w:sz="0" w:space="0" w:color="auto"/>
                    <w:right w:val="none" w:sz="0" w:space="0" w:color="auto"/>
                  </w:divBdr>
                  <w:divsChild>
                    <w:div w:id="261836303">
                      <w:marLeft w:val="0"/>
                      <w:marRight w:val="0"/>
                      <w:marTop w:val="0"/>
                      <w:marBottom w:val="0"/>
                      <w:divBdr>
                        <w:top w:val="none" w:sz="0" w:space="0" w:color="auto"/>
                        <w:left w:val="none" w:sz="0" w:space="0" w:color="auto"/>
                        <w:bottom w:val="none" w:sz="0" w:space="0" w:color="auto"/>
                        <w:right w:val="none" w:sz="0" w:space="0" w:color="auto"/>
                      </w:divBdr>
                      <w:divsChild>
                        <w:div w:id="21123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940996">
      <w:bodyDiv w:val="1"/>
      <w:marLeft w:val="0"/>
      <w:marRight w:val="0"/>
      <w:marTop w:val="0"/>
      <w:marBottom w:val="0"/>
      <w:divBdr>
        <w:top w:val="none" w:sz="0" w:space="0" w:color="auto"/>
        <w:left w:val="none" w:sz="0" w:space="0" w:color="auto"/>
        <w:bottom w:val="none" w:sz="0" w:space="0" w:color="auto"/>
        <w:right w:val="none" w:sz="0" w:space="0" w:color="auto"/>
      </w:divBdr>
      <w:divsChild>
        <w:div w:id="1267426119">
          <w:marLeft w:val="0"/>
          <w:marRight w:val="0"/>
          <w:marTop w:val="0"/>
          <w:marBottom w:val="0"/>
          <w:divBdr>
            <w:top w:val="none" w:sz="0" w:space="0" w:color="auto"/>
            <w:left w:val="none" w:sz="0" w:space="0" w:color="auto"/>
            <w:bottom w:val="none" w:sz="0" w:space="0" w:color="auto"/>
            <w:right w:val="none" w:sz="0" w:space="0" w:color="auto"/>
          </w:divBdr>
          <w:divsChild>
            <w:div w:id="151026065">
              <w:marLeft w:val="0"/>
              <w:marRight w:val="0"/>
              <w:marTop w:val="0"/>
              <w:marBottom w:val="0"/>
              <w:divBdr>
                <w:top w:val="none" w:sz="0" w:space="0" w:color="auto"/>
                <w:left w:val="none" w:sz="0" w:space="0" w:color="auto"/>
                <w:bottom w:val="none" w:sz="0" w:space="0" w:color="auto"/>
                <w:right w:val="none" w:sz="0" w:space="0" w:color="auto"/>
              </w:divBdr>
              <w:divsChild>
                <w:div w:id="1055660401">
                  <w:marLeft w:val="0"/>
                  <w:marRight w:val="0"/>
                  <w:marTop w:val="0"/>
                  <w:marBottom w:val="0"/>
                  <w:divBdr>
                    <w:top w:val="none" w:sz="0" w:space="0" w:color="auto"/>
                    <w:left w:val="none" w:sz="0" w:space="0" w:color="auto"/>
                    <w:bottom w:val="none" w:sz="0" w:space="0" w:color="auto"/>
                    <w:right w:val="none" w:sz="0" w:space="0" w:color="auto"/>
                  </w:divBdr>
                  <w:divsChild>
                    <w:div w:id="1007098630">
                      <w:marLeft w:val="0"/>
                      <w:marRight w:val="0"/>
                      <w:marTop w:val="0"/>
                      <w:marBottom w:val="0"/>
                      <w:divBdr>
                        <w:top w:val="none" w:sz="0" w:space="0" w:color="auto"/>
                        <w:left w:val="none" w:sz="0" w:space="0" w:color="auto"/>
                        <w:bottom w:val="none" w:sz="0" w:space="0" w:color="auto"/>
                        <w:right w:val="none" w:sz="0" w:space="0" w:color="auto"/>
                      </w:divBdr>
                      <w:divsChild>
                        <w:div w:id="98771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299936">
      <w:bodyDiv w:val="1"/>
      <w:marLeft w:val="0"/>
      <w:marRight w:val="0"/>
      <w:marTop w:val="0"/>
      <w:marBottom w:val="0"/>
      <w:divBdr>
        <w:top w:val="none" w:sz="0" w:space="0" w:color="auto"/>
        <w:left w:val="none" w:sz="0" w:space="0" w:color="auto"/>
        <w:bottom w:val="none" w:sz="0" w:space="0" w:color="auto"/>
        <w:right w:val="none" w:sz="0" w:space="0" w:color="auto"/>
      </w:divBdr>
    </w:div>
    <w:div w:id="1667250345">
      <w:bodyDiv w:val="1"/>
      <w:marLeft w:val="0"/>
      <w:marRight w:val="0"/>
      <w:marTop w:val="0"/>
      <w:marBottom w:val="0"/>
      <w:divBdr>
        <w:top w:val="none" w:sz="0" w:space="0" w:color="auto"/>
        <w:left w:val="none" w:sz="0" w:space="0" w:color="auto"/>
        <w:bottom w:val="none" w:sz="0" w:space="0" w:color="auto"/>
        <w:right w:val="none" w:sz="0" w:space="0" w:color="auto"/>
      </w:divBdr>
      <w:divsChild>
        <w:div w:id="1774132505">
          <w:marLeft w:val="0"/>
          <w:marRight w:val="0"/>
          <w:marTop w:val="0"/>
          <w:marBottom w:val="0"/>
          <w:divBdr>
            <w:top w:val="none" w:sz="0" w:space="0" w:color="auto"/>
            <w:left w:val="none" w:sz="0" w:space="0" w:color="auto"/>
            <w:bottom w:val="none" w:sz="0" w:space="0" w:color="auto"/>
            <w:right w:val="none" w:sz="0" w:space="0" w:color="auto"/>
          </w:divBdr>
          <w:divsChild>
            <w:div w:id="2143189854">
              <w:marLeft w:val="-3075"/>
              <w:marRight w:val="0"/>
              <w:marTop w:val="0"/>
              <w:marBottom w:val="0"/>
              <w:divBdr>
                <w:top w:val="none" w:sz="0" w:space="0" w:color="auto"/>
                <w:left w:val="none" w:sz="0" w:space="0" w:color="auto"/>
                <w:bottom w:val="none" w:sz="0" w:space="0" w:color="auto"/>
                <w:right w:val="none" w:sz="0" w:space="0" w:color="auto"/>
              </w:divBdr>
              <w:divsChild>
                <w:div w:id="1389840059">
                  <w:marLeft w:val="3075"/>
                  <w:marRight w:val="0"/>
                  <w:marTop w:val="0"/>
                  <w:marBottom w:val="0"/>
                  <w:divBdr>
                    <w:top w:val="none" w:sz="0" w:space="0" w:color="auto"/>
                    <w:left w:val="none" w:sz="0" w:space="0" w:color="auto"/>
                    <w:bottom w:val="none" w:sz="0" w:space="0" w:color="auto"/>
                    <w:right w:val="none" w:sz="0" w:space="0" w:color="auto"/>
                  </w:divBdr>
                  <w:divsChild>
                    <w:div w:id="1298146649">
                      <w:marLeft w:val="0"/>
                      <w:marRight w:val="0"/>
                      <w:marTop w:val="0"/>
                      <w:marBottom w:val="0"/>
                      <w:divBdr>
                        <w:top w:val="none" w:sz="0" w:space="0" w:color="auto"/>
                        <w:left w:val="none" w:sz="0" w:space="0" w:color="auto"/>
                        <w:bottom w:val="none" w:sz="0" w:space="0" w:color="auto"/>
                        <w:right w:val="none" w:sz="0" w:space="0" w:color="auto"/>
                      </w:divBdr>
                      <w:divsChild>
                        <w:div w:id="1929344070">
                          <w:marLeft w:val="-2550"/>
                          <w:marRight w:val="0"/>
                          <w:marTop w:val="0"/>
                          <w:marBottom w:val="0"/>
                          <w:divBdr>
                            <w:top w:val="none" w:sz="0" w:space="0" w:color="auto"/>
                            <w:left w:val="none" w:sz="0" w:space="0" w:color="auto"/>
                            <w:bottom w:val="none" w:sz="0" w:space="0" w:color="auto"/>
                            <w:right w:val="none" w:sz="0" w:space="0" w:color="auto"/>
                          </w:divBdr>
                          <w:divsChild>
                            <w:div w:id="1874879688">
                              <w:marLeft w:val="2550"/>
                              <w:marRight w:val="0"/>
                              <w:marTop w:val="0"/>
                              <w:marBottom w:val="0"/>
                              <w:divBdr>
                                <w:top w:val="none" w:sz="0" w:space="0" w:color="auto"/>
                                <w:left w:val="none" w:sz="0" w:space="0" w:color="auto"/>
                                <w:bottom w:val="none" w:sz="0" w:space="0" w:color="auto"/>
                                <w:right w:val="none" w:sz="0" w:space="0" w:color="auto"/>
                              </w:divBdr>
                              <w:divsChild>
                                <w:div w:id="1283196528">
                                  <w:marLeft w:val="3150"/>
                                  <w:marRight w:val="0"/>
                                  <w:marTop w:val="0"/>
                                  <w:marBottom w:val="0"/>
                                  <w:divBdr>
                                    <w:top w:val="none" w:sz="0" w:space="0" w:color="auto"/>
                                    <w:left w:val="none" w:sz="0" w:space="0" w:color="auto"/>
                                    <w:bottom w:val="none" w:sz="0" w:space="0" w:color="auto"/>
                                    <w:right w:val="none" w:sz="0" w:space="0" w:color="auto"/>
                                  </w:divBdr>
                                  <w:divsChild>
                                    <w:div w:id="1518739964">
                                      <w:marLeft w:val="0"/>
                                      <w:marRight w:val="0"/>
                                      <w:marTop w:val="0"/>
                                      <w:marBottom w:val="0"/>
                                      <w:divBdr>
                                        <w:top w:val="none" w:sz="0" w:space="0" w:color="auto"/>
                                        <w:left w:val="none" w:sz="0" w:space="0" w:color="auto"/>
                                        <w:bottom w:val="none" w:sz="0" w:space="0" w:color="auto"/>
                                        <w:right w:val="none" w:sz="0" w:space="0" w:color="auto"/>
                                      </w:divBdr>
                                      <w:divsChild>
                                        <w:div w:id="19293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3341">
      <w:bodyDiv w:val="1"/>
      <w:marLeft w:val="0"/>
      <w:marRight w:val="0"/>
      <w:marTop w:val="0"/>
      <w:marBottom w:val="0"/>
      <w:divBdr>
        <w:top w:val="none" w:sz="0" w:space="0" w:color="auto"/>
        <w:left w:val="none" w:sz="0" w:space="0" w:color="auto"/>
        <w:bottom w:val="none" w:sz="0" w:space="0" w:color="auto"/>
        <w:right w:val="none" w:sz="0" w:space="0" w:color="auto"/>
      </w:divBdr>
      <w:divsChild>
        <w:div w:id="1989048488">
          <w:marLeft w:val="0"/>
          <w:marRight w:val="0"/>
          <w:marTop w:val="0"/>
          <w:marBottom w:val="0"/>
          <w:divBdr>
            <w:top w:val="none" w:sz="0" w:space="0" w:color="auto"/>
            <w:left w:val="none" w:sz="0" w:space="0" w:color="auto"/>
            <w:bottom w:val="none" w:sz="0" w:space="0" w:color="auto"/>
            <w:right w:val="none" w:sz="0" w:space="0" w:color="auto"/>
          </w:divBdr>
          <w:divsChild>
            <w:div w:id="926038593">
              <w:marLeft w:val="-3075"/>
              <w:marRight w:val="0"/>
              <w:marTop w:val="0"/>
              <w:marBottom w:val="0"/>
              <w:divBdr>
                <w:top w:val="none" w:sz="0" w:space="0" w:color="auto"/>
                <w:left w:val="none" w:sz="0" w:space="0" w:color="auto"/>
                <w:bottom w:val="none" w:sz="0" w:space="0" w:color="auto"/>
                <w:right w:val="none" w:sz="0" w:space="0" w:color="auto"/>
              </w:divBdr>
              <w:divsChild>
                <w:div w:id="1813137428">
                  <w:marLeft w:val="3075"/>
                  <w:marRight w:val="0"/>
                  <w:marTop w:val="0"/>
                  <w:marBottom w:val="0"/>
                  <w:divBdr>
                    <w:top w:val="none" w:sz="0" w:space="0" w:color="auto"/>
                    <w:left w:val="none" w:sz="0" w:space="0" w:color="auto"/>
                    <w:bottom w:val="none" w:sz="0" w:space="0" w:color="auto"/>
                    <w:right w:val="none" w:sz="0" w:space="0" w:color="auto"/>
                  </w:divBdr>
                  <w:divsChild>
                    <w:div w:id="2064057661">
                      <w:marLeft w:val="0"/>
                      <w:marRight w:val="0"/>
                      <w:marTop w:val="0"/>
                      <w:marBottom w:val="0"/>
                      <w:divBdr>
                        <w:top w:val="none" w:sz="0" w:space="0" w:color="auto"/>
                        <w:left w:val="none" w:sz="0" w:space="0" w:color="auto"/>
                        <w:bottom w:val="none" w:sz="0" w:space="0" w:color="auto"/>
                        <w:right w:val="none" w:sz="0" w:space="0" w:color="auto"/>
                      </w:divBdr>
                      <w:divsChild>
                        <w:div w:id="1690179722">
                          <w:marLeft w:val="-2550"/>
                          <w:marRight w:val="0"/>
                          <w:marTop w:val="0"/>
                          <w:marBottom w:val="0"/>
                          <w:divBdr>
                            <w:top w:val="none" w:sz="0" w:space="0" w:color="auto"/>
                            <w:left w:val="none" w:sz="0" w:space="0" w:color="auto"/>
                            <w:bottom w:val="none" w:sz="0" w:space="0" w:color="auto"/>
                            <w:right w:val="none" w:sz="0" w:space="0" w:color="auto"/>
                          </w:divBdr>
                          <w:divsChild>
                            <w:div w:id="940720869">
                              <w:marLeft w:val="2550"/>
                              <w:marRight w:val="0"/>
                              <w:marTop w:val="0"/>
                              <w:marBottom w:val="0"/>
                              <w:divBdr>
                                <w:top w:val="none" w:sz="0" w:space="0" w:color="auto"/>
                                <w:left w:val="none" w:sz="0" w:space="0" w:color="auto"/>
                                <w:bottom w:val="none" w:sz="0" w:space="0" w:color="auto"/>
                                <w:right w:val="none" w:sz="0" w:space="0" w:color="auto"/>
                              </w:divBdr>
                              <w:divsChild>
                                <w:div w:id="1364210656">
                                  <w:marLeft w:val="3150"/>
                                  <w:marRight w:val="0"/>
                                  <w:marTop w:val="0"/>
                                  <w:marBottom w:val="0"/>
                                  <w:divBdr>
                                    <w:top w:val="none" w:sz="0" w:space="0" w:color="auto"/>
                                    <w:left w:val="none" w:sz="0" w:space="0" w:color="auto"/>
                                    <w:bottom w:val="none" w:sz="0" w:space="0" w:color="auto"/>
                                    <w:right w:val="none" w:sz="0" w:space="0" w:color="auto"/>
                                  </w:divBdr>
                                  <w:divsChild>
                                    <w:div w:id="1214803914">
                                      <w:marLeft w:val="0"/>
                                      <w:marRight w:val="0"/>
                                      <w:marTop w:val="0"/>
                                      <w:marBottom w:val="0"/>
                                      <w:divBdr>
                                        <w:top w:val="none" w:sz="0" w:space="0" w:color="auto"/>
                                        <w:left w:val="none" w:sz="0" w:space="0" w:color="auto"/>
                                        <w:bottom w:val="none" w:sz="0" w:space="0" w:color="auto"/>
                                        <w:right w:val="none" w:sz="0" w:space="0" w:color="auto"/>
                                      </w:divBdr>
                                      <w:divsChild>
                                        <w:div w:id="201904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1735235">
      <w:bodyDiv w:val="1"/>
      <w:marLeft w:val="0"/>
      <w:marRight w:val="0"/>
      <w:marTop w:val="0"/>
      <w:marBottom w:val="0"/>
      <w:divBdr>
        <w:top w:val="none" w:sz="0" w:space="0" w:color="auto"/>
        <w:left w:val="none" w:sz="0" w:space="0" w:color="auto"/>
        <w:bottom w:val="none" w:sz="0" w:space="0" w:color="auto"/>
        <w:right w:val="none" w:sz="0" w:space="0" w:color="auto"/>
      </w:divBdr>
      <w:divsChild>
        <w:div w:id="367296247">
          <w:marLeft w:val="0"/>
          <w:marRight w:val="0"/>
          <w:marTop w:val="0"/>
          <w:marBottom w:val="0"/>
          <w:divBdr>
            <w:top w:val="none" w:sz="0" w:space="0" w:color="auto"/>
            <w:left w:val="none" w:sz="0" w:space="0" w:color="auto"/>
            <w:bottom w:val="none" w:sz="0" w:space="0" w:color="auto"/>
            <w:right w:val="none" w:sz="0" w:space="0" w:color="auto"/>
          </w:divBdr>
          <w:divsChild>
            <w:div w:id="849296238">
              <w:marLeft w:val="0"/>
              <w:marRight w:val="0"/>
              <w:marTop w:val="0"/>
              <w:marBottom w:val="0"/>
              <w:divBdr>
                <w:top w:val="none" w:sz="0" w:space="0" w:color="auto"/>
                <w:left w:val="none" w:sz="0" w:space="0" w:color="auto"/>
                <w:bottom w:val="none" w:sz="0" w:space="0" w:color="auto"/>
                <w:right w:val="none" w:sz="0" w:space="0" w:color="auto"/>
              </w:divBdr>
              <w:divsChild>
                <w:div w:id="2137747689">
                  <w:marLeft w:val="0"/>
                  <w:marRight w:val="0"/>
                  <w:marTop w:val="0"/>
                  <w:marBottom w:val="0"/>
                  <w:divBdr>
                    <w:top w:val="none" w:sz="0" w:space="0" w:color="auto"/>
                    <w:left w:val="none" w:sz="0" w:space="0" w:color="auto"/>
                    <w:bottom w:val="none" w:sz="0" w:space="0" w:color="auto"/>
                    <w:right w:val="none" w:sz="0" w:space="0" w:color="auto"/>
                  </w:divBdr>
                  <w:divsChild>
                    <w:div w:id="541600521">
                      <w:marLeft w:val="0"/>
                      <w:marRight w:val="0"/>
                      <w:marTop w:val="0"/>
                      <w:marBottom w:val="0"/>
                      <w:divBdr>
                        <w:top w:val="none" w:sz="0" w:space="0" w:color="auto"/>
                        <w:left w:val="none" w:sz="0" w:space="0" w:color="auto"/>
                        <w:bottom w:val="none" w:sz="0" w:space="0" w:color="auto"/>
                        <w:right w:val="none" w:sz="0" w:space="0" w:color="auto"/>
                      </w:divBdr>
                      <w:divsChild>
                        <w:div w:id="192985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mailto:tpmail@teacherspensions.co.uk" TargetMode="External"/><Relationship Id="rId3" Type="http://schemas.openxmlformats.org/officeDocument/2006/relationships/styles" Target="styles.xml"/><Relationship Id="rId21" Type="http://schemas.openxmlformats.org/officeDocument/2006/relationships/hyperlink" Target="https://www.gov.uk/become-a-childs-legal-paren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pensions@wandsworth.co.uk" TargetMode="External"/><Relationship Id="rId2" Type="http://schemas.openxmlformats.org/officeDocument/2006/relationships/numbering" Target="numbering.xml"/><Relationship Id="rId16" Type="http://schemas.openxmlformats.org/officeDocument/2006/relationships/hyperlink" Target="https://www.gov.uk/maternity-allowance/how-to-claim" TargetMode="External"/><Relationship Id="rId20" Type="http://schemas.openxmlformats.org/officeDocument/2006/relationships/hyperlink" Target="https://www.gov.uk/adoption-pay-leave/how-to-clai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40DC9-61FC-481D-94CF-483FB07A4F0F}">
  <ds:schemaRefs>
    <ds:schemaRef ds:uri="http://schemas.openxmlformats.org/officeDocument/2006/bibliography"/>
  </ds:schemaRefs>
</ds:datastoreItem>
</file>

<file path=docMetadata/LabelInfo.xml><?xml version="1.0" encoding="utf-8"?>
<clbl:labelList xmlns:clbl="http://schemas.microsoft.com/office/2020/mipLabelMetadata">
  <clbl:label id="{d8a82170-b655-46b0-87a1-042e6581813f}" enabled="0" method="" siteId="{d8a82170-b655-46b0-87a1-042e6581813f}" removed="1"/>
</clbl:labelList>
</file>

<file path=docProps/app.xml><?xml version="1.0" encoding="utf-8"?>
<Properties xmlns="http://schemas.openxmlformats.org/officeDocument/2006/extended-properties" xmlns:vt="http://schemas.openxmlformats.org/officeDocument/2006/docPropsVTypes">
  <Template>Normal</Template>
  <TotalTime>17</TotalTime>
  <Pages>54</Pages>
  <Words>16283</Words>
  <Characters>92818</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LBWF</Company>
  <LinksUpToDate>false</LinksUpToDate>
  <CharactersWithSpaces>108884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TOmoleigho</dc:creator>
  <cp:keywords/>
  <cp:lastModifiedBy>Carlene Reid</cp:lastModifiedBy>
  <cp:revision>3</cp:revision>
  <cp:lastPrinted>2016-04-01T19:37:00Z</cp:lastPrinted>
  <dcterms:created xsi:type="dcterms:W3CDTF">2026-08-26T10:02:00Z</dcterms:created>
  <dcterms:modified xsi:type="dcterms:W3CDTF">2026-08-26T10:18:00Z</dcterms:modified>
</cp:coreProperties>
</file>