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2FFD" w14:textId="62E6F6DC" w:rsidR="00AD4C61" w:rsidRPr="009B228F" w:rsidRDefault="00FB6C92" w:rsidP="00AD4C61">
      <w:pPr>
        <w:spacing w:after="0" w:line="240" w:lineRule="auto"/>
        <w:rPr>
          <w:rFonts w:ascii="Arial" w:eastAsia="Times New Roman" w:hAnsi="Arial" w:cs="Arial"/>
          <w:b/>
          <w:sz w:val="24"/>
          <w:szCs w:val="24"/>
        </w:rPr>
      </w:pPr>
      <w:r>
        <w:rPr>
          <w:rFonts w:ascii="Arial" w:eastAsia="Times New Roman" w:hAnsi="Arial" w:cs="Arial"/>
          <w:b/>
          <w:sz w:val="24"/>
          <w:szCs w:val="24"/>
        </w:rPr>
        <w:t xml:space="preserve">Authorised Personnel </w:t>
      </w:r>
      <w:r w:rsidR="00AD4C61" w:rsidRPr="009B228F">
        <w:rPr>
          <w:rFonts w:ascii="Arial" w:eastAsia="Times New Roman" w:hAnsi="Arial" w:cs="Arial"/>
          <w:b/>
          <w:sz w:val="24"/>
          <w:szCs w:val="24"/>
        </w:rPr>
        <w:t>Scheme of Delegation</w:t>
      </w:r>
    </w:p>
    <w:p w14:paraId="69652FFE" w14:textId="77777777" w:rsidR="00AD4C61" w:rsidRPr="009B228F" w:rsidRDefault="00AD4C61" w:rsidP="00AD4C61">
      <w:pPr>
        <w:spacing w:after="0" w:line="240" w:lineRule="auto"/>
        <w:rPr>
          <w:rFonts w:ascii="Arial" w:eastAsia="Times New Roman"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1417"/>
        <w:gridCol w:w="1467"/>
        <w:gridCol w:w="1484"/>
        <w:gridCol w:w="1725"/>
      </w:tblGrid>
      <w:tr w:rsidR="00AD4C61" w:rsidRPr="009B228F" w14:paraId="69653001" w14:textId="77777777" w:rsidTr="00E25AC4">
        <w:tc>
          <w:tcPr>
            <w:tcW w:w="3369" w:type="dxa"/>
            <w:shd w:val="clear" w:color="auto" w:fill="D9D9D9"/>
          </w:tcPr>
          <w:p w14:paraId="69652FFF"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p>
        </w:tc>
        <w:tc>
          <w:tcPr>
            <w:tcW w:w="5811" w:type="dxa"/>
            <w:gridSpan w:val="4"/>
            <w:shd w:val="clear" w:color="auto" w:fill="D9D9D9"/>
          </w:tcPr>
          <w:p w14:paraId="69653000" w14:textId="77777777" w:rsidR="00AD4C61" w:rsidRPr="009B228F" w:rsidRDefault="00AD4C61" w:rsidP="00AD4C61">
            <w:pPr>
              <w:widowControl w:val="0"/>
              <w:spacing w:after="0" w:line="240" w:lineRule="auto"/>
              <w:jc w:val="center"/>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Level of Responsibility</w:t>
            </w:r>
          </w:p>
        </w:tc>
      </w:tr>
      <w:tr w:rsidR="00AD4C61" w:rsidRPr="009B228F" w14:paraId="69653007" w14:textId="77777777" w:rsidTr="00E25AC4">
        <w:tc>
          <w:tcPr>
            <w:tcW w:w="3369" w:type="dxa"/>
            <w:shd w:val="clear" w:color="auto" w:fill="D9D9D9"/>
          </w:tcPr>
          <w:p w14:paraId="69653002" w14:textId="77777777" w:rsidR="00AD4C61" w:rsidRPr="009B228F" w:rsidRDefault="00AD4C61" w:rsidP="00AD4C61">
            <w:pPr>
              <w:widowControl w:val="0"/>
              <w:spacing w:after="0" w:line="240" w:lineRule="auto"/>
              <w:jc w:val="center"/>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Area of Responsibility</w:t>
            </w:r>
          </w:p>
        </w:tc>
        <w:tc>
          <w:tcPr>
            <w:tcW w:w="735" w:type="dxa"/>
            <w:shd w:val="clear" w:color="auto" w:fill="D9D9D9"/>
          </w:tcPr>
          <w:p w14:paraId="69653003" w14:textId="77777777" w:rsidR="00AD4C61" w:rsidRPr="009B228F" w:rsidRDefault="00AD4C61" w:rsidP="00AD4C61">
            <w:pPr>
              <w:widowControl w:val="0"/>
              <w:spacing w:after="0" w:line="240" w:lineRule="auto"/>
              <w:jc w:val="center"/>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Governing Body</w:t>
            </w:r>
          </w:p>
        </w:tc>
        <w:tc>
          <w:tcPr>
            <w:tcW w:w="1471" w:type="dxa"/>
            <w:shd w:val="clear" w:color="auto" w:fill="D9D9D9"/>
          </w:tcPr>
          <w:p w14:paraId="69653004" w14:textId="77777777" w:rsidR="00AD4C61" w:rsidRPr="009B228F" w:rsidRDefault="00AD4C61" w:rsidP="00AD4C61">
            <w:pPr>
              <w:widowControl w:val="0"/>
              <w:spacing w:after="0" w:line="240" w:lineRule="auto"/>
              <w:jc w:val="center"/>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Finance Committee</w:t>
            </w:r>
          </w:p>
        </w:tc>
        <w:tc>
          <w:tcPr>
            <w:tcW w:w="1657" w:type="dxa"/>
            <w:shd w:val="clear" w:color="auto" w:fill="D9D9D9"/>
          </w:tcPr>
          <w:p w14:paraId="69653005" w14:textId="77777777" w:rsidR="00AD4C61" w:rsidRPr="009B228F" w:rsidRDefault="00AD4C61" w:rsidP="00AD4C61">
            <w:pPr>
              <w:widowControl w:val="0"/>
              <w:spacing w:after="0" w:line="240" w:lineRule="auto"/>
              <w:jc w:val="center"/>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Head</w:t>
            </w:r>
            <w:r w:rsidR="00AD721F">
              <w:rPr>
                <w:rFonts w:ascii="Arial" w:eastAsia="Times New Roman" w:hAnsi="Arial" w:cs="Arial"/>
                <w:b/>
                <w:snapToGrid w:val="0"/>
                <w:sz w:val="24"/>
                <w:szCs w:val="24"/>
                <w:lang w:val="en-US"/>
              </w:rPr>
              <w:t xml:space="preserve"> </w:t>
            </w:r>
            <w:r w:rsidRPr="009B228F">
              <w:rPr>
                <w:rFonts w:ascii="Arial" w:eastAsia="Times New Roman" w:hAnsi="Arial" w:cs="Arial"/>
                <w:b/>
                <w:snapToGrid w:val="0"/>
                <w:sz w:val="24"/>
                <w:szCs w:val="24"/>
                <w:lang w:val="en-US"/>
              </w:rPr>
              <w:t>teacher</w:t>
            </w:r>
          </w:p>
        </w:tc>
        <w:tc>
          <w:tcPr>
            <w:tcW w:w="1948" w:type="dxa"/>
            <w:shd w:val="clear" w:color="auto" w:fill="D9D9D9"/>
          </w:tcPr>
          <w:p w14:paraId="69653006" w14:textId="77777777" w:rsidR="00AD4C61" w:rsidRPr="009B228F" w:rsidRDefault="00AD4C61" w:rsidP="00AD4C61">
            <w:pPr>
              <w:widowControl w:val="0"/>
              <w:spacing w:after="0" w:line="240" w:lineRule="auto"/>
              <w:jc w:val="center"/>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Other Staff Member</w:t>
            </w:r>
          </w:p>
        </w:tc>
      </w:tr>
      <w:tr w:rsidR="00AD4C61" w:rsidRPr="009B228F" w14:paraId="69653009" w14:textId="77777777" w:rsidTr="00E25AC4">
        <w:tc>
          <w:tcPr>
            <w:tcW w:w="9180" w:type="dxa"/>
            <w:gridSpan w:val="5"/>
            <w:shd w:val="pct12" w:color="auto" w:fill="auto"/>
          </w:tcPr>
          <w:p w14:paraId="6965300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Financial Management</w:t>
            </w:r>
          </w:p>
        </w:tc>
      </w:tr>
      <w:tr w:rsidR="00AD4C61" w:rsidRPr="009B228F" w14:paraId="6965300F" w14:textId="77777777" w:rsidTr="00E25AC4">
        <w:tc>
          <w:tcPr>
            <w:tcW w:w="3369" w:type="dxa"/>
          </w:tcPr>
          <w:p w14:paraId="6965300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the school’s continuing compliance with the Department for Education School Financial Value Standards</w:t>
            </w:r>
          </w:p>
        </w:tc>
        <w:tc>
          <w:tcPr>
            <w:tcW w:w="735" w:type="dxa"/>
          </w:tcPr>
          <w:p w14:paraId="6965300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71" w:type="dxa"/>
          </w:tcPr>
          <w:p w14:paraId="6965300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tcPr>
          <w:p w14:paraId="6965300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948" w:type="dxa"/>
          </w:tcPr>
          <w:p w14:paraId="6965300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AD4C61" w:rsidRPr="009B228F" w14:paraId="69653015" w14:textId="77777777" w:rsidTr="00E25AC4">
        <w:tc>
          <w:tcPr>
            <w:tcW w:w="3369" w:type="dxa"/>
          </w:tcPr>
          <w:p w14:paraId="6965301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To review the school’s self-assessment against the DfE School Financial Value Standards and School Financial Procedures on an annual basis and the action plan drawn up to address issues identified, as required.</w:t>
            </w:r>
          </w:p>
        </w:tc>
        <w:tc>
          <w:tcPr>
            <w:tcW w:w="735" w:type="dxa"/>
          </w:tcPr>
          <w:p w14:paraId="6965301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71" w:type="dxa"/>
          </w:tcPr>
          <w:p w14:paraId="6965301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tcPr>
          <w:p w14:paraId="6965301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948" w:type="dxa"/>
          </w:tcPr>
          <w:p w14:paraId="6965301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r>
      <w:tr w:rsidR="00AD4C61" w:rsidRPr="009B228F" w14:paraId="6965301B" w14:textId="77777777" w:rsidTr="00E25AC4">
        <w:tc>
          <w:tcPr>
            <w:tcW w:w="3369" w:type="dxa"/>
          </w:tcPr>
          <w:p w14:paraId="6965301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Review the school’s continuing compliance with the DfE School Financial Value Standards and School Financial Procedures</w:t>
            </w:r>
          </w:p>
        </w:tc>
        <w:tc>
          <w:tcPr>
            <w:tcW w:w="735" w:type="dxa"/>
          </w:tcPr>
          <w:p w14:paraId="6965301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71" w:type="dxa"/>
          </w:tcPr>
          <w:p w14:paraId="6965301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tcPr>
          <w:p w14:paraId="6965301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948" w:type="dxa"/>
          </w:tcPr>
          <w:p w14:paraId="6965301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r>
      <w:tr w:rsidR="00AD4C61" w:rsidRPr="009B228F" w14:paraId="69653021" w14:textId="77777777" w:rsidTr="00E25AC4">
        <w:tc>
          <w:tcPr>
            <w:tcW w:w="3369" w:type="dxa"/>
          </w:tcPr>
          <w:p w14:paraId="6965301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To review the school’s Financial Procedures Manual and all corresponding financial policies for approval by the Governing Body biennially.</w:t>
            </w:r>
          </w:p>
        </w:tc>
        <w:tc>
          <w:tcPr>
            <w:tcW w:w="735" w:type="dxa"/>
          </w:tcPr>
          <w:p w14:paraId="6965301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71" w:type="dxa"/>
          </w:tcPr>
          <w:p w14:paraId="6965301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tcPr>
          <w:p w14:paraId="6965301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948" w:type="dxa"/>
          </w:tcPr>
          <w:p w14:paraId="6965302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AD4C61" w:rsidRPr="009B228F" w14:paraId="69653027" w14:textId="77777777" w:rsidTr="00E25AC4">
        <w:tc>
          <w:tcPr>
            <w:tcW w:w="3369" w:type="dxa"/>
          </w:tcPr>
          <w:p w14:paraId="6965302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Approval of the school’s Financial Procedures Manual.</w:t>
            </w:r>
          </w:p>
        </w:tc>
        <w:tc>
          <w:tcPr>
            <w:tcW w:w="735" w:type="dxa"/>
          </w:tcPr>
          <w:p w14:paraId="6965302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71" w:type="dxa"/>
          </w:tcPr>
          <w:p w14:paraId="6965302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tcPr>
          <w:p w14:paraId="69653025"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948" w:type="dxa"/>
          </w:tcPr>
          <w:p w14:paraId="6965302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r>
      <w:tr w:rsidR="00AD4C61" w:rsidRPr="009B228F" w14:paraId="6965302D" w14:textId="77777777" w:rsidTr="00E25AC4">
        <w:tc>
          <w:tcPr>
            <w:tcW w:w="3369" w:type="dxa"/>
          </w:tcPr>
          <w:p w14:paraId="6965302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Approval of the school’s financial policies (Schedule of Delegation, Scheme for Financing Schools, Financial Regulations, charging, refunds, debt recovery, asset disposal, </w:t>
            </w:r>
            <w:proofErr w:type="spellStart"/>
            <w:r w:rsidRPr="009B228F">
              <w:rPr>
                <w:rFonts w:ascii="Arial" w:eastAsia="Times New Roman" w:hAnsi="Arial" w:cs="Arial"/>
                <w:snapToGrid w:val="0"/>
                <w:sz w:val="24"/>
                <w:szCs w:val="24"/>
                <w:lang w:val="en-US"/>
              </w:rPr>
              <w:t>etc</w:t>
            </w:r>
            <w:proofErr w:type="spellEnd"/>
            <w:r w:rsidRPr="009B228F">
              <w:rPr>
                <w:rFonts w:ascii="Arial" w:eastAsia="Times New Roman" w:hAnsi="Arial" w:cs="Arial"/>
                <w:snapToGrid w:val="0"/>
                <w:sz w:val="24"/>
                <w:szCs w:val="24"/>
                <w:lang w:val="en-US"/>
              </w:rPr>
              <w:t>)</w:t>
            </w:r>
          </w:p>
        </w:tc>
        <w:tc>
          <w:tcPr>
            <w:tcW w:w="735" w:type="dxa"/>
          </w:tcPr>
          <w:p w14:paraId="6965302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71" w:type="dxa"/>
          </w:tcPr>
          <w:p w14:paraId="6965302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tcPr>
          <w:p w14:paraId="6965302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948" w:type="dxa"/>
          </w:tcPr>
          <w:p w14:paraId="6965302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r>
      <w:tr w:rsidR="00AD4C61" w:rsidRPr="009B228F" w14:paraId="69653033" w14:textId="77777777" w:rsidTr="00E25AC4">
        <w:tc>
          <w:tcPr>
            <w:tcW w:w="3369" w:type="dxa"/>
          </w:tcPr>
          <w:p w14:paraId="6965302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To review the governor induction pack to ensure that the information is still relevant and up to </w:t>
            </w:r>
            <w:r w:rsidRPr="009B228F">
              <w:rPr>
                <w:rFonts w:ascii="Arial" w:eastAsia="Times New Roman" w:hAnsi="Arial" w:cs="Arial"/>
                <w:snapToGrid w:val="0"/>
                <w:sz w:val="24"/>
                <w:szCs w:val="24"/>
                <w:lang w:val="en-US"/>
              </w:rPr>
              <w:lastRenderedPageBreak/>
              <w:t>date.</w:t>
            </w:r>
          </w:p>
        </w:tc>
        <w:tc>
          <w:tcPr>
            <w:tcW w:w="735" w:type="dxa"/>
          </w:tcPr>
          <w:p w14:paraId="6965302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71" w:type="dxa"/>
          </w:tcPr>
          <w:p w14:paraId="6965303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tcPr>
          <w:p w14:paraId="6965303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948" w:type="dxa"/>
          </w:tcPr>
          <w:p w14:paraId="6965303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r>
    </w:tbl>
    <w:p w14:paraId="6965303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bl>
      <w:tblPr>
        <w:tblW w:w="9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2"/>
        <w:gridCol w:w="100"/>
        <w:gridCol w:w="14"/>
        <w:gridCol w:w="8"/>
        <w:gridCol w:w="1328"/>
        <w:gridCol w:w="94"/>
        <w:gridCol w:w="8"/>
        <w:gridCol w:w="11"/>
        <w:gridCol w:w="7"/>
        <w:gridCol w:w="1360"/>
        <w:gridCol w:w="32"/>
        <w:gridCol w:w="72"/>
        <w:gridCol w:w="9"/>
        <w:gridCol w:w="6"/>
        <w:gridCol w:w="1538"/>
        <w:gridCol w:w="76"/>
        <w:gridCol w:w="28"/>
        <w:gridCol w:w="9"/>
        <w:gridCol w:w="6"/>
        <w:gridCol w:w="1294"/>
        <w:gridCol w:w="7"/>
      </w:tblGrid>
      <w:tr w:rsidR="009B228F" w:rsidRPr="009B228F" w14:paraId="69653036" w14:textId="77777777" w:rsidTr="009B228F">
        <w:tc>
          <w:tcPr>
            <w:tcW w:w="9249" w:type="dxa"/>
            <w:gridSpan w:val="21"/>
            <w:shd w:val="clear" w:color="auto" w:fill="D9D9D9"/>
          </w:tcPr>
          <w:p w14:paraId="69653035" w14:textId="77777777" w:rsidR="00BA2591" w:rsidRPr="009B228F" w:rsidRDefault="00BA2591" w:rsidP="00BA259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Financial management (continued)</w:t>
            </w:r>
          </w:p>
        </w:tc>
      </w:tr>
      <w:tr w:rsidR="009B228F" w:rsidRPr="009B228F" w14:paraId="6965303C" w14:textId="77777777" w:rsidTr="009B228F">
        <w:tc>
          <w:tcPr>
            <w:tcW w:w="3342" w:type="dxa"/>
            <w:gridSpan w:val="2"/>
          </w:tcPr>
          <w:p w14:paraId="6965303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there is an induction pack for new governors, tailored to reflect the individual structure of the school.</w:t>
            </w:r>
          </w:p>
        </w:tc>
        <w:tc>
          <w:tcPr>
            <w:tcW w:w="1452" w:type="dxa"/>
            <w:gridSpan w:val="5"/>
          </w:tcPr>
          <w:p w14:paraId="6965303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03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gridSpan w:val="5"/>
          </w:tcPr>
          <w:p w14:paraId="6965303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3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r>
      <w:tr w:rsidR="009B228F" w:rsidRPr="009B228F" w14:paraId="69653042" w14:textId="77777777" w:rsidTr="009B228F">
        <w:tc>
          <w:tcPr>
            <w:tcW w:w="3342" w:type="dxa"/>
            <w:gridSpan w:val="2"/>
          </w:tcPr>
          <w:p w14:paraId="6965303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all relevant financial updates are brought to the attention of the Finance Committee / Governing Body.</w:t>
            </w:r>
          </w:p>
        </w:tc>
        <w:tc>
          <w:tcPr>
            <w:tcW w:w="1452" w:type="dxa"/>
            <w:gridSpan w:val="5"/>
          </w:tcPr>
          <w:p w14:paraId="6965303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3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4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4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48" w14:textId="77777777" w:rsidTr="009B228F">
        <w:tc>
          <w:tcPr>
            <w:tcW w:w="3342" w:type="dxa"/>
            <w:gridSpan w:val="2"/>
          </w:tcPr>
          <w:p w14:paraId="6965304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To consider all relevant financial updates and advise the Governing Body of any issues affecting the school’s financial administration.</w:t>
            </w:r>
          </w:p>
        </w:tc>
        <w:tc>
          <w:tcPr>
            <w:tcW w:w="1452" w:type="dxa"/>
            <w:gridSpan w:val="5"/>
          </w:tcPr>
          <w:p w14:paraId="6965304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045"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046" w14:textId="77777777" w:rsidR="00AD4C61" w:rsidRPr="009B228F" w:rsidRDefault="00145463"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47" w14:textId="77777777" w:rsidR="00AD4C61" w:rsidRPr="009B228F" w:rsidRDefault="00145463"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4A" w14:textId="77777777" w:rsidTr="009B228F">
        <w:tc>
          <w:tcPr>
            <w:tcW w:w="9249" w:type="dxa"/>
            <w:gridSpan w:val="21"/>
            <w:shd w:val="pct12" w:color="auto" w:fill="auto"/>
          </w:tcPr>
          <w:p w14:paraId="69653049"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School improvement Plan – financial implications</w:t>
            </w:r>
          </w:p>
        </w:tc>
      </w:tr>
      <w:tr w:rsidR="009B228F" w:rsidRPr="009B228F" w14:paraId="69653050" w14:textId="77777777" w:rsidTr="009B228F">
        <w:tc>
          <w:tcPr>
            <w:tcW w:w="3342" w:type="dxa"/>
            <w:gridSpan w:val="2"/>
          </w:tcPr>
          <w:p w14:paraId="6965304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Prepare a fully costed improvement plan setting out the aims of the school.</w:t>
            </w:r>
          </w:p>
        </w:tc>
        <w:tc>
          <w:tcPr>
            <w:tcW w:w="1452" w:type="dxa"/>
            <w:gridSpan w:val="5"/>
          </w:tcPr>
          <w:p w14:paraId="6965304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4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4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4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56" w14:textId="77777777" w:rsidTr="009B228F">
        <w:tc>
          <w:tcPr>
            <w:tcW w:w="3342" w:type="dxa"/>
            <w:gridSpan w:val="2"/>
          </w:tcPr>
          <w:p w14:paraId="6965305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Secure the implementation of the improvement plan with the collective support of the school staff.</w:t>
            </w:r>
          </w:p>
        </w:tc>
        <w:tc>
          <w:tcPr>
            <w:tcW w:w="1452" w:type="dxa"/>
            <w:gridSpan w:val="5"/>
          </w:tcPr>
          <w:p w14:paraId="6965305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5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5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5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5C" w14:textId="77777777" w:rsidTr="009B228F">
        <w:tc>
          <w:tcPr>
            <w:tcW w:w="3342" w:type="dxa"/>
            <w:gridSpan w:val="2"/>
          </w:tcPr>
          <w:p w14:paraId="6965305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Consider the draft school improvement plan, review and monitor it.</w:t>
            </w:r>
          </w:p>
        </w:tc>
        <w:tc>
          <w:tcPr>
            <w:tcW w:w="1452" w:type="dxa"/>
            <w:gridSpan w:val="5"/>
          </w:tcPr>
          <w:p w14:paraId="6965305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5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05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5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62" w14:textId="77777777" w:rsidTr="009B228F">
        <w:tc>
          <w:tcPr>
            <w:tcW w:w="3342" w:type="dxa"/>
            <w:gridSpan w:val="2"/>
          </w:tcPr>
          <w:p w14:paraId="6965305D" w14:textId="77777777" w:rsidR="00AD4C61" w:rsidRPr="009B228F" w:rsidRDefault="00AD4C61" w:rsidP="00145463">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an ongoing improvement plan and take stock of the progress of the plan on a</w:t>
            </w:r>
            <w:r w:rsidR="00145463" w:rsidRPr="009B228F">
              <w:rPr>
                <w:rFonts w:ascii="Arial" w:eastAsia="Times New Roman" w:hAnsi="Arial" w:cs="Arial"/>
                <w:snapToGrid w:val="0"/>
                <w:sz w:val="24"/>
                <w:szCs w:val="24"/>
                <w:lang w:val="en-US"/>
              </w:rPr>
              <w:t>n annual</w:t>
            </w:r>
            <w:r w:rsidRPr="009B228F">
              <w:rPr>
                <w:rFonts w:ascii="Arial" w:eastAsia="Times New Roman" w:hAnsi="Arial" w:cs="Arial"/>
                <w:snapToGrid w:val="0"/>
                <w:sz w:val="24"/>
                <w:szCs w:val="24"/>
                <w:lang w:val="en-US"/>
              </w:rPr>
              <w:t xml:space="preserve"> basis.</w:t>
            </w:r>
          </w:p>
        </w:tc>
        <w:tc>
          <w:tcPr>
            <w:tcW w:w="1452" w:type="dxa"/>
            <w:gridSpan w:val="5"/>
          </w:tcPr>
          <w:p w14:paraId="6965305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05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60" w14:textId="77777777" w:rsidR="00AD4C61" w:rsidRPr="009B228F" w:rsidRDefault="00145463"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61" w14:textId="77777777" w:rsidR="00AD4C61" w:rsidRPr="009B228F" w:rsidRDefault="00145463"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64" w14:textId="77777777" w:rsidTr="009B228F">
        <w:tc>
          <w:tcPr>
            <w:tcW w:w="9249" w:type="dxa"/>
            <w:gridSpan w:val="21"/>
            <w:shd w:val="pct12" w:color="auto" w:fill="auto"/>
          </w:tcPr>
          <w:p w14:paraId="69653063"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Financial Planning</w:t>
            </w:r>
          </w:p>
        </w:tc>
      </w:tr>
      <w:tr w:rsidR="009B228F" w:rsidRPr="009B228F" w14:paraId="6965306D" w14:textId="77777777" w:rsidTr="009B228F">
        <w:tc>
          <w:tcPr>
            <w:tcW w:w="3342" w:type="dxa"/>
            <w:gridSpan w:val="2"/>
          </w:tcPr>
          <w:p w14:paraId="69653065" w14:textId="53E5FAF5"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Prepare a </w:t>
            </w:r>
            <w:r w:rsidR="001F7F2F">
              <w:rPr>
                <w:rFonts w:ascii="Arial" w:eastAsia="Times New Roman" w:hAnsi="Arial" w:cs="Arial"/>
                <w:snapToGrid w:val="0"/>
                <w:sz w:val="24"/>
                <w:szCs w:val="24"/>
                <w:lang w:val="en-US"/>
              </w:rPr>
              <w:t>five</w:t>
            </w:r>
            <w:r w:rsidRPr="009B228F">
              <w:rPr>
                <w:rFonts w:ascii="Arial" w:eastAsia="Times New Roman" w:hAnsi="Arial" w:cs="Arial"/>
                <w:snapToGrid w:val="0"/>
                <w:sz w:val="24"/>
                <w:szCs w:val="24"/>
                <w:lang w:val="en-US"/>
              </w:rPr>
              <w:t>-year medium term financial plan (MTFP) on the basis of the cost of current policies, the proposals for change (drawn from the school’s improvement plan) and estimates of the level of future resources.</w:t>
            </w:r>
          </w:p>
          <w:p w14:paraId="69653066" w14:textId="77777777" w:rsidR="00E25AC4" w:rsidRPr="009B228F" w:rsidRDefault="00E25AC4" w:rsidP="00AD4C61">
            <w:pPr>
              <w:widowControl w:val="0"/>
              <w:spacing w:after="0" w:line="240" w:lineRule="auto"/>
              <w:rPr>
                <w:rFonts w:ascii="Arial" w:eastAsia="Times New Roman" w:hAnsi="Arial" w:cs="Arial"/>
                <w:snapToGrid w:val="0"/>
                <w:sz w:val="24"/>
                <w:szCs w:val="24"/>
                <w:lang w:val="en-US"/>
              </w:rPr>
            </w:pPr>
          </w:p>
          <w:p w14:paraId="69653067" w14:textId="77777777" w:rsidR="00E25AC4" w:rsidRPr="009B228F" w:rsidRDefault="00E25AC4" w:rsidP="00AD4C61">
            <w:pPr>
              <w:widowControl w:val="0"/>
              <w:spacing w:after="0" w:line="240" w:lineRule="auto"/>
              <w:rPr>
                <w:rFonts w:ascii="Arial" w:eastAsia="Times New Roman" w:hAnsi="Arial" w:cs="Arial"/>
                <w:snapToGrid w:val="0"/>
                <w:sz w:val="24"/>
                <w:szCs w:val="24"/>
                <w:lang w:val="en-US"/>
              </w:rPr>
            </w:pPr>
          </w:p>
          <w:p w14:paraId="69653068" w14:textId="77777777" w:rsidR="00E25AC4" w:rsidRPr="009B228F" w:rsidRDefault="00E25AC4" w:rsidP="00AD4C61">
            <w:pPr>
              <w:widowControl w:val="0"/>
              <w:spacing w:after="0" w:line="240" w:lineRule="auto"/>
              <w:rPr>
                <w:rFonts w:ascii="Arial" w:eastAsia="Times New Roman" w:hAnsi="Arial" w:cs="Arial"/>
                <w:snapToGrid w:val="0"/>
                <w:sz w:val="24"/>
                <w:szCs w:val="24"/>
                <w:lang w:val="en-US"/>
              </w:rPr>
            </w:pPr>
          </w:p>
        </w:tc>
        <w:tc>
          <w:tcPr>
            <w:tcW w:w="1452" w:type="dxa"/>
            <w:gridSpan w:val="5"/>
          </w:tcPr>
          <w:p w14:paraId="6965306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6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6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6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6F" w14:textId="77777777" w:rsidTr="009B228F">
        <w:tc>
          <w:tcPr>
            <w:tcW w:w="9249" w:type="dxa"/>
            <w:gridSpan w:val="21"/>
            <w:shd w:val="clear" w:color="auto" w:fill="D9D9D9" w:themeFill="background1" w:themeFillShade="D9"/>
          </w:tcPr>
          <w:p w14:paraId="6965306E"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Financial Planning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075" w14:textId="77777777" w:rsidTr="009B228F">
        <w:tc>
          <w:tcPr>
            <w:tcW w:w="3342" w:type="dxa"/>
            <w:gridSpan w:val="2"/>
          </w:tcPr>
          <w:p w14:paraId="6965307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Consider the school’s MTFP in the light of the development plan and the level of future resources.</w:t>
            </w:r>
          </w:p>
        </w:tc>
        <w:tc>
          <w:tcPr>
            <w:tcW w:w="1452" w:type="dxa"/>
            <w:gridSpan w:val="5"/>
          </w:tcPr>
          <w:p w14:paraId="6965307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07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07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7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533AB7" w:rsidRPr="009B228F" w14:paraId="15B7CF3D" w14:textId="77777777" w:rsidTr="009B228F">
        <w:tc>
          <w:tcPr>
            <w:tcW w:w="3342" w:type="dxa"/>
            <w:gridSpan w:val="2"/>
          </w:tcPr>
          <w:p w14:paraId="39919C8E" w14:textId="545ACCB3" w:rsidR="00533AB7" w:rsidRPr="009B228F" w:rsidRDefault="00533AB7" w:rsidP="00AD4C61">
            <w:pPr>
              <w:widowControl w:val="0"/>
              <w:spacing w:after="0" w:line="240" w:lineRule="auto"/>
              <w:rPr>
                <w:rFonts w:ascii="Arial" w:eastAsia="Times New Roman" w:hAnsi="Arial" w:cs="Arial"/>
                <w:snapToGrid w:val="0"/>
                <w:sz w:val="24"/>
                <w:szCs w:val="24"/>
                <w:lang w:val="en-US"/>
              </w:rPr>
            </w:pPr>
            <w:r>
              <w:rPr>
                <w:rFonts w:ascii="Arial" w:eastAsia="Times New Roman" w:hAnsi="Arial" w:cs="Arial"/>
                <w:snapToGrid w:val="0"/>
                <w:sz w:val="24"/>
                <w:szCs w:val="24"/>
                <w:lang w:val="en-US"/>
              </w:rPr>
              <w:t xml:space="preserve">Where </w:t>
            </w:r>
            <w:r w:rsidR="00010179">
              <w:rPr>
                <w:rFonts w:ascii="Arial" w:eastAsia="Times New Roman" w:hAnsi="Arial" w:cs="Arial"/>
                <w:snapToGrid w:val="0"/>
                <w:sz w:val="24"/>
                <w:szCs w:val="24"/>
                <w:lang w:val="en-US"/>
              </w:rPr>
              <w:t>a deficit is forecast within the five</w:t>
            </w:r>
            <w:r w:rsidR="00250D27">
              <w:rPr>
                <w:rFonts w:ascii="Arial" w:eastAsia="Times New Roman" w:hAnsi="Arial" w:cs="Arial"/>
                <w:snapToGrid w:val="0"/>
                <w:sz w:val="24"/>
                <w:szCs w:val="24"/>
                <w:lang w:val="en-US"/>
              </w:rPr>
              <w:t>-</w:t>
            </w:r>
            <w:r w:rsidR="00010179">
              <w:rPr>
                <w:rFonts w:ascii="Arial" w:eastAsia="Times New Roman" w:hAnsi="Arial" w:cs="Arial"/>
                <w:snapToGrid w:val="0"/>
                <w:sz w:val="24"/>
                <w:szCs w:val="24"/>
                <w:lang w:val="en-US"/>
              </w:rPr>
              <w:t xml:space="preserve">year budget plan, devise </w:t>
            </w:r>
            <w:r w:rsidR="00250D27">
              <w:rPr>
                <w:rFonts w:ascii="Arial" w:eastAsia="Times New Roman" w:hAnsi="Arial" w:cs="Arial"/>
                <w:snapToGrid w:val="0"/>
                <w:sz w:val="24"/>
                <w:szCs w:val="24"/>
                <w:lang w:val="en-US"/>
              </w:rPr>
              <w:t xml:space="preserve">and approve </w:t>
            </w:r>
            <w:r w:rsidR="00010179">
              <w:rPr>
                <w:rFonts w:ascii="Arial" w:eastAsia="Times New Roman" w:hAnsi="Arial" w:cs="Arial"/>
                <w:snapToGrid w:val="0"/>
                <w:sz w:val="24"/>
                <w:szCs w:val="24"/>
                <w:lang w:val="en-US"/>
              </w:rPr>
              <w:t xml:space="preserve">a recovery plan to ensure </w:t>
            </w:r>
            <w:r w:rsidR="00996100">
              <w:rPr>
                <w:rFonts w:ascii="Arial" w:eastAsia="Times New Roman" w:hAnsi="Arial" w:cs="Arial"/>
                <w:snapToGrid w:val="0"/>
                <w:sz w:val="24"/>
                <w:szCs w:val="24"/>
                <w:lang w:val="en-US"/>
              </w:rPr>
              <w:t xml:space="preserve">the budget </w:t>
            </w:r>
            <w:r w:rsidR="00250D27">
              <w:rPr>
                <w:rFonts w:ascii="Arial" w:eastAsia="Times New Roman" w:hAnsi="Arial" w:cs="Arial"/>
                <w:snapToGrid w:val="0"/>
                <w:sz w:val="24"/>
                <w:szCs w:val="24"/>
                <w:lang w:val="en-US"/>
              </w:rPr>
              <w:t>goes</w:t>
            </w:r>
            <w:r w:rsidR="00996100">
              <w:rPr>
                <w:rFonts w:ascii="Arial" w:eastAsia="Times New Roman" w:hAnsi="Arial" w:cs="Arial"/>
                <w:snapToGrid w:val="0"/>
                <w:sz w:val="24"/>
                <w:szCs w:val="24"/>
                <w:lang w:val="en-US"/>
              </w:rPr>
              <w:t xml:space="preserve"> back into balance (a</w:t>
            </w:r>
            <w:r w:rsidR="00CC448F">
              <w:rPr>
                <w:rFonts w:ascii="Arial" w:eastAsia="Times New Roman" w:hAnsi="Arial" w:cs="Arial"/>
                <w:snapToGrid w:val="0"/>
                <w:sz w:val="24"/>
                <w:szCs w:val="24"/>
                <w:lang w:val="en-US"/>
              </w:rPr>
              <w:t xml:space="preserve"> forecast</w:t>
            </w:r>
            <w:r w:rsidR="00996100">
              <w:rPr>
                <w:rFonts w:ascii="Arial" w:eastAsia="Times New Roman" w:hAnsi="Arial" w:cs="Arial"/>
                <w:snapToGrid w:val="0"/>
                <w:sz w:val="24"/>
                <w:szCs w:val="24"/>
                <w:lang w:val="en-US"/>
              </w:rPr>
              <w:t xml:space="preserve"> in-year deficit will require </w:t>
            </w:r>
            <w:r w:rsidR="001749F5">
              <w:rPr>
                <w:rFonts w:ascii="Arial" w:eastAsia="Times New Roman" w:hAnsi="Arial" w:cs="Arial"/>
                <w:snapToGrid w:val="0"/>
                <w:sz w:val="24"/>
                <w:szCs w:val="24"/>
                <w:lang w:val="en-US"/>
              </w:rPr>
              <w:t>the LA to</w:t>
            </w:r>
            <w:r w:rsidR="00996100">
              <w:rPr>
                <w:rFonts w:ascii="Arial" w:eastAsia="Times New Roman" w:hAnsi="Arial" w:cs="Arial"/>
                <w:snapToGrid w:val="0"/>
                <w:sz w:val="24"/>
                <w:szCs w:val="24"/>
                <w:lang w:val="en-US"/>
              </w:rPr>
              <w:t xml:space="preserve"> </w:t>
            </w:r>
            <w:r w:rsidR="001749F5">
              <w:rPr>
                <w:rFonts w:ascii="Arial" w:eastAsia="Times New Roman" w:hAnsi="Arial" w:cs="Arial"/>
                <w:snapToGrid w:val="0"/>
                <w:sz w:val="24"/>
                <w:szCs w:val="24"/>
                <w:lang w:val="en-US"/>
              </w:rPr>
              <w:t>l</w:t>
            </w:r>
            <w:r w:rsidR="00996100">
              <w:rPr>
                <w:rFonts w:ascii="Arial" w:eastAsia="Times New Roman" w:hAnsi="Arial" w:cs="Arial"/>
                <w:snapToGrid w:val="0"/>
                <w:sz w:val="24"/>
                <w:szCs w:val="24"/>
                <w:lang w:val="en-US"/>
              </w:rPr>
              <w:t xml:space="preserve">icense </w:t>
            </w:r>
            <w:r w:rsidR="001749F5">
              <w:rPr>
                <w:rFonts w:ascii="Arial" w:eastAsia="Times New Roman" w:hAnsi="Arial" w:cs="Arial"/>
                <w:snapToGrid w:val="0"/>
                <w:sz w:val="24"/>
                <w:szCs w:val="24"/>
                <w:lang w:val="en-US"/>
              </w:rPr>
              <w:t>the deficit</w:t>
            </w:r>
            <w:r w:rsidR="00996100">
              <w:rPr>
                <w:rFonts w:ascii="Arial" w:eastAsia="Times New Roman" w:hAnsi="Arial" w:cs="Arial"/>
                <w:snapToGrid w:val="0"/>
                <w:sz w:val="24"/>
                <w:szCs w:val="24"/>
                <w:lang w:val="en-US"/>
              </w:rPr>
              <w:t>)</w:t>
            </w:r>
          </w:p>
        </w:tc>
        <w:tc>
          <w:tcPr>
            <w:tcW w:w="1452" w:type="dxa"/>
            <w:gridSpan w:val="5"/>
          </w:tcPr>
          <w:p w14:paraId="222FC9AE" w14:textId="12D322D2" w:rsidR="00533AB7" w:rsidRPr="009B228F" w:rsidRDefault="00250D27"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1E58E6BD" w14:textId="041A693A" w:rsidR="00533AB7" w:rsidRPr="009B228F" w:rsidRDefault="00250D27"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5398A1EC" w14:textId="04438667" w:rsidR="00533AB7" w:rsidRPr="009B228F" w:rsidRDefault="00250D27"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2188BC98" w14:textId="77777777" w:rsidR="00533AB7" w:rsidRPr="009B228F" w:rsidRDefault="00533AB7"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7B" w14:textId="77777777" w:rsidTr="009B228F">
        <w:tc>
          <w:tcPr>
            <w:tcW w:w="3342" w:type="dxa"/>
            <w:gridSpan w:val="2"/>
          </w:tcPr>
          <w:p w14:paraId="69653076" w14:textId="1E456163" w:rsidR="00AD4C61" w:rsidRPr="009B228F" w:rsidRDefault="001749F5" w:rsidP="00AD4C61">
            <w:pPr>
              <w:widowControl w:val="0"/>
              <w:spacing w:after="0" w:line="240" w:lineRule="auto"/>
              <w:rPr>
                <w:rFonts w:ascii="Arial" w:eastAsia="Times New Roman" w:hAnsi="Arial" w:cs="Arial"/>
                <w:snapToGrid w:val="0"/>
                <w:sz w:val="24"/>
                <w:szCs w:val="24"/>
                <w:lang w:val="en-US"/>
              </w:rPr>
            </w:pPr>
            <w:r>
              <w:rPr>
                <w:rFonts w:ascii="Arial" w:eastAsia="Times New Roman" w:hAnsi="Arial" w:cs="Arial"/>
                <w:snapToGrid w:val="0"/>
                <w:sz w:val="24"/>
                <w:szCs w:val="24"/>
                <w:lang w:val="en-US"/>
              </w:rPr>
              <w:t>R</w:t>
            </w:r>
            <w:r w:rsidR="00AD4C61" w:rsidRPr="009B228F">
              <w:rPr>
                <w:rFonts w:ascii="Arial" w:eastAsia="Times New Roman" w:hAnsi="Arial" w:cs="Arial"/>
                <w:snapToGrid w:val="0"/>
                <w:sz w:val="24"/>
                <w:szCs w:val="24"/>
                <w:lang w:val="en-US"/>
              </w:rPr>
              <w:t xml:space="preserve">eview </w:t>
            </w:r>
            <w:r>
              <w:rPr>
                <w:rFonts w:ascii="Arial" w:eastAsia="Times New Roman" w:hAnsi="Arial" w:cs="Arial"/>
                <w:snapToGrid w:val="0"/>
                <w:sz w:val="24"/>
                <w:szCs w:val="24"/>
                <w:lang w:val="en-US"/>
              </w:rPr>
              <w:t>the budget plan/recovery plan</w:t>
            </w:r>
            <w:r w:rsidR="00AD4C61" w:rsidRPr="009B228F">
              <w:rPr>
                <w:rFonts w:ascii="Arial" w:eastAsia="Times New Roman" w:hAnsi="Arial" w:cs="Arial"/>
                <w:snapToGrid w:val="0"/>
                <w:sz w:val="24"/>
                <w:szCs w:val="24"/>
                <w:lang w:val="en-US"/>
              </w:rPr>
              <w:t xml:space="preserve"> in the light of any significant factors that come to the attention of the Governing Body.</w:t>
            </w:r>
          </w:p>
        </w:tc>
        <w:tc>
          <w:tcPr>
            <w:tcW w:w="1452" w:type="dxa"/>
            <w:gridSpan w:val="5"/>
          </w:tcPr>
          <w:p w14:paraId="6965307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07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7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7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7D" w14:textId="77777777" w:rsidTr="009B228F">
        <w:tc>
          <w:tcPr>
            <w:tcW w:w="9249" w:type="dxa"/>
            <w:gridSpan w:val="21"/>
            <w:shd w:val="clear" w:color="auto" w:fill="D9D9D9" w:themeFill="background1" w:themeFillShade="D9"/>
          </w:tcPr>
          <w:p w14:paraId="6965307C"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Annual Budget Plan and Best Value Statement</w:t>
            </w:r>
          </w:p>
        </w:tc>
      </w:tr>
      <w:tr w:rsidR="009B228F" w:rsidRPr="009B228F" w14:paraId="69653083" w14:textId="77777777" w:rsidTr="009B228F">
        <w:tc>
          <w:tcPr>
            <w:tcW w:w="3342" w:type="dxa"/>
            <w:gridSpan w:val="2"/>
          </w:tcPr>
          <w:p w14:paraId="6965307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Undertake benchmarking exercises on an annual basis for review by the Finance Committee.</w:t>
            </w:r>
          </w:p>
        </w:tc>
        <w:tc>
          <w:tcPr>
            <w:tcW w:w="1452" w:type="dxa"/>
            <w:gridSpan w:val="5"/>
          </w:tcPr>
          <w:p w14:paraId="6965307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8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8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8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89" w14:textId="77777777" w:rsidTr="009B228F">
        <w:tc>
          <w:tcPr>
            <w:tcW w:w="3342" w:type="dxa"/>
            <w:gridSpan w:val="2"/>
          </w:tcPr>
          <w:p w14:paraId="6965308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Consider the benchmarking work undertaken by the school and propose changes, as required, to ensure that the school budget achieves value for money.</w:t>
            </w:r>
          </w:p>
        </w:tc>
        <w:tc>
          <w:tcPr>
            <w:tcW w:w="1452" w:type="dxa"/>
            <w:gridSpan w:val="5"/>
          </w:tcPr>
          <w:p w14:paraId="6965308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8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08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8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8F" w14:textId="77777777" w:rsidTr="009B228F">
        <w:tc>
          <w:tcPr>
            <w:tcW w:w="3342" w:type="dxa"/>
            <w:gridSpan w:val="2"/>
          </w:tcPr>
          <w:p w14:paraId="6965308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Prepare the school’s draft annual budget and best value statement, based on the agreed objectives of the school as set out in the improvement plan, MTFP and key issues paper for consideration by governors</w:t>
            </w:r>
          </w:p>
        </w:tc>
        <w:tc>
          <w:tcPr>
            <w:tcW w:w="1452" w:type="dxa"/>
            <w:gridSpan w:val="5"/>
          </w:tcPr>
          <w:p w14:paraId="6965308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8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8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8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96" w14:textId="77777777" w:rsidTr="009B228F">
        <w:tc>
          <w:tcPr>
            <w:tcW w:w="3342" w:type="dxa"/>
            <w:gridSpan w:val="2"/>
          </w:tcPr>
          <w:p w14:paraId="6965309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Consider the draft school budget and key issues (links to the school improvement plan and MTFP) and the proposal of the balanced budget for the year for the </w:t>
            </w:r>
            <w:r w:rsidRPr="009B228F">
              <w:rPr>
                <w:rFonts w:ascii="Arial" w:eastAsia="Times New Roman" w:hAnsi="Arial" w:cs="Arial"/>
                <w:snapToGrid w:val="0"/>
                <w:sz w:val="24"/>
                <w:szCs w:val="24"/>
                <w:lang w:val="en-US"/>
              </w:rPr>
              <w:lastRenderedPageBreak/>
              <w:t>approval of the Governing Body.</w:t>
            </w:r>
          </w:p>
          <w:p w14:paraId="69653091" w14:textId="77777777" w:rsidR="00E25AC4" w:rsidRPr="009B228F" w:rsidRDefault="00E25AC4" w:rsidP="00AD4C61">
            <w:pPr>
              <w:widowControl w:val="0"/>
              <w:spacing w:after="0" w:line="240" w:lineRule="auto"/>
              <w:rPr>
                <w:rFonts w:ascii="Arial" w:eastAsia="Times New Roman" w:hAnsi="Arial" w:cs="Arial"/>
                <w:snapToGrid w:val="0"/>
                <w:sz w:val="24"/>
                <w:szCs w:val="24"/>
                <w:lang w:val="en-US"/>
              </w:rPr>
            </w:pPr>
          </w:p>
        </w:tc>
        <w:tc>
          <w:tcPr>
            <w:tcW w:w="1452" w:type="dxa"/>
            <w:gridSpan w:val="5"/>
          </w:tcPr>
          <w:p w14:paraId="6965309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09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09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9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98" w14:textId="77777777" w:rsidTr="009B228F">
        <w:tc>
          <w:tcPr>
            <w:tcW w:w="9249" w:type="dxa"/>
            <w:gridSpan w:val="21"/>
            <w:shd w:val="clear" w:color="auto" w:fill="D9D9D9" w:themeFill="background1" w:themeFillShade="D9"/>
          </w:tcPr>
          <w:p w14:paraId="69653097" w14:textId="77777777" w:rsidR="00E25AC4" w:rsidRPr="009B228F" w:rsidRDefault="00E25AC4"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Annual Budget Plan and Best Value Statement</w:t>
            </w:r>
          </w:p>
        </w:tc>
      </w:tr>
      <w:tr w:rsidR="009B228F" w:rsidRPr="009B228F" w14:paraId="696530A0" w14:textId="77777777" w:rsidTr="009B228F">
        <w:tc>
          <w:tcPr>
            <w:tcW w:w="3342" w:type="dxa"/>
            <w:gridSpan w:val="2"/>
          </w:tcPr>
          <w:p w14:paraId="6965309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the school’s annual budget.</w:t>
            </w:r>
          </w:p>
          <w:p w14:paraId="6965309A"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p w14:paraId="6965309B"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tc>
        <w:tc>
          <w:tcPr>
            <w:tcW w:w="1452" w:type="dxa"/>
            <w:gridSpan w:val="5"/>
          </w:tcPr>
          <w:p w14:paraId="6965309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09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9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9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A2" w14:textId="77777777" w:rsidTr="009B228F">
        <w:tc>
          <w:tcPr>
            <w:tcW w:w="9249" w:type="dxa"/>
            <w:gridSpan w:val="21"/>
            <w:shd w:val="clear" w:color="auto" w:fill="D9D9D9" w:themeFill="background1" w:themeFillShade="D9"/>
          </w:tcPr>
          <w:p w14:paraId="696530A1"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Annual Budget Plan and Best Value Statement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0A8" w14:textId="77777777" w:rsidTr="009B228F">
        <w:tc>
          <w:tcPr>
            <w:tcW w:w="3342" w:type="dxa"/>
            <w:gridSpan w:val="2"/>
          </w:tcPr>
          <w:p w14:paraId="696530A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Review the guidance for the signing of the annual best value statement and ensure that appropriate steps have been taken by the school to obtain best value.</w:t>
            </w:r>
          </w:p>
        </w:tc>
        <w:tc>
          <w:tcPr>
            <w:tcW w:w="1452" w:type="dxa"/>
            <w:gridSpan w:val="5"/>
          </w:tcPr>
          <w:p w14:paraId="696530A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0A5"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0A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A7" w14:textId="77777777" w:rsidR="00AD4C61" w:rsidRPr="009B228F" w:rsidRDefault="00145463"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AE" w14:textId="77777777" w:rsidTr="009B228F">
        <w:tc>
          <w:tcPr>
            <w:tcW w:w="3342" w:type="dxa"/>
            <w:gridSpan w:val="2"/>
          </w:tcPr>
          <w:p w14:paraId="696530A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the Best Value statement based on the work undertaken by the school and Finance Committee to ensure value for money has been established and ensure its submission to the Authority by 31 May each year.</w:t>
            </w:r>
          </w:p>
        </w:tc>
        <w:tc>
          <w:tcPr>
            <w:tcW w:w="1452" w:type="dxa"/>
            <w:gridSpan w:val="5"/>
          </w:tcPr>
          <w:p w14:paraId="696530A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0A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A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A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B0" w14:textId="77777777" w:rsidTr="009B228F">
        <w:tc>
          <w:tcPr>
            <w:tcW w:w="9249" w:type="dxa"/>
            <w:gridSpan w:val="21"/>
            <w:shd w:val="pct12" w:color="auto" w:fill="auto"/>
          </w:tcPr>
          <w:p w14:paraId="696530AF"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Annual Timetable for Budget Management</w:t>
            </w:r>
          </w:p>
        </w:tc>
      </w:tr>
      <w:tr w:rsidR="009B228F" w:rsidRPr="009B228F" w14:paraId="696530B6" w14:textId="77777777" w:rsidTr="009B228F">
        <w:tc>
          <w:tcPr>
            <w:tcW w:w="3342" w:type="dxa"/>
            <w:gridSpan w:val="2"/>
          </w:tcPr>
          <w:p w14:paraId="696530B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Prepare a timetable with key dates for annual budget management.</w:t>
            </w:r>
          </w:p>
        </w:tc>
        <w:tc>
          <w:tcPr>
            <w:tcW w:w="1452" w:type="dxa"/>
            <w:gridSpan w:val="5"/>
          </w:tcPr>
          <w:p w14:paraId="696530B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B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0B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0B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BC" w14:textId="77777777" w:rsidTr="009B228F">
        <w:tc>
          <w:tcPr>
            <w:tcW w:w="3342" w:type="dxa"/>
            <w:gridSpan w:val="2"/>
          </w:tcPr>
          <w:p w14:paraId="696530B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meetings are timetabled taking into consideration financial deadlines.</w:t>
            </w:r>
          </w:p>
        </w:tc>
        <w:tc>
          <w:tcPr>
            <w:tcW w:w="1452" w:type="dxa"/>
            <w:gridSpan w:val="5"/>
          </w:tcPr>
          <w:p w14:paraId="696530B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0B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0B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0B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C2" w14:textId="77777777" w:rsidTr="009B228F">
        <w:trPr>
          <w:trHeight w:val="1614"/>
        </w:trPr>
        <w:tc>
          <w:tcPr>
            <w:tcW w:w="3342" w:type="dxa"/>
            <w:gridSpan w:val="2"/>
          </w:tcPr>
          <w:p w14:paraId="696530B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virements between budget headings.  Movements above this value to be referred to the Finance Committee before being undertaken.</w:t>
            </w:r>
          </w:p>
        </w:tc>
        <w:tc>
          <w:tcPr>
            <w:tcW w:w="1444" w:type="dxa"/>
            <w:gridSpan w:val="4"/>
          </w:tcPr>
          <w:p w14:paraId="696530BE"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0BF"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701" w:type="dxa"/>
            <w:gridSpan w:val="5"/>
          </w:tcPr>
          <w:p w14:paraId="696530C0" w14:textId="394FF35D" w:rsidR="00AD4C61" w:rsidRPr="00347E5D" w:rsidRDefault="00C901B5" w:rsidP="00AD4C61">
            <w:pPr>
              <w:widowControl w:val="0"/>
              <w:spacing w:after="0" w:line="240" w:lineRule="auto"/>
              <w:jc w:val="center"/>
              <w:rPr>
                <w:rFonts w:ascii="Arial" w:eastAsia="Times New Roman" w:hAnsi="Arial" w:cs="Arial"/>
                <w:snapToGrid w:val="0"/>
                <w:sz w:val="24"/>
                <w:szCs w:val="24"/>
                <w:lang w:val="en-US"/>
              </w:rPr>
            </w:pPr>
            <w:r>
              <w:rPr>
                <w:rFonts w:ascii="Arial" w:eastAsia="Times New Roman" w:hAnsi="Arial" w:cs="Arial"/>
                <w:snapToGrid w:val="0"/>
                <w:sz w:val="24"/>
                <w:szCs w:val="24"/>
                <w:lang w:val="en-US"/>
              </w:rPr>
              <w:t>Up to £10k (secondary) up to £5k (primary)</w:t>
            </w:r>
          </w:p>
        </w:tc>
        <w:tc>
          <w:tcPr>
            <w:tcW w:w="1344" w:type="dxa"/>
            <w:gridSpan w:val="5"/>
          </w:tcPr>
          <w:p w14:paraId="696530C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C8" w14:textId="77777777" w:rsidTr="009B228F">
        <w:tc>
          <w:tcPr>
            <w:tcW w:w="3342" w:type="dxa"/>
            <w:gridSpan w:val="2"/>
          </w:tcPr>
          <w:p w14:paraId="696530C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virements of money between budget headings.  Virements in excess of this amount to be approved by the Governing Body.</w:t>
            </w:r>
          </w:p>
        </w:tc>
        <w:tc>
          <w:tcPr>
            <w:tcW w:w="1444" w:type="dxa"/>
            <w:gridSpan w:val="4"/>
          </w:tcPr>
          <w:p w14:paraId="696530C4"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0C5" w14:textId="3624A27B" w:rsidR="00AD4C61" w:rsidRPr="00347E5D" w:rsidRDefault="007E3726"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£1</w:t>
            </w:r>
            <w:r w:rsidR="00FE6300">
              <w:rPr>
                <w:rFonts w:ascii="Arial" w:eastAsia="Times New Roman" w:hAnsi="Arial" w:cs="Arial"/>
                <w:snapToGrid w:val="0"/>
                <w:sz w:val="24"/>
                <w:szCs w:val="24"/>
                <w:lang w:val="en-US"/>
              </w:rPr>
              <w:t xml:space="preserve">0-£40k </w:t>
            </w:r>
            <w:r w:rsidR="00FE6300" w:rsidRPr="00F93B29">
              <w:rPr>
                <w:rFonts w:ascii="Arial" w:eastAsia="Times New Roman" w:hAnsi="Arial" w:cs="Arial"/>
                <w:snapToGrid w:val="0"/>
                <w:lang w:val="en-US"/>
              </w:rPr>
              <w:t>(secondary)</w:t>
            </w:r>
            <w:r w:rsidR="00FE6300">
              <w:rPr>
                <w:rFonts w:ascii="Arial" w:eastAsia="Times New Roman" w:hAnsi="Arial" w:cs="Arial"/>
                <w:snapToGrid w:val="0"/>
                <w:sz w:val="24"/>
                <w:szCs w:val="24"/>
                <w:lang w:val="en-US"/>
              </w:rPr>
              <w:t xml:space="preserve"> £5-20k</w:t>
            </w:r>
            <w:r w:rsidR="00F93B29">
              <w:rPr>
                <w:rFonts w:ascii="Arial" w:eastAsia="Times New Roman" w:hAnsi="Arial" w:cs="Arial"/>
                <w:snapToGrid w:val="0"/>
                <w:sz w:val="24"/>
                <w:szCs w:val="24"/>
                <w:lang w:val="en-US"/>
              </w:rPr>
              <w:t xml:space="preserve"> </w:t>
            </w:r>
            <w:r w:rsidR="00F93B29" w:rsidRPr="00F93B29">
              <w:rPr>
                <w:rFonts w:ascii="Arial" w:eastAsia="Times New Roman" w:hAnsi="Arial" w:cs="Arial"/>
                <w:snapToGrid w:val="0"/>
                <w:lang w:val="en-US"/>
              </w:rPr>
              <w:t>(primary)</w:t>
            </w:r>
          </w:p>
        </w:tc>
        <w:tc>
          <w:tcPr>
            <w:tcW w:w="1701" w:type="dxa"/>
            <w:gridSpan w:val="5"/>
          </w:tcPr>
          <w:p w14:paraId="696530C6"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44" w:type="dxa"/>
            <w:gridSpan w:val="5"/>
          </w:tcPr>
          <w:p w14:paraId="696530C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D4" w14:textId="77777777" w:rsidTr="009B228F">
        <w:tc>
          <w:tcPr>
            <w:tcW w:w="3342" w:type="dxa"/>
            <w:gridSpan w:val="2"/>
          </w:tcPr>
          <w:p w14:paraId="696530C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Approve virements between budget headings in excess of </w:t>
            </w:r>
            <w:r w:rsidRPr="009B228F">
              <w:rPr>
                <w:rFonts w:ascii="Arial" w:eastAsia="Times New Roman" w:hAnsi="Arial" w:cs="Arial"/>
                <w:snapToGrid w:val="0"/>
                <w:sz w:val="24"/>
                <w:szCs w:val="24"/>
                <w:lang w:val="en-US"/>
              </w:rPr>
              <w:lastRenderedPageBreak/>
              <w:t>the delegation to the Finance Committee.</w:t>
            </w:r>
          </w:p>
          <w:p w14:paraId="696530CA"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p w14:paraId="696530CB"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p w14:paraId="696530CC"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p w14:paraId="696530CD"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p w14:paraId="696530CE"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p w14:paraId="696530CF" w14:textId="77777777" w:rsidR="00BA2591" w:rsidRPr="009B228F" w:rsidRDefault="00BA2591" w:rsidP="00AD4C61">
            <w:pPr>
              <w:widowControl w:val="0"/>
              <w:spacing w:after="0" w:line="240" w:lineRule="auto"/>
              <w:rPr>
                <w:rFonts w:ascii="Arial" w:eastAsia="Times New Roman" w:hAnsi="Arial" w:cs="Arial"/>
                <w:snapToGrid w:val="0"/>
                <w:sz w:val="24"/>
                <w:szCs w:val="24"/>
                <w:lang w:val="en-US"/>
              </w:rPr>
            </w:pPr>
          </w:p>
        </w:tc>
        <w:tc>
          <w:tcPr>
            <w:tcW w:w="1444" w:type="dxa"/>
            <w:gridSpan w:val="4"/>
          </w:tcPr>
          <w:p w14:paraId="696530D0" w14:textId="1265A7A6" w:rsidR="00AD4C61" w:rsidRPr="00347E5D" w:rsidRDefault="007E3726"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lastRenderedPageBreak/>
              <w:t>&gt; £</w:t>
            </w:r>
            <w:r w:rsidR="00C42BEE">
              <w:rPr>
                <w:rFonts w:ascii="Arial" w:eastAsia="Times New Roman" w:hAnsi="Arial" w:cs="Arial"/>
                <w:snapToGrid w:val="0"/>
                <w:sz w:val="24"/>
                <w:szCs w:val="24"/>
                <w:lang w:val="en-US"/>
              </w:rPr>
              <w:t>4</w:t>
            </w:r>
            <w:r w:rsidRPr="00347E5D">
              <w:rPr>
                <w:rFonts w:ascii="Arial" w:eastAsia="Times New Roman" w:hAnsi="Arial" w:cs="Arial"/>
                <w:snapToGrid w:val="0"/>
                <w:sz w:val="24"/>
                <w:szCs w:val="24"/>
                <w:lang w:val="en-US"/>
              </w:rPr>
              <w:t>0</w:t>
            </w:r>
            <w:r w:rsidR="00C43A28">
              <w:rPr>
                <w:rFonts w:ascii="Arial" w:eastAsia="Times New Roman" w:hAnsi="Arial" w:cs="Arial"/>
                <w:snapToGrid w:val="0"/>
                <w:sz w:val="24"/>
                <w:szCs w:val="24"/>
                <w:lang w:val="en-US"/>
              </w:rPr>
              <w:t>k</w:t>
            </w:r>
            <w:r w:rsidR="00C42BEE">
              <w:rPr>
                <w:rFonts w:ascii="Arial" w:eastAsia="Times New Roman" w:hAnsi="Arial" w:cs="Arial"/>
                <w:snapToGrid w:val="0"/>
                <w:sz w:val="24"/>
                <w:szCs w:val="24"/>
                <w:lang w:val="en-US"/>
              </w:rPr>
              <w:t xml:space="preserve"> </w:t>
            </w:r>
            <w:r w:rsidR="00C42BEE" w:rsidRPr="00C43A28">
              <w:rPr>
                <w:rFonts w:ascii="Arial" w:eastAsia="Times New Roman" w:hAnsi="Arial" w:cs="Arial"/>
                <w:snapToGrid w:val="0"/>
                <w:lang w:val="en-US"/>
              </w:rPr>
              <w:t>(secondary)</w:t>
            </w:r>
            <w:r w:rsidR="00C43A28">
              <w:rPr>
                <w:rFonts w:ascii="Arial" w:eastAsia="Times New Roman" w:hAnsi="Arial" w:cs="Arial"/>
                <w:snapToGrid w:val="0"/>
                <w:sz w:val="24"/>
                <w:szCs w:val="24"/>
                <w:lang w:val="en-US"/>
              </w:rPr>
              <w:t xml:space="preserve"> </w:t>
            </w:r>
            <w:r w:rsidR="00C43A28">
              <w:rPr>
                <w:rFonts w:ascii="Arial" w:eastAsia="Times New Roman" w:hAnsi="Arial" w:cs="Arial"/>
                <w:snapToGrid w:val="0"/>
                <w:sz w:val="24"/>
                <w:szCs w:val="24"/>
                <w:lang w:val="en-US"/>
              </w:rPr>
              <w:lastRenderedPageBreak/>
              <w:t xml:space="preserve">&gt;£20k </w:t>
            </w:r>
            <w:r w:rsidR="00C43A28" w:rsidRPr="00C43A28">
              <w:rPr>
                <w:rFonts w:ascii="Arial" w:eastAsia="Times New Roman" w:hAnsi="Arial" w:cs="Arial"/>
                <w:snapToGrid w:val="0"/>
                <w:lang w:val="en-US"/>
              </w:rPr>
              <w:t>(primary)</w:t>
            </w:r>
          </w:p>
        </w:tc>
        <w:tc>
          <w:tcPr>
            <w:tcW w:w="1418" w:type="dxa"/>
            <w:gridSpan w:val="5"/>
          </w:tcPr>
          <w:p w14:paraId="696530D1"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701" w:type="dxa"/>
            <w:gridSpan w:val="5"/>
          </w:tcPr>
          <w:p w14:paraId="696530D2"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44" w:type="dxa"/>
            <w:gridSpan w:val="5"/>
          </w:tcPr>
          <w:p w14:paraId="696530D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D6" w14:textId="77777777" w:rsidTr="009B228F">
        <w:trPr>
          <w:trHeight w:val="358"/>
        </w:trPr>
        <w:tc>
          <w:tcPr>
            <w:tcW w:w="9249" w:type="dxa"/>
            <w:gridSpan w:val="21"/>
            <w:shd w:val="clear" w:color="auto" w:fill="D9D9D9" w:themeFill="background1" w:themeFillShade="D9"/>
          </w:tcPr>
          <w:p w14:paraId="696530D5"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Annual Timetable for Budget Management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0DC" w14:textId="77777777" w:rsidTr="009B228F">
        <w:tc>
          <w:tcPr>
            <w:tcW w:w="3342" w:type="dxa"/>
            <w:gridSpan w:val="2"/>
          </w:tcPr>
          <w:p w14:paraId="696530D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Advise the Finance Committee and Governing Body of all budget movements (e.g. virements, allocation of additional funding, </w:t>
            </w:r>
            <w:proofErr w:type="spellStart"/>
            <w:r w:rsidRPr="009B228F">
              <w:rPr>
                <w:rFonts w:ascii="Arial" w:eastAsia="Times New Roman" w:hAnsi="Arial" w:cs="Arial"/>
                <w:snapToGrid w:val="0"/>
                <w:sz w:val="24"/>
                <w:szCs w:val="24"/>
                <w:lang w:val="en-US"/>
              </w:rPr>
              <w:t>etc</w:t>
            </w:r>
            <w:proofErr w:type="spellEnd"/>
            <w:r w:rsidRPr="009B228F">
              <w:rPr>
                <w:rFonts w:ascii="Arial" w:eastAsia="Times New Roman" w:hAnsi="Arial" w:cs="Arial"/>
                <w:snapToGrid w:val="0"/>
                <w:sz w:val="24"/>
                <w:szCs w:val="24"/>
                <w:lang w:val="en-US"/>
              </w:rPr>
              <w:t>) undertaken where not otherwise approved in advance by the Finance Committee or Governing Body.</w:t>
            </w:r>
          </w:p>
        </w:tc>
        <w:tc>
          <w:tcPr>
            <w:tcW w:w="1444" w:type="dxa"/>
            <w:gridSpan w:val="4"/>
          </w:tcPr>
          <w:p w14:paraId="696530D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0D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701" w:type="dxa"/>
            <w:gridSpan w:val="5"/>
          </w:tcPr>
          <w:p w14:paraId="696530D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44" w:type="dxa"/>
            <w:gridSpan w:val="5"/>
          </w:tcPr>
          <w:p w14:paraId="696530D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E2" w14:textId="77777777" w:rsidTr="009B228F">
        <w:tc>
          <w:tcPr>
            <w:tcW w:w="3342" w:type="dxa"/>
            <w:gridSpan w:val="2"/>
          </w:tcPr>
          <w:p w14:paraId="696530D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Review all budget movements undertaken (including virements), ensuring that the reasoning for the movements is sound.</w:t>
            </w:r>
          </w:p>
        </w:tc>
        <w:tc>
          <w:tcPr>
            <w:tcW w:w="1444" w:type="dxa"/>
            <w:gridSpan w:val="4"/>
          </w:tcPr>
          <w:p w14:paraId="696530D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18" w:type="dxa"/>
            <w:gridSpan w:val="5"/>
          </w:tcPr>
          <w:p w14:paraId="696530D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701" w:type="dxa"/>
            <w:gridSpan w:val="5"/>
          </w:tcPr>
          <w:p w14:paraId="696530E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44" w:type="dxa"/>
            <w:gridSpan w:val="5"/>
          </w:tcPr>
          <w:p w14:paraId="696530E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E8" w14:textId="77777777" w:rsidTr="009B228F">
        <w:tc>
          <w:tcPr>
            <w:tcW w:w="3342" w:type="dxa"/>
            <w:gridSpan w:val="2"/>
          </w:tcPr>
          <w:p w14:paraId="696530E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Monitor and control expenditure against the budget during the financial year, including preparation and approval of reports for the Finance Committee and Governing Body and the production of a register of staff responsible for managing budgets.</w:t>
            </w:r>
          </w:p>
        </w:tc>
        <w:tc>
          <w:tcPr>
            <w:tcW w:w="1444" w:type="dxa"/>
            <w:gridSpan w:val="4"/>
          </w:tcPr>
          <w:p w14:paraId="696530E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0E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701" w:type="dxa"/>
            <w:gridSpan w:val="5"/>
          </w:tcPr>
          <w:p w14:paraId="696530E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44" w:type="dxa"/>
            <w:gridSpan w:val="5"/>
          </w:tcPr>
          <w:p w14:paraId="696530E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0EE" w14:textId="77777777" w:rsidTr="009B228F">
        <w:tc>
          <w:tcPr>
            <w:tcW w:w="3342" w:type="dxa"/>
            <w:gridSpan w:val="2"/>
          </w:tcPr>
          <w:p w14:paraId="696530E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Monitor and control expenditure against the budget during the financial year.</w:t>
            </w:r>
          </w:p>
        </w:tc>
        <w:tc>
          <w:tcPr>
            <w:tcW w:w="1444" w:type="dxa"/>
            <w:gridSpan w:val="4"/>
          </w:tcPr>
          <w:p w14:paraId="696530E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0E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701" w:type="dxa"/>
            <w:gridSpan w:val="5"/>
          </w:tcPr>
          <w:p w14:paraId="696530E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44" w:type="dxa"/>
            <w:gridSpan w:val="5"/>
          </w:tcPr>
          <w:p w14:paraId="696530E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0F4" w14:textId="77777777" w:rsidTr="009B228F">
        <w:tc>
          <w:tcPr>
            <w:tcW w:w="3342" w:type="dxa"/>
            <w:gridSpan w:val="2"/>
          </w:tcPr>
          <w:p w14:paraId="696530E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Review the budget monitoring reports and the projected out-turn position.</w:t>
            </w:r>
          </w:p>
        </w:tc>
        <w:tc>
          <w:tcPr>
            <w:tcW w:w="1444" w:type="dxa"/>
            <w:gridSpan w:val="4"/>
          </w:tcPr>
          <w:p w14:paraId="696530F0" w14:textId="7075F9E3"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Quarterly</w:t>
            </w:r>
            <w:r w:rsidR="005A1C35">
              <w:rPr>
                <w:rFonts w:ascii="Arial" w:eastAsia="Times New Roman" w:hAnsi="Arial" w:cs="Arial"/>
                <w:snapToGrid w:val="0"/>
                <w:sz w:val="24"/>
                <w:szCs w:val="24"/>
                <w:lang w:val="en-US"/>
              </w:rPr>
              <w:t xml:space="preserve"> </w:t>
            </w:r>
          </w:p>
        </w:tc>
        <w:tc>
          <w:tcPr>
            <w:tcW w:w="1418" w:type="dxa"/>
            <w:gridSpan w:val="5"/>
          </w:tcPr>
          <w:p w14:paraId="696530F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701" w:type="dxa"/>
            <w:gridSpan w:val="5"/>
          </w:tcPr>
          <w:p w14:paraId="696530F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44" w:type="dxa"/>
            <w:gridSpan w:val="5"/>
          </w:tcPr>
          <w:p w14:paraId="696530F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04" w14:textId="77777777" w:rsidTr="009B228F">
        <w:tc>
          <w:tcPr>
            <w:tcW w:w="3342" w:type="dxa"/>
            <w:gridSpan w:val="2"/>
          </w:tcPr>
          <w:p w14:paraId="696530F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control and monitoring of delegated budgets.</w:t>
            </w:r>
          </w:p>
          <w:p w14:paraId="696530F6"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7"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8"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9"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A"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B"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C"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D"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E"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0FF"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tc>
        <w:tc>
          <w:tcPr>
            <w:tcW w:w="1444" w:type="dxa"/>
            <w:gridSpan w:val="4"/>
          </w:tcPr>
          <w:p w14:paraId="6965310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10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701" w:type="dxa"/>
            <w:gridSpan w:val="5"/>
          </w:tcPr>
          <w:p w14:paraId="6965310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44" w:type="dxa"/>
            <w:gridSpan w:val="5"/>
          </w:tcPr>
          <w:p w14:paraId="6965310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Departmental Budget Holders</w:t>
            </w:r>
            <w:r w:rsidR="00145463" w:rsidRPr="009B228F">
              <w:rPr>
                <w:rFonts w:ascii="Arial" w:eastAsia="Times New Roman" w:hAnsi="Arial" w:cs="Arial"/>
                <w:snapToGrid w:val="0"/>
                <w:sz w:val="24"/>
                <w:szCs w:val="24"/>
                <w:lang w:val="en-US"/>
              </w:rPr>
              <w:t xml:space="preserve"> </w:t>
            </w:r>
            <w:r w:rsidR="00145463" w:rsidRPr="009B228F">
              <w:rPr>
                <w:rFonts w:ascii="Arial" w:eastAsia="Times New Roman" w:hAnsi="Arial" w:cs="Arial"/>
                <w:snapToGrid w:val="0"/>
                <w:sz w:val="24"/>
                <w:szCs w:val="24"/>
                <w:lang w:val="en-US"/>
              </w:rPr>
              <w:lastRenderedPageBreak/>
              <w:t>and School Business Manager</w:t>
            </w:r>
          </w:p>
        </w:tc>
      </w:tr>
      <w:tr w:rsidR="009B228F" w:rsidRPr="009B228F" w14:paraId="69653106" w14:textId="77777777" w:rsidTr="009B228F">
        <w:tc>
          <w:tcPr>
            <w:tcW w:w="9249" w:type="dxa"/>
            <w:gridSpan w:val="21"/>
            <w:shd w:val="clear" w:color="auto" w:fill="D9D9D9" w:themeFill="background1" w:themeFillShade="D9"/>
          </w:tcPr>
          <w:p w14:paraId="69653105"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Annual Timetable for Budget Management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10C" w14:textId="77777777" w:rsidTr="009B228F">
        <w:tc>
          <w:tcPr>
            <w:tcW w:w="3342" w:type="dxa"/>
            <w:gridSpan w:val="2"/>
          </w:tcPr>
          <w:p w14:paraId="6965310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earmarked funds and large or trading activities are separately monitored and reported to governors.</w:t>
            </w:r>
          </w:p>
        </w:tc>
        <w:tc>
          <w:tcPr>
            <w:tcW w:w="1444" w:type="dxa"/>
            <w:gridSpan w:val="4"/>
          </w:tcPr>
          <w:p w14:paraId="6965310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10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701" w:type="dxa"/>
            <w:gridSpan w:val="5"/>
          </w:tcPr>
          <w:p w14:paraId="6965310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44" w:type="dxa"/>
            <w:gridSpan w:val="5"/>
          </w:tcPr>
          <w:p w14:paraId="6965310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12" w14:textId="77777777" w:rsidTr="009B228F">
        <w:tc>
          <w:tcPr>
            <w:tcW w:w="3364" w:type="dxa"/>
            <w:gridSpan w:val="4"/>
          </w:tcPr>
          <w:p w14:paraId="6965310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Monitor earmarked funds, trading activities and large school operations, (e.g. catering, sports facilities, extended school activities, hirings, </w:t>
            </w:r>
            <w:proofErr w:type="spellStart"/>
            <w:r w:rsidRPr="009B228F">
              <w:rPr>
                <w:rFonts w:ascii="Arial" w:eastAsia="Times New Roman" w:hAnsi="Arial" w:cs="Arial"/>
                <w:snapToGrid w:val="0"/>
                <w:sz w:val="24"/>
                <w:szCs w:val="24"/>
                <w:lang w:val="en-US"/>
              </w:rPr>
              <w:t>etc</w:t>
            </w:r>
            <w:proofErr w:type="spellEnd"/>
            <w:r w:rsidRPr="009B228F">
              <w:rPr>
                <w:rFonts w:ascii="Arial" w:eastAsia="Times New Roman" w:hAnsi="Arial" w:cs="Arial"/>
                <w:snapToGrid w:val="0"/>
                <w:sz w:val="24"/>
                <w:szCs w:val="24"/>
                <w:lang w:val="en-US"/>
              </w:rPr>
              <w:t>) to ensure that the allocations are spent in accordance with the recognised terms and within the allocation set out in the budget.</w:t>
            </w:r>
          </w:p>
        </w:tc>
        <w:tc>
          <w:tcPr>
            <w:tcW w:w="1422" w:type="dxa"/>
            <w:gridSpan w:val="2"/>
          </w:tcPr>
          <w:p w14:paraId="6965310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18" w:type="dxa"/>
            <w:gridSpan w:val="5"/>
          </w:tcPr>
          <w:p w14:paraId="6965310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701" w:type="dxa"/>
            <w:gridSpan w:val="5"/>
          </w:tcPr>
          <w:p w14:paraId="6965311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44" w:type="dxa"/>
            <w:gridSpan w:val="5"/>
          </w:tcPr>
          <w:p w14:paraId="6965311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14" w14:textId="77777777" w:rsidTr="009B228F">
        <w:tc>
          <w:tcPr>
            <w:tcW w:w="9249" w:type="dxa"/>
            <w:gridSpan w:val="21"/>
            <w:shd w:val="pct12" w:color="auto" w:fill="auto"/>
          </w:tcPr>
          <w:p w14:paraId="69653113"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Financial Reporting to the Authority</w:t>
            </w:r>
          </w:p>
        </w:tc>
      </w:tr>
      <w:tr w:rsidR="009B228F" w:rsidRPr="009B228F" w14:paraId="6965311A" w14:textId="77777777" w:rsidTr="009B228F">
        <w:tc>
          <w:tcPr>
            <w:tcW w:w="3364" w:type="dxa"/>
            <w:gridSpan w:val="4"/>
          </w:tcPr>
          <w:p w14:paraId="6965311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preparation of the year-end accounts and other returns required by the Local Authority for consideration by the Headteacher.</w:t>
            </w:r>
          </w:p>
        </w:tc>
        <w:tc>
          <w:tcPr>
            <w:tcW w:w="1448" w:type="dxa"/>
            <w:gridSpan w:val="5"/>
          </w:tcPr>
          <w:p w14:paraId="6965311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79" w:type="dxa"/>
            <w:gridSpan w:val="5"/>
          </w:tcPr>
          <w:p w14:paraId="6965311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1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1" w:type="dxa"/>
            <w:gridSpan w:val="2"/>
          </w:tcPr>
          <w:p w14:paraId="6965311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20" w14:textId="77777777" w:rsidTr="009B228F">
        <w:tc>
          <w:tcPr>
            <w:tcW w:w="3364" w:type="dxa"/>
            <w:gridSpan w:val="4"/>
          </w:tcPr>
          <w:p w14:paraId="6965311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In conjunction with the Chair of Governors, approve all year-end accounts and any financial returns required by the Local Authority.</w:t>
            </w:r>
          </w:p>
        </w:tc>
        <w:tc>
          <w:tcPr>
            <w:tcW w:w="1448" w:type="dxa"/>
            <w:gridSpan w:val="5"/>
          </w:tcPr>
          <w:p w14:paraId="6965311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Chair</w:t>
            </w:r>
          </w:p>
        </w:tc>
        <w:tc>
          <w:tcPr>
            <w:tcW w:w="1479" w:type="dxa"/>
            <w:gridSpan w:val="5"/>
          </w:tcPr>
          <w:p w14:paraId="6965311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1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1" w:type="dxa"/>
            <w:gridSpan w:val="2"/>
          </w:tcPr>
          <w:p w14:paraId="6965311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26" w14:textId="77777777" w:rsidTr="009B228F">
        <w:tc>
          <w:tcPr>
            <w:tcW w:w="3364" w:type="dxa"/>
            <w:gridSpan w:val="4"/>
          </w:tcPr>
          <w:p w14:paraId="6965312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an annual return or audit certificate is submitted to the Chief Internal Auditor for every private, voluntary or trading account controlled by the Governing Body (excluding any accounts specifically set up to hold the DCSF capital allocations for VA schools).</w:t>
            </w:r>
          </w:p>
        </w:tc>
        <w:tc>
          <w:tcPr>
            <w:tcW w:w="1448" w:type="dxa"/>
            <w:gridSpan w:val="5"/>
          </w:tcPr>
          <w:p w14:paraId="6965312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79" w:type="dxa"/>
            <w:gridSpan w:val="5"/>
          </w:tcPr>
          <w:p w14:paraId="6965312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12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1" w:type="dxa"/>
            <w:gridSpan w:val="2"/>
          </w:tcPr>
          <w:p w14:paraId="6965312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28" w14:textId="77777777" w:rsidTr="009B228F">
        <w:tc>
          <w:tcPr>
            <w:tcW w:w="9249" w:type="dxa"/>
            <w:gridSpan w:val="21"/>
            <w:shd w:val="pct12" w:color="auto" w:fill="auto"/>
          </w:tcPr>
          <w:p w14:paraId="69653127"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lastRenderedPageBreak/>
              <w:t>Audit and Inspection Reports</w:t>
            </w:r>
          </w:p>
        </w:tc>
      </w:tr>
      <w:tr w:rsidR="009B228F" w:rsidRPr="009B228F" w14:paraId="69653130" w14:textId="77777777" w:rsidTr="009B228F">
        <w:tc>
          <w:tcPr>
            <w:tcW w:w="3364" w:type="dxa"/>
            <w:gridSpan w:val="4"/>
          </w:tcPr>
          <w:p w14:paraId="6965312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Produce a formal response to the Internal Audit report and an action plan showing how the recommendations will be implemented.</w:t>
            </w:r>
          </w:p>
          <w:p w14:paraId="6965312A"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12B"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tc>
        <w:tc>
          <w:tcPr>
            <w:tcW w:w="1448" w:type="dxa"/>
            <w:gridSpan w:val="5"/>
          </w:tcPr>
          <w:p w14:paraId="6965312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79" w:type="dxa"/>
            <w:gridSpan w:val="5"/>
          </w:tcPr>
          <w:p w14:paraId="6965312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2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1" w:type="dxa"/>
            <w:gridSpan w:val="2"/>
          </w:tcPr>
          <w:p w14:paraId="6965312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32" w14:textId="77777777" w:rsidTr="009B228F">
        <w:tc>
          <w:tcPr>
            <w:tcW w:w="9249" w:type="dxa"/>
            <w:gridSpan w:val="21"/>
            <w:shd w:val="clear" w:color="auto" w:fill="D9D9D9" w:themeFill="background1" w:themeFillShade="D9"/>
          </w:tcPr>
          <w:p w14:paraId="69653131"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Audit and Inspection Reports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138" w14:textId="77777777" w:rsidTr="009B228F">
        <w:tc>
          <w:tcPr>
            <w:tcW w:w="3364" w:type="dxa"/>
            <w:gridSpan w:val="4"/>
          </w:tcPr>
          <w:p w14:paraId="6965313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Consider the recommendations set out in Internal Audit report and the action plan proposed by the Headteacher for implementing these.</w:t>
            </w:r>
          </w:p>
        </w:tc>
        <w:tc>
          <w:tcPr>
            <w:tcW w:w="1448" w:type="dxa"/>
            <w:gridSpan w:val="5"/>
          </w:tcPr>
          <w:p w14:paraId="6965313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79" w:type="dxa"/>
            <w:gridSpan w:val="5"/>
          </w:tcPr>
          <w:p w14:paraId="6965313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3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1" w:type="dxa"/>
            <w:gridSpan w:val="2"/>
          </w:tcPr>
          <w:p w14:paraId="6965313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3E" w14:textId="77777777" w:rsidTr="009B228F">
        <w:tc>
          <w:tcPr>
            <w:tcW w:w="3364" w:type="dxa"/>
            <w:gridSpan w:val="4"/>
          </w:tcPr>
          <w:p w14:paraId="6965313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the recommendations agreed by the school have been implemented.</w:t>
            </w:r>
          </w:p>
        </w:tc>
        <w:tc>
          <w:tcPr>
            <w:tcW w:w="1448" w:type="dxa"/>
            <w:gridSpan w:val="5"/>
          </w:tcPr>
          <w:p w14:paraId="6965313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79" w:type="dxa"/>
            <w:gridSpan w:val="5"/>
          </w:tcPr>
          <w:p w14:paraId="6965313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13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1" w:type="dxa"/>
            <w:gridSpan w:val="2"/>
          </w:tcPr>
          <w:p w14:paraId="6965313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40" w14:textId="77777777" w:rsidTr="009B228F">
        <w:tc>
          <w:tcPr>
            <w:tcW w:w="9249" w:type="dxa"/>
            <w:gridSpan w:val="21"/>
            <w:shd w:val="pct12" w:color="auto" w:fill="auto"/>
          </w:tcPr>
          <w:p w14:paraId="6965313F"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Retention and Disposal of Accounting Records</w:t>
            </w:r>
          </w:p>
        </w:tc>
      </w:tr>
      <w:tr w:rsidR="009B228F" w:rsidRPr="009B228F" w14:paraId="69653146" w14:textId="77777777" w:rsidTr="009B228F">
        <w:tc>
          <w:tcPr>
            <w:tcW w:w="3364" w:type="dxa"/>
            <w:gridSpan w:val="4"/>
          </w:tcPr>
          <w:p w14:paraId="6965314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maintenance of complete financial accounts and full supporting records for all accounts (both official and unofficial).  (Refer also to the Financial Systems section below.)</w:t>
            </w:r>
          </w:p>
        </w:tc>
        <w:tc>
          <w:tcPr>
            <w:tcW w:w="1448" w:type="dxa"/>
            <w:gridSpan w:val="5"/>
          </w:tcPr>
          <w:p w14:paraId="6965314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79" w:type="dxa"/>
            <w:gridSpan w:val="5"/>
          </w:tcPr>
          <w:p w14:paraId="6965314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4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1" w:type="dxa"/>
            <w:gridSpan w:val="2"/>
          </w:tcPr>
          <w:p w14:paraId="6965314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48" w14:textId="77777777" w:rsidTr="009B228F">
        <w:tc>
          <w:tcPr>
            <w:tcW w:w="9249" w:type="dxa"/>
            <w:gridSpan w:val="21"/>
            <w:shd w:val="pct12" w:color="auto" w:fill="auto"/>
          </w:tcPr>
          <w:p w14:paraId="69653147"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Retention and Disposal of Accounting Records</w:t>
            </w:r>
          </w:p>
        </w:tc>
      </w:tr>
      <w:tr w:rsidR="009B228F" w:rsidRPr="009B228F" w14:paraId="6965314E" w14:textId="77777777" w:rsidTr="009B228F">
        <w:tc>
          <w:tcPr>
            <w:tcW w:w="3342" w:type="dxa"/>
            <w:gridSpan w:val="2"/>
          </w:tcPr>
          <w:p w14:paraId="6965314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retention, secure storage and disposal of accounting records in accordance with both legal and Local Authority requirements.</w:t>
            </w:r>
          </w:p>
        </w:tc>
        <w:tc>
          <w:tcPr>
            <w:tcW w:w="1452" w:type="dxa"/>
            <w:gridSpan w:val="5"/>
          </w:tcPr>
          <w:p w14:paraId="6965314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4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4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4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54" w14:textId="77777777" w:rsidTr="009B228F">
        <w:tc>
          <w:tcPr>
            <w:tcW w:w="3342" w:type="dxa"/>
            <w:gridSpan w:val="2"/>
          </w:tcPr>
          <w:p w14:paraId="6965314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maintenance of full financial records for all accounts.</w:t>
            </w:r>
          </w:p>
        </w:tc>
        <w:tc>
          <w:tcPr>
            <w:tcW w:w="1452" w:type="dxa"/>
            <w:gridSpan w:val="5"/>
          </w:tcPr>
          <w:p w14:paraId="6965315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5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5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5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56" w14:textId="77777777" w:rsidTr="009B228F">
        <w:tc>
          <w:tcPr>
            <w:tcW w:w="9249" w:type="dxa"/>
            <w:gridSpan w:val="21"/>
            <w:shd w:val="pct12" w:color="auto" w:fill="auto"/>
          </w:tcPr>
          <w:p w14:paraId="69653155"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Computer Systems and the Data Protection Act 1998</w:t>
            </w:r>
          </w:p>
        </w:tc>
      </w:tr>
      <w:tr w:rsidR="009B228F" w:rsidRPr="009B228F" w14:paraId="6965315C" w14:textId="77777777" w:rsidTr="009B228F">
        <w:tc>
          <w:tcPr>
            <w:tcW w:w="3342" w:type="dxa"/>
            <w:gridSpan w:val="2"/>
          </w:tcPr>
          <w:p w14:paraId="6965315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the school complies with the requirements of the Data Protection Act 1998.</w:t>
            </w:r>
          </w:p>
        </w:tc>
        <w:tc>
          <w:tcPr>
            <w:tcW w:w="1452" w:type="dxa"/>
            <w:gridSpan w:val="5"/>
          </w:tcPr>
          <w:p w14:paraId="6965315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5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5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5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62" w14:textId="77777777" w:rsidTr="009B228F">
        <w:tc>
          <w:tcPr>
            <w:tcW w:w="3342" w:type="dxa"/>
            <w:gridSpan w:val="2"/>
          </w:tcPr>
          <w:p w14:paraId="6965315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the school’s Data Protection registration is renewed annually</w:t>
            </w:r>
          </w:p>
        </w:tc>
        <w:tc>
          <w:tcPr>
            <w:tcW w:w="1452" w:type="dxa"/>
            <w:gridSpan w:val="5"/>
          </w:tcPr>
          <w:p w14:paraId="6965315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15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6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6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r>
      <w:tr w:rsidR="009B228F" w:rsidRPr="009B228F" w14:paraId="6965316B" w14:textId="77777777" w:rsidTr="009B228F">
        <w:tc>
          <w:tcPr>
            <w:tcW w:w="3342" w:type="dxa"/>
            <w:gridSpan w:val="2"/>
          </w:tcPr>
          <w:p w14:paraId="6965316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lastRenderedPageBreak/>
              <w:t>The setting up and maintenance of access profiles for system users and the production and security of back-up disks and files.</w:t>
            </w:r>
          </w:p>
          <w:p w14:paraId="69653164"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165"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166"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tc>
        <w:tc>
          <w:tcPr>
            <w:tcW w:w="1452" w:type="dxa"/>
            <w:gridSpan w:val="5"/>
          </w:tcPr>
          <w:p w14:paraId="6965316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6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6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6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6D" w14:textId="77777777" w:rsidTr="009B228F">
        <w:tc>
          <w:tcPr>
            <w:tcW w:w="9249" w:type="dxa"/>
            <w:gridSpan w:val="21"/>
            <w:shd w:val="pct12" w:color="auto" w:fill="auto"/>
          </w:tcPr>
          <w:p w14:paraId="6965316C"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Financial Systems</w:t>
            </w:r>
          </w:p>
        </w:tc>
      </w:tr>
      <w:tr w:rsidR="009B228F" w:rsidRPr="009B228F" w14:paraId="69653173" w14:textId="77777777" w:rsidTr="009B228F">
        <w:tc>
          <w:tcPr>
            <w:tcW w:w="3342" w:type="dxa"/>
            <w:gridSpan w:val="2"/>
          </w:tcPr>
          <w:p w14:paraId="6965316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Undertake an annual review of the controls within the school’s financial systems to support the signing of the Statement of Internal Control (SIC).</w:t>
            </w:r>
          </w:p>
        </w:tc>
        <w:tc>
          <w:tcPr>
            <w:tcW w:w="1452" w:type="dxa"/>
            <w:gridSpan w:val="5"/>
          </w:tcPr>
          <w:p w14:paraId="6965316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7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7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7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79" w14:textId="77777777" w:rsidTr="009B228F">
        <w:tc>
          <w:tcPr>
            <w:tcW w:w="3342" w:type="dxa"/>
            <w:gridSpan w:val="2"/>
          </w:tcPr>
          <w:p w14:paraId="6965317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To consider the annual SIC for approval by the Governing Body, taking into consideration the school’s self-assessment of the controls within its financial systems and other members of its financial management.</w:t>
            </w:r>
          </w:p>
        </w:tc>
        <w:tc>
          <w:tcPr>
            <w:tcW w:w="1452" w:type="dxa"/>
            <w:gridSpan w:val="5"/>
          </w:tcPr>
          <w:p w14:paraId="6965317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7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17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7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7F" w14:textId="77777777" w:rsidTr="009B228F">
        <w:tc>
          <w:tcPr>
            <w:tcW w:w="3342" w:type="dxa"/>
            <w:gridSpan w:val="2"/>
          </w:tcPr>
          <w:p w14:paraId="6965317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Approval of the annual SIC </w:t>
            </w:r>
          </w:p>
        </w:tc>
        <w:tc>
          <w:tcPr>
            <w:tcW w:w="1452" w:type="dxa"/>
            <w:gridSpan w:val="5"/>
          </w:tcPr>
          <w:p w14:paraId="6965317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17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gridSpan w:val="5"/>
          </w:tcPr>
          <w:p w14:paraId="6965317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7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81" w14:textId="77777777" w:rsidTr="009B228F">
        <w:tc>
          <w:tcPr>
            <w:tcW w:w="9249" w:type="dxa"/>
            <w:gridSpan w:val="21"/>
            <w:shd w:val="pct12" w:color="auto" w:fill="auto"/>
          </w:tcPr>
          <w:p w14:paraId="69653180"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Banking Arrangements</w:t>
            </w:r>
          </w:p>
        </w:tc>
      </w:tr>
      <w:tr w:rsidR="009B228F" w:rsidRPr="009B228F" w14:paraId="69653187" w14:textId="77777777" w:rsidTr="009B228F">
        <w:tc>
          <w:tcPr>
            <w:tcW w:w="3342" w:type="dxa"/>
            <w:gridSpan w:val="2"/>
          </w:tcPr>
          <w:p w14:paraId="6965318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Open bank accounts and approve or vary signatures thereto, taking into consideration the restrictions set out in the Scheme for Financing Schools and any effect that this may have on the way the annual budget is advanced to the school.</w:t>
            </w:r>
          </w:p>
        </w:tc>
        <w:tc>
          <w:tcPr>
            <w:tcW w:w="1452" w:type="dxa"/>
            <w:gridSpan w:val="5"/>
          </w:tcPr>
          <w:p w14:paraId="6965318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8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18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316" w:type="dxa"/>
            <w:gridSpan w:val="4"/>
          </w:tcPr>
          <w:p w14:paraId="6965318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8D" w14:textId="77777777" w:rsidTr="009B228F">
        <w:tc>
          <w:tcPr>
            <w:tcW w:w="3342" w:type="dxa"/>
            <w:gridSpan w:val="2"/>
          </w:tcPr>
          <w:p w14:paraId="6965318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roofErr w:type="spellStart"/>
            <w:r w:rsidRPr="009B228F">
              <w:rPr>
                <w:rFonts w:ascii="Arial" w:eastAsia="Times New Roman" w:hAnsi="Arial" w:cs="Arial"/>
                <w:snapToGrid w:val="0"/>
                <w:sz w:val="24"/>
                <w:szCs w:val="24"/>
                <w:lang w:val="en-US"/>
              </w:rPr>
              <w:t>Authorise</w:t>
            </w:r>
            <w:proofErr w:type="spellEnd"/>
            <w:r w:rsidRPr="009B228F">
              <w:rPr>
                <w:rFonts w:ascii="Arial" w:eastAsia="Times New Roman" w:hAnsi="Arial" w:cs="Arial"/>
                <w:snapToGrid w:val="0"/>
                <w:sz w:val="24"/>
                <w:szCs w:val="24"/>
                <w:lang w:val="en-US"/>
              </w:rPr>
              <w:t xml:space="preserve"> payments and be the sole signatory of cheques.</w:t>
            </w:r>
          </w:p>
        </w:tc>
        <w:tc>
          <w:tcPr>
            <w:tcW w:w="1452" w:type="dxa"/>
            <w:gridSpan w:val="5"/>
          </w:tcPr>
          <w:p w14:paraId="6965318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8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8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value</w:t>
            </w:r>
          </w:p>
        </w:tc>
        <w:tc>
          <w:tcPr>
            <w:tcW w:w="1316" w:type="dxa"/>
            <w:gridSpan w:val="4"/>
          </w:tcPr>
          <w:p w14:paraId="6965318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8F" w14:textId="77777777" w:rsidTr="009B228F">
        <w:tc>
          <w:tcPr>
            <w:tcW w:w="9249" w:type="dxa"/>
            <w:gridSpan w:val="21"/>
            <w:shd w:val="pct12" w:color="auto" w:fill="auto"/>
          </w:tcPr>
          <w:p w14:paraId="6965318E"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Banking Arrangements</w:t>
            </w:r>
          </w:p>
        </w:tc>
      </w:tr>
      <w:tr w:rsidR="009B228F" w:rsidRPr="009B228F" w14:paraId="69653195" w14:textId="77777777" w:rsidTr="009B228F">
        <w:tc>
          <w:tcPr>
            <w:tcW w:w="3242" w:type="dxa"/>
          </w:tcPr>
          <w:p w14:paraId="69653190" w14:textId="731C9958" w:rsidR="00AD4C61" w:rsidRPr="00347E5D" w:rsidRDefault="00AD4C61" w:rsidP="00145463">
            <w:pPr>
              <w:widowControl w:val="0"/>
              <w:spacing w:after="0" w:line="240" w:lineRule="auto"/>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The signing of cheques and reimbursements to the Headteacher (where the school has more tha</w:t>
            </w:r>
            <w:r w:rsidR="004D2CE5">
              <w:rPr>
                <w:rFonts w:ascii="Arial" w:eastAsia="Times New Roman" w:hAnsi="Arial" w:cs="Arial"/>
                <w:snapToGrid w:val="0"/>
                <w:sz w:val="24"/>
                <w:szCs w:val="24"/>
                <w:lang w:val="en-US"/>
              </w:rPr>
              <w:t>n</w:t>
            </w:r>
            <w:r w:rsidRPr="00347E5D">
              <w:rPr>
                <w:rFonts w:ascii="Arial" w:eastAsia="Times New Roman" w:hAnsi="Arial" w:cs="Arial"/>
                <w:snapToGrid w:val="0"/>
                <w:sz w:val="24"/>
                <w:szCs w:val="24"/>
                <w:lang w:val="en-US"/>
              </w:rPr>
              <w:t xml:space="preserve"> two authorised signatories).</w:t>
            </w:r>
            <w:r w:rsidR="00145463" w:rsidRPr="00347E5D">
              <w:rPr>
                <w:rFonts w:ascii="Arial" w:eastAsia="Times New Roman" w:hAnsi="Arial" w:cs="Arial"/>
                <w:i/>
                <w:snapToGrid w:val="0"/>
                <w:sz w:val="24"/>
                <w:szCs w:val="24"/>
                <w:lang w:val="en-US"/>
              </w:rPr>
              <w:t xml:space="preserve"> NB the school should always ensure that the cheque </w:t>
            </w:r>
            <w:r w:rsidR="00145463" w:rsidRPr="00347E5D">
              <w:rPr>
                <w:rFonts w:ascii="Arial" w:eastAsia="Times New Roman" w:hAnsi="Arial" w:cs="Arial"/>
                <w:i/>
                <w:snapToGrid w:val="0"/>
                <w:sz w:val="24"/>
                <w:szCs w:val="24"/>
                <w:lang w:val="en-US"/>
              </w:rPr>
              <w:lastRenderedPageBreak/>
              <w:t>signatory has no connection to the cheque payee.</w:t>
            </w:r>
          </w:p>
        </w:tc>
        <w:tc>
          <w:tcPr>
            <w:tcW w:w="1450" w:type="dxa"/>
            <w:gridSpan w:val="4"/>
          </w:tcPr>
          <w:p w14:paraId="69653191"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192"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93" w14:textId="77777777" w:rsidR="00AD4C61" w:rsidRPr="00347E5D" w:rsidRDefault="00145463"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Headteacher plus one named individual</w:t>
            </w:r>
          </w:p>
        </w:tc>
        <w:tc>
          <w:tcPr>
            <w:tcW w:w="1420" w:type="dxa"/>
            <w:gridSpan w:val="6"/>
          </w:tcPr>
          <w:p w14:paraId="69653194"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Named Individuals</w:t>
            </w:r>
          </w:p>
        </w:tc>
      </w:tr>
      <w:tr w:rsidR="009B228F" w:rsidRPr="009B228F" w14:paraId="6965319B" w14:textId="77777777" w:rsidTr="009B228F">
        <w:tc>
          <w:tcPr>
            <w:tcW w:w="3242" w:type="dxa"/>
          </w:tcPr>
          <w:p w14:paraId="6965319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control and reconciliation of the school’s bank accounts for consideration by the school’s Headteacher or Deputy Headteacher.</w:t>
            </w:r>
          </w:p>
        </w:tc>
        <w:tc>
          <w:tcPr>
            <w:tcW w:w="1450" w:type="dxa"/>
            <w:gridSpan w:val="4"/>
          </w:tcPr>
          <w:p w14:paraId="6965319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19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9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19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9D" w14:textId="77777777" w:rsidTr="009B228F">
        <w:tc>
          <w:tcPr>
            <w:tcW w:w="9249" w:type="dxa"/>
            <w:gridSpan w:val="21"/>
            <w:shd w:val="clear" w:color="auto" w:fill="D9D9D9" w:themeFill="background1" w:themeFillShade="D9"/>
          </w:tcPr>
          <w:p w14:paraId="6965319C"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Banking Arrangements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1A3" w14:textId="77777777" w:rsidTr="009B228F">
        <w:trPr>
          <w:trHeight w:val="915"/>
        </w:trPr>
        <w:tc>
          <w:tcPr>
            <w:tcW w:w="3242" w:type="dxa"/>
          </w:tcPr>
          <w:p w14:paraId="6965319E" w14:textId="77777777" w:rsidR="00145463" w:rsidRPr="009B228F" w:rsidRDefault="00AD4C61" w:rsidP="000F3E98">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the bank reconciliation on a monthly basis.</w:t>
            </w:r>
          </w:p>
        </w:tc>
        <w:tc>
          <w:tcPr>
            <w:tcW w:w="1450" w:type="dxa"/>
            <w:gridSpan w:val="4"/>
          </w:tcPr>
          <w:p w14:paraId="6965319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1A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A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20" w:type="dxa"/>
            <w:gridSpan w:val="6"/>
          </w:tcPr>
          <w:p w14:paraId="696531A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A5" w14:textId="77777777" w:rsidTr="009B228F">
        <w:tc>
          <w:tcPr>
            <w:tcW w:w="9249" w:type="dxa"/>
            <w:gridSpan w:val="21"/>
            <w:shd w:val="pct12" w:color="auto" w:fill="auto"/>
          </w:tcPr>
          <w:p w14:paraId="696531A4"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Petty Cash</w:t>
            </w:r>
          </w:p>
        </w:tc>
      </w:tr>
      <w:tr w:rsidR="009B228F" w:rsidRPr="009B228F" w14:paraId="696531AB" w14:textId="77777777" w:rsidTr="009B228F">
        <w:tc>
          <w:tcPr>
            <w:tcW w:w="3242" w:type="dxa"/>
          </w:tcPr>
          <w:p w14:paraId="696531A6" w14:textId="77777777" w:rsidR="00AD4C61" w:rsidRPr="009B228F" w:rsidRDefault="00AD4C61" w:rsidP="007E3726">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Agree, with the Governing Body, an appropriate amount of petty cash to be held, </w:t>
            </w:r>
            <w:r w:rsidRPr="00347E5D">
              <w:rPr>
                <w:rFonts w:ascii="Arial" w:eastAsia="Times New Roman" w:hAnsi="Arial" w:cs="Arial"/>
                <w:snapToGrid w:val="0"/>
                <w:sz w:val="24"/>
                <w:szCs w:val="24"/>
                <w:lang w:val="en-US"/>
              </w:rPr>
              <w:t>c</w:t>
            </w:r>
            <w:r w:rsidR="007E3726" w:rsidRPr="00347E5D">
              <w:rPr>
                <w:rFonts w:ascii="Arial" w:eastAsia="Times New Roman" w:hAnsi="Arial" w:cs="Arial"/>
                <w:snapToGrid w:val="0"/>
                <w:sz w:val="24"/>
                <w:szCs w:val="24"/>
                <w:lang w:val="en-US"/>
              </w:rPr>
              <w:t>urrently £</w:t>
            </w:r>
            <w:r w:rsidR="00145463" w:rsidRPr="00347E5D">
              <w:rPr>
                <w:rFonts w:ascii="Arial" w:eastAsia="Times New Roman" w:hAnsi="Arial" w:cs="Arial"/>
                <w:snapToGrid w:val="0"/>
                <w:sz w:val="24"/>
                <w:szCs w:val="24"/>
                <w:lang w:val="en-US"/>
              </w:rPr>
              <w:t>250</w:t>
            </w:r>
            <w:r w:rsidRPr="009B228F">
              <w:rPr>
                <w:rFonts w:ascii="Arial" w:eastAsia="Times New Roman" w:hAnsi="Arial" w:cs="Arial"/>
                <w:snapToGrid w:val="0"/>
                <w:sz w:val="24"/>
                <w:szCs w:val="24"/>
                <w:lang w:val="en-US"/>
              </w:rPr>
              <w:t xml:space="preserve"> and the periodic check of completeness of financial records.</w:t>
            </w:r>
          </w:p>
        </w:tc>
        <w:tc>
          <w:tcPr>
            <w:tcW w:w="1450" w:type="dxa"/>
            <w:gridSpan w:val="4"/>
          </w:tcPr>
          <w:p w14:paraId="696531A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1A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A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20" w:type="dxa"/>
            <w:gridSpan w:val="6"/>
          </w:tcPr>
          <w:p w14:paraId="696531A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B1" w14:textId="77777777" w:rsidTr="009B228F">
        <w:tc>
          <w:tcPr>
            <w:tcW w:w="3242" w:type="dxa"/>
          </w:tcPr>
          <w:p w14:paraId="696531A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maintenance of accounting records, the security and regular reconciliation of petty cash.</w:t>
            </w:r>
          </w:p>
        </w:tc>
        <w:tc>
          <w:tcPr>
            <w:tcW w:w="1450" w:type="dxa"/>
            <w:gridSpan w:val="4"/>
          </w:tcPr>
          <w:p w14:paraId="696531A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1A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gridSpan w:val="5"/>
          </w:tcPr>
          <w:p w14:paraId="696531A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1B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B3" w14:textId="77777777" w:rsidTr="009B228F">
        <w:tc>
          <w:tcPr>
            <w:tcW w:w="9249" w:type="dxa"/>
            <w:gridSpan w:val="21"/>
            <w:shd w:val="pct12" w:color="auto" w:fill="auto"/>
          </w:tcPr>
          <w:p w14:paraId="696531B2"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Personnel and Payroll</w:t>
            </w:r>
          </w:p>
        </w:tc>
      </w:tr>
      <w:tr w:rsidR="009B228F" w:rsidRPr="009B228F" w14:paraId="696531BA" w14:textId="77777777" w:rsidTr="009B228F">
        <w:tc>
          <w:tcPr>
            <w:tcW w:w="3242" w:type="dxa"/>
          </w:tcPr>
          <w:p w14:paraId="696531B4" w14:textId="77777777" w:rsidR="00AD4C61" w:rsidRPr="009B228F" w:rsidRDefault="00AD4C61" w:rsidP="00145463">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Review the staff structure of the school </w:t>
            </w:r>
            <w:r w:rsidR="00145463" w:rsidRPr="009B228F">
              <w:rPr>
                <w:rFonts w:ascii="Arial" w:eastAsia="Times New Roman" w:hAnsi="Arial" w:cs="Arial"/>
                <w:snapToGrid w:val="0"/>
                <w:sz w:val="24"/>
                <w:szCs w:val="24"/>
                <w:lang w:val="en-US"/>
              </w:rPr>
              <w:t>annually</w:t>
            </w:r>
          </w:p>
        </w:tc>
        <w:tc>
          <w:tcPr>
            <w:tcW w:w="1450" w:type="dxa"/>
            <w:gridSpan w:val="4"/>
          </w:tcPr>
          <w:p w14:paraId="696531B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1B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B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p w14:paraId="696531B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(Personnel Committee)</w:t>
            </w:r>
          </w:p>
        </w:tc>
        <w:tc>
          <w:tcPr>
            <w:tcW w:w="1420" w:type="dxa"/>
            <w:gridSpan w:val="6"/>
          </w:tcPr>
          <w:p w14:paraId="696531B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C0" w14:textId="77777777" w:rsidTr="009B228F">
        <w:tc>
          <w:tcPr>
            <w:tcW w:w="3242" w:type="dxa"/>
          </w:tcPr>
          <w:p w14:paraId="696531BB" w14:textId="77777777" w:rsidR="00AD4C61" w:rsidRPr="009B228F" w:rsidRDefault="00AD4C61" w:rsidP="00AD4C61">
            <w:pPr>
              <w:widowControl w:val="0"/>
              <w:spacing w:after="0" w:line="240" w:lineRule="auto"/>
              <w:rPr>
                <w:rFonts w:ascii="Arial" w:eastAsia="Times New Roman" w:hAnsi="Arial" w:cs="Arial"/>
                <w:snapToGrid w:val="0"/>
                <w:sz w:val="24"/>
                <w:szCs w:val="24"/>
                <w:highlight w:val="cyan"/>
                <w:lang w:val="en-US"/>
              </w:rPr>
            </w:pPr>
            <w:r w:rsidRPr="00F733CE">
              <w:rPr>
                <w:rFonts w:ascii="Arial" w:eastAsia="Times New Roman" w:hAnsi="Arial" w:cs="Arial"/>
                <w:snapToGrid w:val="0"/>
                <w:sz w:val="24"/>
                <w:szCs w:val="24"/>
                <w:lang w:val="en-US"/>
              </w:rPr>
              <w:t>To review the financial implications of changes to staffing numbers and grades, and approve those with a compo</w:t>
            </w:r>
            <w:r w:rsidR="00F733CE" w:rsidRPr="00F733CE">
              <w:rPr>
                <w:rFonts w:ascii="Arial" w:eastAsia="Times New Roman" w:hAnsi="Arial" w:cs="Arial"/>
                <w:snapToGrid w:val="0"/>
                <w:sz w:val="24"/>
                <w:szCs w:val="24"/>
                <w:lang w:val="en-US"/>
              </w:rPr>
              <w:t>und annual effect over £50000</w:t>
            </w:r>
          </w:p>
        </w:tc>
        <w:tc>
          <w:tcPr>
            <w:tcW w:w="1450" w:type="dxa"/>
            <w:gridSpan w:val="4"/>
          </w:tcPr>
          <w:p w14:paraId="696531BC" w14:textId="77777777" w:rsidR="00AD4C61" w:rsidRPr="009B228F" w:rsidRDefault="00AD4C61" w:rsidP="00AD4C61">
            <w:pPr>
              <w:widowControl w:val="0"/>
              <w:spacing w:after="0" w:line="240" w:lineRule="auto"/>
              <w:rPr>
                <w:rFonts w:ascii="Arial" w:eastAsia="Times New Roman" w:hAnsi="Arial" w:cs="Arial"/>
                <w:snapToGrid w:val="0"/>
                <w:sz w:val="24"/>
                <w:szCs w:val="24"/>
                <w:highlight w:val="cyan"/>
                <w:lang w:val="en-US"/>
              </w:rPr>
            </w:pPr>
          </w:p>
        </w:tc>
        <w:tc>
          <w:tcPr>
            <w:tcW w:w="1480" w:type="dxa"/>
            <w:gridSpan w:val="5"/>
          </w:tcPr>
          <w:p w14:paraId="696531B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highlight w:val="cyan"/>
                <w:lang w:val="en-US"/>
              </w:rPr>
            </w:pPr>
            <w:r w:rsidRPr="00F733CE">
              <w:rPr>
                <w:rFonts w:ascii="Arial" w:eastAsia="Times New Roman" w:hAnsi="Arial" w:cs="Arial"/>
                <w:snapToGrid w:val="0"/>
                <w:sz w:val="24"/>
                <w:szCs w:val="24"/>
                <w:lang w:val="en-US"/>
              </w:rPr>
              <w:sym w:font="Wingdings" w:char="F0FC"/>
            </w:r>
          </w:p>
        </w:tc>
        <w:tc>
          <w:tcPr>
            <w:tcW w:w="1657" w:type="dxa"/>
            <w:gridSpan w:val="5"/>
          </w:tcPr>
          <w:p w14:paraId="696531B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highlight w:val="cyan"/>
                <w:lang w:val="en-US"/>
              </w:rPr>
            </w:pPr>
          </w:p>
        </w:tc>
        <w:tc>
          <w:tcPr>
            <w:tcW w:w="1420" w:type="dxa"/>
            <w:gridSpan w:val="6"/>
          </w:tcPr>
          <w:p w14:paraId="696531BF" w14:textId="77777777" w:rsidR="00AD4C61" w:rsidRPr="009B228F" w:rsidRDefault="00AD4C61" w:rsidP="00AD4C61">
            <w:pPr>
              <w:widowControl w:val="0"/>
              <w:spacing w:after="0" w:line="240" w:lineRule="auto"/>
              <w:rPr>
                <w:rFonts w:ascii="Arial" w:eastAsia="Times New Roman" w:hAnsi="Arial" w:cs="Arial"/>
                <w:snapToGrid w:val="0"/>
                <w:sz w:val="24"/>
                <w:szCs w:val="24"/>
                <w:highlight w:val="cyan"/>
                <w:lang w:val="en-US"/>
              </w:rPr>
            </w:pPr>
          </w:p>
        </w:tc>
      </w:tr>
      <w:tr w:rsidR="009B228F" w:rsidRPr="009B228F" w14:paraId="696531C6" w14:textId="77777777" w:rsidTr="009B228F">
        <w:tc>
          <w:tcPr>
            <w:tcW w:w="3242" w:type="dxa"/>
          </w:tcPr>
          <w:p w14:paraId="696531C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The maintenance of an </w:t>
            </w:r>
            <w:proofErr w:type="spellStart"/>
            <w:r w:rsidRPr="009B228F">
              <w:rPr>
                <w:rFonts w:ascii="Arial" w:eastAsia="Times New Roman" w:hAnsi="Arial" w:cs="Arial"/>
                <w:snapToGrid w:val="0"/>
                <w:sz w:val="24"/>
                <w:szCs w:val="24"/>
                <w:lang w:val="en-US"/>
              </w:rPr>
              <w:t>authorised</w:t>
            </w:r>
            <w:proofErr w:type="spellEnd"/>
            <w:r w:rsidRPr="009B228F">
              <w:rPr>
                <w:rFonts w:ascii="Arial" w:eastAsia="Times New Roman" w:hAnsi="Arial" w:cs="Arial"/>
                <w:snapToGrid w:val="0"/>
                <w:sz w:val="24"/>
                <w:szCs w:val="24"/>
                <w:lang w:val="en-US"/>
              </w:rPr>
              <w:t xml:space="preserve"> signatory list for employment contracts and pay documents.</w:t>
            </w:r>
          </w:p>
        </w:tc>
        <w:tc>
          <w:tcPr>
            <w:tcW w:w="1450" w:type="dxa"/>
            <w:gridSpan w:val="4"/>
          </w:tcPr>
          <w:p w14:paraId="696531C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1C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C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1C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C8" w14:textId="77777777" w:rsidTr="009B228F">
        <w:tc>
          <w:tcPr>
            <w:tcW w:w="9249" w:type="dxa"/>
            <w:gridSpan w:val="21"/>
            <w:shd w:val="pct12" w:color="auto" w:fill="auto"/>
          </w:tcPr>
          <w:p w14:paraId="696531C7"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Personnel and Payroll</w:t>
            </w:r>
          </w:p>
        </w:tc>
      </w:tr>
      <w:tr w:rsidR="009B228F" w:rsidRPr="009B228F" w14:paraId="696531CE" w14:textId="77777777" w:rsidTr="009B228F">
        <w:tc>
          <w:tcPr>
            <w:tcW w:w="3342" w:type="dxa"/>
            <w:gridSpan w:val="2"/>
          </w:tcPr>
          <w:p w14:paraId="696531C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filing and storage of personnel and pay records (including person specifications and interview notes for a least 12 months).</w:t>
            </w:r>
          </w:p>
        </w:tc>
        <w:tc>
          <w:tcPr>
            <w:tcW w:w="1452" w:type="dxa"/>
            <w:gridSpan w:val="5"/>
          </w:tcPr>
          <w:p w14:paraId="696531C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C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C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C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D4" w14:textId="77777777" w:rsidTr="009B228F">
        <w:tc>
          <w:tcPr>
            <w:tcW w:w="3342" w:type="dxa"/>
            <w:gridSpan w:val="2"/>
          </w:tcPr>
          <w:p w14:paraId="696531CF" w14:textId="77777777" w:rsidR="00AD4C61" w:rsidRPr="009B228F" w:rsidRDefault="00AD4C61" w:rsidP="00145463">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Periodically reconcile gross </w:t>
            </w:r>
            <w:r w:rsidRPr="009B228F">
              <w:rPr>
                <w:rFonts w:ascii="Arial" w:eastAsia="Times New Roman" w:hAnsi="Arial" w:cs="Arial"/>
                <w:snapToGrid w:val="0"/>
                <w:sz w:val="24"/>
                <w:szCs w:val="24"/>
                <w:lang w:val="en-US"/>
              </w:rPr>
              <w:lastRenderedPageBreak/>
              <w:t xml:space="preserve">pay with contracts and other authorised documents </w:t>
            </w:r>
          </w:p>
        </w:tc>
        <w:tc>
          <w:tcPr>
            <w:tcW w:w="1452" w:type="dxa"/>
            <w:gridSpan w:val="5"/>
          </w:tcPr>
          <w:p w14:paraId="696531D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D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D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D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School </w:t>
            </w:r>
            <w:r w:rsidRPr="009B228F">
              <w:rPr>
                <w:rFonts w:ascii="Arial" w:eastAsia="Times New Roman" w:hAnsi="Arial" w:cs="Arial"/>
                <w:snapToGrid w:val="0"/>
                <w:sz w:val="24"/>
                <w:szCs w:val="24"/>
                <w:lang w:val="en-US"/>
              </w:rPr>
              <w:lastRenderedPageBreak/>
              <w:t>Business Manager</w:t>
            </w:r>
          </w:p>
        </w:tc>
      </w:tr>
      <w:tr w:rsidR="009B228F" w:rsidRPr="009B228F" w14:paraId="696531DA" w14:textId="77777777" w:rsidTr="009B228F">
        <w:tc>
          <w:tcPr>
            <w:tcW w:w="3342" w:type="dxa"/>
            <w:gridSpan w:val="2"/>
          </w:tcPr>
          <w:p w14:paraId="696531D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lastRenderedPageBreak/>
              <w:t>Determine employee status for all individuals working on behalf of the school, using the local authority questionnaire where further clarification is required.</w:t>
            </w:r>
          </w:p>
        </w:tc>
        <w:tc>
          <w:tcPr>
            <w:tcW w:w="1452" w:type="dxa"/>
            <w:gridSpan w:val="5"/>
          </w:tcPr>
          <w:p w14:paraId="696531D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D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D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D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DC" w14:textId="77777777" w:rsidTr="009B228F">
        <w:tc>
          <w:tcPr>
            <w:tcW w:w="9249" w:type="dxa"/>
            <w:gridSpan w:val="21"/>
            <w:shd w:val="clear" w:color="auto" w:fill="D9D9D9" w:themeFill="background1" w:themeFillShade="D9"/>
          </w:tcPr>
          <w:p w14:paraId="696531DB"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Personnel and Payroll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1E2" w14:textId="77777777" w:rsidTr="009B228F">
        <w:tc>
          <w:tcPr>
            <w:tcW w:w="3342" w:type="dxa"/>
            <w:gridSpan w:val="2"/>
          </w:tcPr>
          <w:p w14:paraId="696531DD" w14:textId="5BEF2347" w:rsidR="00AD4C61" w:rsidRPr="009B228F" w:rsidRDefault="009C4A9A"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Authori</w:t>
            </w:r>
            <w:r>
              <w:rPr>
                <w:rFonts w:ascii="Arial" w:eastAsia="Times New Roman" w:hAnsi="Arial" w:cs="Arial"/>
                <w:snapToGrid w:val="0"/>
                <w:sz w:val="24"/>
                <w:szCs w:val="24"/>
                <w:lang w:val="en-US"/>
              </w:rPr>
              <w:t>s</w:t>
            </w:r>
            <w:r w:rsidRPr="009B228F">
              <w:rPr>
                <w:rFonts w:ascii="Arial" w:eastAsia="Times New Roman" w:hAnsi="Arial" w:cs="Arial"/>
                <w:snapToGrid w:val="0"/>
                <w:sz w:val="24"/>
                <w:szCs w:val="24"/>
                <w:lang w:val="en-US"/>
              </w:rPr>
              <w:t>e</w:t>
            </w:r>
            <w:r w:rsidR="00AD4C61" w:rsidRPr="009B228F">
              <w:rPr>
                <w:rFonts w:ascii="Arial" w:eastAsia="Times New Roman" w:hAnsi="Arial" w:cs="Arial"/>
                <w:snapToGrid w:val="0"/>
                <w:sz w:val="24"/>
                <w:szCs w:val="24"/>
                <w:lang w:val="en-US"/>
              </w:rPr>
              <w:t xml:space="preserve"> all employee-related expenses to be paid through payroll (e.g. employees’ overtime, special allowances, travel expenses, </w:t>
            </w:r>
            <w:proofErr w:type="spellStart"/>
            <w:r w:rsidR="00AD4C61" w:rsidRPr="009B228F">
              <w:rPr>
                <w:rFonts w:ascii="Arial" w:eastAsia="Times New Roman" w:hAnsi="Arial" w:cs="Arial"/>
                <w:snapToGrid w:val="0"/>
                <w:sz w:val="24"/>
                <w:szCs w:val="24"/>
                <w:lang w:val="en-US"/>
              </w:rPr>
              <w:t>etc</w:t>
            </w:r>
            <w:proofErr w:type="spellEnd"/>
            <w:r w:rsidR="00AD4C61" w:rsidRPr="009B228F">
              <w:rPr>
                <w:rFonts w:ascii="Arial" w:eastAsia="Times New Roman" w:hAnsi="Arial" w:cs="Arial"/>
                <w:snapToGrid w:val="0"/>
                <w:sz w:val="24"/>
                <w:szCs w:val="24"/>
                <w:lang w:val="en-US"/>
              </w:rPr>
              <w:t>).</w:t>
            </w:r>
          </w:p>
        </w:tc>
        <w:tc>
          <w:tcPr>
            <w:tcW w:w="1452" w:type="dxa"/>
            <w:gridSpan w:val="5"/>
          </w:tcPr>
          <w:p w14:paraId="696531D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D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E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E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E8" w14:textId="77777777" w:rsidTr="009B228F">
        <w:tc>
          <w:tcPr>
            <w:tcW w:w="3342" w:type="dxa"/>
            <w:gridSpan w:val="2"/>
          </w:tcPr>
          <w:p w14:paraId="696531E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all payments made to the Headteacher personally, i.e. reimbursement of payments for goods / services purchases on behalf of the school and / or personal expenses incurred, e.g. travel ex</w:t>
            </w:r>
            <w:r w:rsidR="00F733CE">
              <w:rPr>
                <w:rFonts w:ascii="Arial" w:eastAsia="Times New Roman" w:hAnsi="Arial" w:cs="Arial"/>
                <w:snapToGrid w:val="0"/>
                <w:sz w:val="24"/>
                <w:szCs w:val="24"/>
                <w:lang w:val="en-US"/>
              </w:rPr>
              <w:t>penses which exceed normal petty cash limits</w:t>
            </w:r>
          </w:p>
        </w:tc>
        <w:tc>
          <w:tcPr>
            <w:tcW w:w="1452" w:type="dxa"/>
            <w:gridSpan w:val="5"/>
          </w:tcPr>
          <w:p w14:paraId="696531E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E5" w14:textId="77777777" w:rsidR="00AD4C61" w:rsidRPr="009B228F" w:rsidRDefault="00F733CE" w:rsidP="00F733CE">
            <w:pPr>
              <w:widowControl w:val="0"/>
              <w:spacing w:after="0" w:line="240" w:lineRule="auto"/>
              <w:jc w:val="center"/>
              <w:rPr>
                <w:rFonts w:ascii="Arial" w:eastAsia="Times New Roman" w:hAnsi="Arial" w:cs="Arial"/>
                <w:snapToGrid w:val="0"/>
                <w:sz w:val="24"/>
                <w:szCs w:val="24"/>
                <w:highlight w:val="cyan"/>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1E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E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EE" w14:textId="77777777" w:rsidTr="009B228F">
        <w:tc>
          <w:tcPr>
            <w:tcW w:w="3342" w:type="dxa"/>
            <w:gridSpan w:val="2"/>
          </w:tcPr>
          <w:p w14:paraId="696531E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Implement the school pay policy and appointment procedures for all staff employed through the school.</w:t>
            </w:r>
          </w:p>
        </w:tc>
        <w:tc>
          <w:tcPr>
            <w:tcW w:w="1452" w:type="dxa"/>
            <w:gridSpan w:val="5"/>
          </w:tcPr>
          <w:p w14:paraId="696531E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E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E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E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1F0" w14:textId="77777777" w:rsidTr="009B228F">
        <w:tc>
          <w:tcPr>
            <w:tcW w:w="9249" w:type="dxa"/>
            <w:gridSpan w:val="21"/>
            <w:shd w:val="pct12" w:color="auto" w:fill="auto"/>
          </w:tcPr>
          <w:p w14:paraId="696531EF"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Purchasing – provision of goods and services</w:t>
            </w:r>
          </w:p>
        </w:tc>
      </w:tr>
      <w:tr w:rsidR="009B228F" w:rsidRPr="009B228F" w14:paraId="696531F6" w14:textId="77777777" w:rsidTr="009B228F">
        <w:tc>
          <w:tcPr>
            <w:tcW w:w="3342" w:type="dxa"/>
            <w:gridSpan w:val="2"/>
          </w:tcPr>
          <w:p w14:paraId="696531F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Set house rules for a purchasing policy, monitor and review the rules in accordance with local authority guidelines.</w:t>
            </w:r>
          </w:p>
        </w:tc>
        <w:tc>
          <w:tcPr>
            <w:tcW w:w="1452" w:type="dxa"/>
            <w:gridSpan w:val="5"/>
          </w:tcPr>
          <w:p w14:paraId="696531F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1F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F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1F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1FC" w14:textId="77777777" w:rsidTr="009B228F">
        <w:tc>
          <w:tcPr>
            <w:tcW w:w="3342" w:type="dxa"/>
            <w:gridSpan w:val="2"/>
          </w:tcPr>
          <w:p w14:paraId="696531F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Monitor purchasing regulations to ensure compliance by the school.</w:t>
            </w:r>
          </w:p>
        </w:tc>
        <w:tc>
          <w:tcPr>
            <w:tcW w:w="1452" w:type="dxa"/>
            <w:gridSpan w:val="5"/>
          </w:tcPr>
          <w:p w14:paraId="696531F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1F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1F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16" w:type="dxa"/>
            <w:gridSpan w:val="4"/>
          </w:tcPr>
          <w:p w14:paraId="696531F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02" w14:textId="77777777" w:rsidTr="009B228F">
        <w:tc>
          <w:tcPr>
            <w:tcW w:w="3342" w:type="dxa"/>
            <w:gridSpan w:val="2"/>
          </w:tcPr>
          <w:p w14:paraId="696531F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Act as ‘Chief Officer’ for the letting of contracts.</w:t>
            </w:r>
          </w:p>
        </w:tc>
        <w:tc>
          <w:tcPr>
            <w:tcW w:w="1452" w:type="dxa"/>
            <w:gridSpan w:val="5"/>
          </w:tcPr>
          <w:p w14:paraId="696531F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1F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0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w:t>
            </w:r>
            <w:r w:rsidRPr="009B228F">
              <w:rPr>
                <w:rFonts w:ascii="Arial" w:eastAsia="Times New Roman" w:hAnsi="Arial" w:cs="Arial"/>
                <w:snapToGrid w:val="0"/>
                <w:sz w:val="24"/>
                <w:szCs w:val="24"/>
                <w:lang w:val="en-US"/>
              </w:rPr>
              <w:sym w:font="Wingdings" w:char="F0FC"/>
            </w:r>
            <w:r w:rsidRPr="009B228F">
              <w:rPr>
                <w:rFonts w:ascii="Arial" w:eastAsia="Times New Roman" w:hAnsi="Arial" w:cs="Arial"/>
                <w:snapToGrid w:val="0"/>
                <w:sz w:val="24"/>
                <w:szCs w:val="24"/>
                <w:lang w:val="en-US"/>
              </w:rPr>
              <w:t>)</w:t>
            </w:r>
          </w:p>
        </w:tc>
        <w:tc>
          <w:tcPr>
            <w:tcW w:w="1316" w:type="dxa"/>
            <w:gridSpan w:val="4"/>
          </w:tcPr>
          <w:p w14:paraId="6965320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08" w14:textId="77777777" w:rsidTr="009B228F">
        <w:tc>
          <w:tcPr>
            <w:tcW w:w="3342" w:type="dxa"/>
            <w:gridSpan w:val="2"/>
          </w:tcPr>
          <w:p w14:paraId="6965320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Appoint Contracting Officer and Contracts Manager for the contracts taken out.</w:t>
            </w:r>
          </w:p>
        </w:tc>
        <w:tc>
          <w:tcPr>
            <w:tcW w:w="1452" w:type="dxa"/>
            <w:gridSpan w:val="5"/>
          </w:tcPr>
          <w:p w14:paraId="6965320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20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0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16" w:type="dxa"/>
            <w:gridSpan w:val="4"/>
          </w:tcPr>
          <w:p w14:paraId="6965320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0E" w14:textId="77777777" w:rsidTr="009B228F">
        <w:tc>
          <w:tcPr>
            <w:tcW w:w="3342" w:type="dxa"/>
            <w:gridSpan w:val="2"/>
          </w:tcPr>
          <w:p w14:paraId="6965320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lastRenderedPageBreak/>
              <w:t>Maintain a Contracts Register in accordance with LA guidance.</w:t>
            </w:r>
          </w:p>
        </w:tc>
        <w:tc>
          <w:tcPr>
            <w:tcW w:w="1452" w:type="dxa"/>
            <w:gridSpan w:val="5"/>
          </w:tcPr>
          <w:p w14:paraId="6965320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20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0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w:t>
            </w:r>
            <w:r w:rsidRPr="009B228F">
              <w:rPr>
                <w:rFonts w:ascii="Arial" w:eastAsia="Times New Roman" w:hAnsi="Arial" w:cs="Arial"/>
                <w:snapToGrid w:val="0"/>
                <w:sz w:val="24"/>
                <w:szCs w:val="24"/>
                <w:lang w:val="en-US"/>
              </w:rPr>
              <w:sym w:font="Wingdings" w:char="F0FC"/>
            </w:r>
            <w:r w:rsidRPr="009B228F">
              <w:rPr>
                <w:rFonts w:ascii="Arial" w:eastAsia="Times New Roman" w:hAnsi="Arial" w:cs="Arial"/>
                <w:snapToGrid w:val="0"/>
                <w:sz w:val="24"/>
                <w:szCs w:val="24"/>
                <w:lang w:val="en-US"/>
              </w:rPr>
              <w:t>)</w:t>
            </w:r>
          </w:p>
        </w:tc>
        <w:tc>
          <w:tcPr>
            <w:tcW w:w="1316" w:type="dxa"/>
            <w:gridSpan w:val="4"/>
          </w:tcPr>
          <w:p w14:paraId="6965320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10" w14:textId="77777777" w:rsidTr="009B228F">
        <w:tc>
          <w:tcPr>
            <w:tcW w:w="9249" w:type="dxa"/>
            <w:gridSpan w:val="21"/>
            <w:shd w:val="pct12" w:color="auto" w:fill="auto"/>
          </w:tcPr>
          <w:p w14:paraId="6965320F"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Purchasing – provision of goods and services</w:t>
            </w:r>
          </w:p>
        </w:tc>
      </w:tr>
      <w:tr w:rsidR="009B228F" w:rsidRPr="009B228F" w14:paraId="69653217" w14:textId="77777777" w:rsidTr="009B228F">
        <w:tc>
          <w:tcPr>
            <w:tcW w:w="3356" w:type="dxa"/>
            <w:gridSpan w:val="3"/>
          </w:tcPr>
          <w:p w14:paraId="6965321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Act as Contract Manager and monitor contracts on an on-going basis.</w:t>
            </w:r>
          </w:p>
          <w:p w14:paraId="69653212"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tc>
        <w:tc>
          <w:tcPr>
            <w:tcW w:w="1449" w:type="dxa"/>
            <w:gridSpan w:val="5"/>
          </w:tcPr>
          <w:p w14:paraId="6965321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1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15"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7" w:type="dxa"/>
            <w:gridSpan w:val="3"/>
          </w:tcPr>
          <w:p w14:paraId="6965321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19" w14:textId="77777777" w:rsidTr="009B228F">
        <w:tc>
          <w:tcPr>
            <w:tcW w:w="9249" w:type="dxa"/>
            <w:gridSpan w:val="21"/>
            <w:shd w:val="clear" w:color="auto" w:fill="D9D9D9" w:themeFill="background1" w:themeFillShade="D9"/>
          </w:tcPr>
          <w:p w14:paraId="69653218"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Purchasing – provision of goods and services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21F" w14:textId="77777777" w:rsidTr="009B228F">
        <w:tc>
          <w:tcPr>
            <w:tcW w:w="3356" w:type="dxa"/>
            <w:gridSpan w:val="3"/>
          </w:tcPr>
          <w:p w14:paraId="6965321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Review contracts on an on-going basis (and as part of ensuring the school continues to achieve ‘best value’)</w:t>
            </w:r>
          </w:p>
        </w:tc>
        <w:tc>
          <w:tcPr>
            <w:tcW w:w="1449" w:type="dxa"/>
            <w:gridSpan w:val="5"/>
          </w:tcPr>
          <w:p w14:paraId="6965321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0" w:type="dxa"/>
            <w:gridSpan w:val="5"/>
          </w:tcPr>
          <w:p w14:paraId="6965321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1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w:t>
            </w:r>
            <w:r w:rsidRPr="009B228F">
              <w:rPr>
                <w:rFonts w:ascii="Arial" w:eastAsia="Times New Roman" w:hAnsi="Arial" w:cs="Arial"/>
                <w:snapToGrid w:val="0"/>
                <w:sz w:val="24"/>
                <w:szCs w:val="24"/>
                <w:lang w:val="en-US"/>
              </w:rPr>
              <w:sym w:font="Wingdings" w:char="F0FC"/>
            </w:r>
            <w:r w:rsidRPr="009B228F">
              <w:rPr>
                <w:rFonts w:ascii="Arial" w:eastAsia="Times New Roman" w:hAnsi="Arial" w:cs="Arial"/>
                <w:snapToGrid w:val="0"/>
                <w:sz w:val="24"/>
                <w:szCs w:val="24"/>
                <w:lang w:val="en-US"/>
              </w:rPr>
              <w:t>)</w:t>
            </w:r>
          </w:p>
        </w:tc>
        <w:tc>
          <w:tcPr>
            <w:tcW w:w="1307" w:type="dxa"/>
            <w:gridSpan w:val="3"/>
          </w:tcPr>
          <w:p w14:paraId="6965321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25" w14:textId="77777777" w:rsidTr="009B228F">
        <w:trPr>
          <w:trHeight w:val="1711"/>
        </w:trPr>
        <w:tc>
          <w:tcPr>
            <w:tcW w:w="3356" w:type="dxa"/>
            <w:gridSpan w:val="3"/>
          </w:tcPr>
          <w:p w14:paraId="69653220" w14:textId="72449416" w:rsidR="00AD4C61" w:rsidRPr="009B228F" w:rsidRDefault="00AD4C61" w:rsidP="00CC369F">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Ensure that a minimum of </w:t>
            </w:r>
            <w:r w:rsidR="00E04BB3">
              <w:rPr>
                <w:rFonts w:ascii="Arial" w:eastAsia="Times New Roman" w:hAnsi="Arial" w:cs="Arial"/>
                <w:snapToGrid w:val="0"/>
                <w:sz w:val="24"/>
                <w:szCs w:val="24"/>
                <w:lang w:val="en-US"/>
              </w:rPr>
              <w:t>two</w:t>
            </w:r>
            <w:r w:rsidR="007E3726" w:rsidRPr="00347E5D">
              <w:rPr>
                <w:rFonts w:ascii="Arial" w:eastAsia="Times New Roman" w:hAnsi="Arial" w:cs="Arial"/>
                <w:snapToGrid w:val="0"/>
                <w:sz w:val="24"/>
                <w:szCs w:val="24"/>
                <w:lang w:val="en-US"/>
              </w:rPr>
              <w:t xml:space="preserve"> </w:t>
            </w:r>
            <w:r w:rsidRPr="00347E5D">
              <w:rPr>
                <w:rFonts w:ascii="Arial" w:eastAsia="Times New Roman" w:hAnsi="Arial" w:cs="Arial"/>
                <w:snapToGrid w:val="0"/>
                <w:sz w:val="24"/>
                <w:szCs w:val="24"/>
                <w:lang w:val="en-US"/>
              </w:rPr>
              <w:t xml:space="preserve">written quotes </w:t>
            </w:r>
            <w:proofErr w:type="gramStart"/>
            <w:r w:rsidRPr="00347E5D">
              <w:rPr>
                <w:rFonts w:ascii="Arial" w:eastAsia="Times New Roman" w:hAnsi="Arial" w:cs="Arial"/>
                <w:snapToGrid w:val="0"/>
                <w:sz w:val="24"/>
                <w:szCs w:val="24"/>
                <w:lang w:val="en-US"/>
              </w:rPr>
              <w:t>are</w:t>
            </w:r>
            <w:proofErr w:type="gramEnd"/>
            <w:r w:rsidRPr="00347E5D">
              <w:rPr>
                <w:rFonts w:ascii="Arial" w:eastAsia="Times New Roman" w:hAnsi="Arial" w:cs="Arial"/>
                <w:snapToGrid w:val="0"/>
                <w:sz w:val="24"/>
                <w:szCs w:val="24"/>
                <w:lang w:val="en-US"/>
              </w:rPr>
              <w:t xml:space="preserve"> obtained for purchases and contract</w:t>
            </w:r>
            <w:r w:rsidR="007E3726" w:rsidRPr="00347E5D">
              <w:rPr>
                <w:rFonts w:ascii="Arial" w:eastAsia="Times New Roman" w:hAnsi="Arial" w:cs="Arial"/>
                <w:snapToGrid w:val="0"/>
                <w:sz w:val="24"/>
                <w:szCs w:val="24"/>
                <w:lang w:val="en-US"/>
              </w:rPr>
              <w:t xml:space="preserve">s </w:t>
            </w:r>
            <w:proofErr w:type="gramStart"/>
            <w:r w:rsidR="007E3726" w:rsidRPr="00347E5D">
              <w:rPr>
                <w:rFonts w:ascii="Arial" w:eastAsia="Times New Roman" w:hAnsi="Arial" w:cs="Arial"/>
                <w:snapToGrid w:val="0"/>
                <w:sz w:val="24"/>
                <w:szCs w:val="24"/>
                <w:lang w:val="en-US"/>
              </w:rPr>
              <w:t xml:space="preserve">valued </w:t>
            </w:r>
            <w:r w:rsidR="00CC369F">
              <w:rPr>
                <w:rFonts w:ascii="Arial" w:eastAsia="Times New Roman" w:hAnsi="Arial" w:cs="Arial"/>
                <w:snapToGrid w:val="0"/>
                <w:sz w:val="24"/>
                <w:szCs w:val="24"/>
                <w:lang w:val="en-US"/>
              </w:rPr>
              <w:t>up to</w:t>
            </w:r>
            <w:proofErr w:type="gramEnd"/>
            <w:r w:rsidR="00CC369F">
              <w:rPr>
                <w:rFonts w:ascii="Arial" w:eastAsia="Times New Roman" w:hAnsi="Arial" w:cs="Arial"/>
                <w:snapToGrid w:val="0"/>
                <w:sz w:val="24"/>
                <w:szCs w:val="24"/>
                <w:lang w:val="en-US"/>
              </w:rPr>
              <w:t xml:space="preserve"> a value of £10,000</w:t>
            </w:r>
          </w:p>
        </w:tc>
        <w:tc>
          <w:tcPr>
            <w:tcW w:w="1449" w:type="dxa"/>
            <w:gridSpan w:val="5"/>
          </w:tcPr>
          <w:p w14:paraId="6965322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2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2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7" w:type="dxa"/>
            <w:gridSpan w:val="3"/>
          </w:tcPr>
          <w:p w14:paraId="6965322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2B" w14:textId="77777777" w:rsidTr="009B228F">
        <w:tc>
          <w:tcPr>
            <w:tcW w:w="3356" w:type="dxa"/>
            <w:gridSpan w:val="3"/>
          </w:tcPr>
          <w:p w14:paraId="69653226" w14:textId="77777777" w:rsidR="00AD4C61" w:rsidRPr="00F733CE" w:rsidRDefault="00AD4C61" w:rsidP="00AD4C61">
            <w:pPr>
              <w:widowControl w:val="0"/>
              <w:spacing w:after="0" w:line="240" w:lineRule="auto"/>
              <w:rPr>
                <w:rFonts w:ascii="Arial" w:eastAsia="Times New Roman" w:hAnsi="Arial" w:cs="Arial"/>
                <w:snapToGrid w:val="0"/>
                <w:sz w:val="24"/>
                <w:szCs w:val="24"/>
                <w:lang w:val="en-US"/>
              </w:rPr>
            </w:pPr>
            <w:r w:rsidRPr="00F733CE">
              <w:rPr>
                <w:rFonts w:ascii="Arial" w:eastAsia="Times New Roman" w:hAnsi="Arial" w:cs="Arial"/>
                <w:snapToGrid w:val="0"/>
                <w:sz w:val="24"/>
                <w:szCs w:val="24"/>
                <w:lang w:val="en-US"/>
              </w:rPr>
              <w:t>Ensure the Local Authority approval is gained for all capital works in excess of £15,000.</w:t>
            </w:r>
          </w:p>
        </w:tc>
        <w:tc>
          <w:tcPr>
            <w:tcW w:w="1449" w:type="dxa"/>
            <w:gridSpan w:val="5"/>
          </w:tcPr>
          <w:p w14:paraId="69653227" w14:textId="77777777" w:rsidR="00AD4C61" w:rsidRPr="00F733CE" w:rsidRDefault="00AD4C61" w:rsidP="00AD4C61">
            <w:pPr>
              <w:widowControl w:val="0"/>
              <w:spacing w:after="0" w:line="240" w:lineRule="auto"/>
              <w:jc w:val="center"/>
              <w:rPr>
                <w:rFonts w:ascii="Arial" w:eastAsia="Times New Roman" w:hAnsi="Arial" w:cs="Arial"/>
                <w:snapToGrid w:val="0"/>
                <w:sz w:val="24"/>
                <w:szCs w:val="24"/>
                <w:lang w:val="en-US"/>
              </w:rPr>
            </w:pPr>
            <w:r w:rsidRPr="00F733CE">
              <w:rPr>
                <w:rFonts w:ascii="Arial" w:eastAsia="Times New Roman" w:hAnsi="Arial" w:cs="Arial"/>
                <w:snapToGrid w:val="0"/>
                <w:sz w:val="24"/>
                <w:szCs w:val="24"/>
                <w:lang w:val="en-US"/>
              </w:rPr>
              <w:sym w:font="Wingdings" w:char="F0FC"/>
            </w:r>
          </w:p>
        </w:tc>
        <w:tc>
          <w:tcPr>
            <w:tcW w:w="1480" w:type="dxa"/>
            <w:gridSpan w:val="5"/>
          </w:tcPr>
          <w:p w14:paraId="6965322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gridSpan w:val="5"/>
          </w:tcPr>
          <w:p w14:paraId="6965322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7" w:type="dxa"/>
            <w:gridSpan w:val="3"/>
          </w:tcPr>
          <w:p w14:paraId="6965322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32" w14:textId="77777777" w:rsidTr="009B228F">
        <w:tc>
          <w:tcPr>
            <w:tcW w:w="3356" w:type="dxa"/>
            <w:gridSpan w:val="3"/>
          </w:tcPr>
          <w:p w14:paraId="6965322C" w14:textId="6505D0F9" w:rsidR="00AD4C61" w:rsidRPr="00347E5D" w:rsidRDefault="007E37D9" w:rsidP="00797D7A">
            <w:pPr>
              <w:widowControl w:val="0"/>
              <w:spacing w:after="0" w:line="240" w:lineRule="auto"/>
              <w:rPr>
                <w:rFonts w:ascii="Arial" w:eastAsia="Times New Roman" w:hAnsi="Arial" w:cs="Arial"/>
                <w:snapToGrid w:val="0"/>
                <w:sz w:val="24"/>
                <w:szCs w:val="24"/>
                <w:lang w:val="en-US"/>
              </w:rPr>
            </w:pPr>
            <w:r>
              <w:rPr>
                <w:rFonts w:ascii="Arial" w:eastAsia="Times New Roman" w:hAnsi="Arial" w:cs="Arial"/>
                <w:snapToGrid w:val="0"/>
                <w:sz w:val="24"/>
                <w:szCs w:val="24"/>
                <w:lang w:val="en-US"/>
              </w:rPr>
              <w:t xml:space="preserve">Three </w:t>
            </w:r>
            <w:r w:rsidRPr="00347E5D">
              <w:rPr>
                <w:rFonts w:ascii="Arial" w:eastAsia="Times New Roman" w:hAnsi="Arial" w:cs="Arial"/>
                <w:snapToGrid w:val="0"/>
                <w:sz w:val="24"/>
                <w:szCs w:val="24"/>
                <w:lang w:val="en-US"/>
              </w:rPr>
              <w:t xml:space="preserve">Formal </w:t>
            </w:r>
            <w:r>
              <w:rPr>
                <w:rFonts w:ascii="Arial" w:eastAsia="Times New Roman" w:hAnsi="Arial" w:cs="Arial"/>
                <w:snapToGrid w:val="0"/>
                <w:sz w:val="24"/>
                <w:szCs w:val="24"/>
                <w:lang w:val="en-US"/>
              </w:rPr>
              <w:t>quotations must be obtained and at least</w:t>
            </w:r>
            <w:r w:rsidRPr="00347E5D">
              <w:rPr>
                <w:rFonts w:ascii="Arial" w:eastAsia="Times New Roman" w:hAnsi="Arial" w:cs="Arial"/>
                <w:snapToGrid w:val="0"/>
                <w:sz w:val="24"/>
                <w:szCs w:val="24"/>
                <w:lang w:val="en-US"/>
              </w:rPr>
              <w:t xml:space="preserve"> local supplier </w:t>
            </w:r>
            <w:proofErr w:type="gramStart"/>
            <w:r w:rsidRPr="00347E5D">
              <w:rPr>
                <w:rFonts w:ascii="Arial" w:eastAsia="Times New Roman" w:hAnsi="Arial" w:cs="Arial"/>
                <w:snapToGrid w:val="0"/>
                <w:sz w:val="24"/>
                <w:szCs w:val="24"/>
                <w:lang w:val="en-US"/>
              </w:rPr>
              <w:t xml:space="preserve">quote  </w:t>
            </w:r>
            <w:r w:rsidR="00AD4C61" w:rsidRPr="00347E5D">
              <w:rPr>
                <w:rFonts w:ascii="Arial" w:eastAsia="Times New Roman" w:hAnsi="Arial" w:cs="Arial"/>
                <w:snapToGrid w:val="0"/>
                <w:sz w:val="24"/>
                <w:szCs w:val="24"/>
                <w:lang w:val="en-US"/>
              </w:rPr>
              <w:t>obtained</w:t>
            </w:r>
            <w:proofErr w:type="gramEnd"/>
            <w:r w:rsidR="00AD4C61" w:rsidRPr="00347E5D">
              <w:rPr>
                <w:rFonts w:ascii="Arial" w:eastAsia="Times New Roman" w:hAnsi="Arial" w:cs="Arial"/>
                <w:snapToGrid w:val="0"/>
                <w:sz w:val="24"/>
                <w:szCs w:val="24"/>
                <w:lang w:val="en-US"/>
              </w:rPr>
              <w:t xml:space="preserve"> for purchases and contracts valued between £10,00</w:t>
            </w:r>
            <w:r w:rsidR="00797D7A">
              <w:rPr>
                <w:rFonts w:ascii="Arial" w:eastAsia="Times New Roman" w:hAnsi="Arial" w:cs="Arial"/>
                <w:snapToGrid w:val="0"/>
                <w:sz w:val="24"/>
                <w:szCs w:val="24"/>
                <w:lang w:val="en-US"/>
              </w:rPr>
              <w:t>1</w:t>
            </w:r>
            <w:r w:rsidR="00AD4C61" w:rsidRPr="00347E5D">
              <w:rPr>
                <w:rFonts w:ascii="Arial" w:eastAsia="Times New Roman" w:hAnsi="Arial" w:cs="Arial"/>
                <w:snapToGrid w:val="0"/>
                <w:sz w:val="24"/>
                <w:szCs w:val="24"/>
                <w:lang w:val="en-US"/>
              </w:rPr>
              <w:t xml:space="preserve"> and £</w:t>
            </w:r>
            <w:proofErr w:type="gramStart"/>
            <w:r>
              <w:rPr>
                <w:rFonts w:ascii="Arial" w:eastAsia="Times New Roman" w:hAnsi="Arial" w:cs="Arial"/>
                <w:snapToGrid w:val="0"/>
                <w:sz w:val="24"/>
                <w:szCs w:val="24"/>
                <w:lang w:val="en-US"/>
              </w:rPr>
              <w:t>100,000</w:t>
            </w:r>
            <w:r w:rsidR="00AD4C61" w:rsidRPr="00347E5D">
              <w:rPr>
                <w:rFonts w:ascii="Arial" w:eastAsia="Times New Roman" w:hAnsi="Arial" w:cs="Arial"/>
                <w:snapToGrid w:val="0"/>
                <w:sz w:val="24"/>
                <w:szCs w:val="24"/>
                <w:lang w:val="en-US"/>
              </w:rPr>
              <w:t xml:space="preserve"> </w:t>
            </w:r>
            <w:r w:rsidR="002E7EB1">
              <w:rPr>
                <w:rFonts w:ascii="Arial" w:eastAsia="Times New Roman" w:hAnsi="Arial" w:cs="Arial"/>
                <w:snapToGrid w:val="0"/>
                <w:sz w:val="24"/>
                <w:szCs w:val="24"/>
                <w:lang w:val="en-US"/>
              </w:rPr>
              <w:t>.</w:t>
            </w:r>
            <w:proofErr w:type="gramEnd"/>
            <w:r w:rsidR="002E7EB1">
              <w:rPr>
                <w:rFonts w:ascii="Arial" w:eastAsia="Times New Roman" w:hAnsi="Arial" w:cs="Arial"/>
                <w:snapToGrid w:val="0"/>
                <w:sz w:val="24"/>
                <w:szCs w:val="24"/>
                <w:lang w:val="en-US"/>
              </w:rPr>
              <w:t xml:space="preserve"> </w:t>
            </w:r>
            <w:r w:rsidR="002E7EB1" w:rsidRPr="00347E5D">
              <w:rPr>
                <w:rFonts w:ascii="Arial" w:eastAsia="Times New Roman" w:hAnsi="Arial" w:cs="Arial"/>
                <w:snapToGrid w:val="0"/>
                <w:sz w:val="24"/>
                <w:szCs w:val="24"/>
                <w:lang w:val="en-US"/>
              </w:rPr>
              <w:t>The tender process will follow the process as laid out in the Council’s procurement manual available on Fronter.</w:t>
            </w:r>
          </w:p>
        </w:tc>
        <w:tc>
          <w:tcPr>
            <w:tcW w:w="1449" w:type="dxa"/>
            <w:gridSpan w:val="5"/>
          </w:tcPr>
          <w:p w14:paraId="3B4C201C" w14:textId="77777777" w:rsidR="00A80380" w:rsidRPr="00347E5D" w:rsidRDefault="00A80380" w:rsidP="00A80380">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sym w:font="Wingdings" w:char="F0FC"/>
            </w:r>
          </w:p>
          <w:p w14:paraId="6965322D"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2E"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sym w:font="Wingdings" w:char="F0FC"/>
            </w:r>
          </w:p>
          <w:p w14:paraId="6965322F" w14:textId="77777777" w:rsidR="00AD4C61" w:rsidRPr="00347E5D" w:rsidRDefault="007E3726" w:rsidP="00797D7A">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£10,00</w:t>
            </w:r>
            <w:r w:rsidR="00797D7A">
              <w:rPr>
                <w:rFonts w:ascii="Arial" w:eastAsia="Times New Roman" w:hAnsi="Arial" w:cs="Arial"/>
                <w:snapToGrid w:val="0"/>
                <w:sz w:val="24"/>
                <w:szCs w:val="24"/>
                <w:lang w:val="en-US"/>
              </w:rPr>
              <w:t>1</w:t>
            </w:r>
            <w:r w:rsidRPr="00347E5D">
              <w:rPr>
                <w:rFonts w:ascii="Arial" w:eastAsia="Times New Roman" w:hAnsi="Arial" w:cs="Arial"/>
                <w:snapToGrid w:val="0"/>
                <w:sz w:val="24"/>
                <w:szCs w:val="24"/>
                <w:lang w:val="en-US"/>
              </w:rPr>
              <w:t xml:space="preserve"> to £</w:t>
            </w:r>
            <w:r w:rsidR="00797D7A">
              <w:rPr>
                <w:rFonts w:ascii="Arial" w:eastAsia="Times New Roman" w:hAnsi="Arial" w:cs="Arial"/>
                <w:snapToGrid w:val="0"/>
                <w:sz w:val="24"/>
                <w:szCs w:val="24"/>
                <w:lang w:val="en-US"/>
              </w:rPr>
              <w:t>50</w:t>
            </w:r>
            <w:r w:rsidRPr="00347E5D">
              <w:rPr>
                <w:rFonts w:ascii="Arial" w:eastAsia="Times New Roman" w:hAnsi="Arial" w:cs="Arial"/>
                <w:snapToGrid w:val="0"/>
                <w:sz w:val="24"/>
                <w:szCs w:val="24"/>
                <w:lang w:val="en-US"/>
              </w:rPr>
              <w:t>,000</w:t>
            </w:r>
          </w:p>
        </w:tc>
        <w:tc>
          <w:tcPr>
            <w:tcW w:w="1657" w:type="dxa"/>
            <w:gridSpan w:val="5"/>
          </w:tcPr>
          <w:p w14:paraId="6965323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highlight w:val="green"/>
                <w:lang w:val="en-US"/>
              </w:rPr>
            </w:pPr>
          </w:p>
        </w:tc>
        <w:tc>
          <w:tcPr>
            <w:tcW w:w="1307" w:type="dxa"/>
            <w:gridSpan w:val="3"/>
          </w:tcPr>
          <w:p w14:paraId="69653231" w14:textId="77777777" w:rsidR="00AD4C61" w:rsidRPr="009B228F" w:rsidRDefault="00AD4C61" w:rsidP="00AD4C61">
            <w:pPr>
              <w:widowControl w:val="0"/>
              <w:spacing w:after="0" w:line="240" w:lineRule="auto"/>
              <w:rPr>
                <w:rFonts w:ascii="Arial" w:eastAsia="Times New Roman" w:hAnsi="Arial" w:cs="Arial"/>
                <w:snapToGrid w:val="0"/>
                <w:sz w:val="24"/>
                <w:szCs w:val="24"/>
                <w:highlight w:val="green"/>
                <w:lang w:val="en-US"/>
              </w:rPr>
            </w:pPr>
          </w:p>
        </w:tc>
      </w:tr>
      <w:tr w:rsidR="009B228F" w:rsidRPr="009B228F" w14:paraId="6965323F" w14:textId="77777777" w:rsidTr="009B228F">
        <w:tc>
          <w:tcPr>
            <w:tcW w:w="3356" w:type="dxa"/>
            <w:gridSpan w:val="3"/>
          </w:tcPr>
          <w:p w14:paraId="69653239" w14:textId="7CE28871" w:rsidR="00145463" w:rsidRPr="00347E5D" w:rsidRDefault="0072026C" w:rsidP="006857BB">
            <w:pPr>
              <w:widowControl w:val="0"/>
              <w:spacing w:after="0" w:line="240" w:lineRule="auto"/>
              <w:rPr>
                <w:rFonts w:ascii="Arial" w:eastAsia="Times New Roman" w:hAnsi="Arial" w:cs="Arial"/>
                <w:snapToGrid w:val="0"/>
                <w:sz w:val="24"/>
                <w:szCs w:val="24"/>
                <w:lang w:val="en-US"/>
              </w:rPr>
            </w:pPr>
            <w:r>
              <w:rPr>
                <w:rFonts w:ascii="Arial" w:eastAsia="Times New Roman" w:hAnsi="Arial" w:cs="Arial"/>
                <w:snapToGrid w:val="0"/>
                <w:sz w:val="24"/>
                <w:szCs w:val="24"/>
                <w:lang w:val="en-US"/>
              </w:rPr>
              <w:t xml:space="preserve">Purchases/contracts over £100,000 must seek approval from the Education Finance Team </w:t>
            </w:r>
            <w:r w:rsidR="008D5DC6">
              <w:rPr>
                <w:rFonts w:ascii="Arial" w:eastAsia="Times New Roman" w:hAnsi="Arial" w:cs="Arial"/>
                <w:snapToGrid w:val="0"/>
                <w:sz w:val="24"/>
                <w:szCs w:val="24"/>
                <w:lang w:val="en-US"/>
              </w:rPr>
              <w:t>and OJEU rules are followed</w:t>
            </w:r>
            <w:r w:rsidR="00145463" w:rsidRPr="00347E5D">
              <w:rPr>
                <w:rFonts w:ascii="Arial" w:eastAsia="Times New Roman" w:hAnsi="Arial" w:cs="Arial"/>
                <w:snapToGrid w:val="0"/>
                <w:sz w:val="24"/>
                <w:szCs w:val="24"/>
                <w:lang w:val="en-US"/>
              </w:rPr>
              <w:t xml:space="preserve">    </w:t>
            </w:r>
          </w:p>
        </w:tc>
        <w:tc>
          <w:tcPr>
            <w:tcW w:w="1449" w:type="dxa"/>
            <w:gridSpan w:val="5"/>
          </w:tcPr>
          <w:p w14:paraId="6965323A" w14:textId="77777777" w:rsidR="00145463" w:rsidRPr="00347E5D" w:rsidRDefault="00145463"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sym w:font="Wingdings" w:char="F0FC"/>
            </w:r>
          </w:p>
          <w:p w14:paraId="6965323B" w14:textId="77777777" w:rsidR="00145463" w:rsidRPr="00347E5D" w:rsidRDefault="00145463"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£100,000 to EU threshold</w:t>
            </w:r>
          </w:p>
        </w:tc>
        <w:tc>
          <w:tcPr>
            <w:tcW w:w="1480" w:type="dxa"/>
            <w:gridSpan w:val="5"/>
          </w:tcPr>
          <w:p w14:paraId="6965323C" w14:textId="77777777" w:rsidR="00145463" w:rsidRPr="00347E5D" w:rsidRDefault="00145463"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3D" w14:textId="77777777" w:rsidR="00145463" w:rsidRPr="009B228F" w:rsidRDefault="00145463" w:rsidP="00AD4C61">
            <w:pPr>
              <w:widowControl w:val="0"/>
              <w:spacing w:after="0" w:line="240" w:lineRule="auto"/>
              <w:jc w:val="center"/>
              <w:rPr>
                <w:rFonts w:ascii="Arial" w:eastAsia="Times New Roman" w:hAnsi="Arial" w:cs="Arial"/>
                <w:snapToGrid w:val="0"/>
                <w:sz w:val="24"/>
                <w:szCs w:val="24"/>
                <w:highlight w:val="green"/>
                <w:lang w:val="en-US"/>
              </w:rPr>
            </w:pPr>
          </w:p>
        </w:tc>
        <w:tc>
          <w:tcPr>
            <w:tcW w:w="1307" w:type="dxa"/>
            <w:gridSpan w:val="3"/>
          </w:tcPr>
          <w:p w14:paraId="6965323E" w14:textId="77777777" w:rsidR="00145463" w:rsidRPr="009B228F" w:rsidRDefault="00145463" w:rsidP="00AD4C61">
            <w:pPr>
              <w:widowControl w:val="0"/>
              <w:spacing w:after="0" w:line="240" w:lineRule="auto"/>
              <w:rPr>
                <w:rFonts w:ascii="Arial" w:eastAsia="Times New Roman" w:hAnsi="Arial" w:cs="Arial"/>
                <w:snapToGrid w:val="0"/>
                <w:sz w:val="24"/>
                <w:szCs w:val="24"/>
                <w:highlight w:val="green"/>
                <w:lang w:val="en-US"/>
              </w:rPr>
            </w:pPr>
          </w:p>
        </w:tc>
      </w:tr>
      <w:tr w:rsidR="009B228F" w:rsidRPr="009B228F" w14:paraId="69653246" w14:textId="77777777" w:rsidTr="009B228F">
        <w:tc>
          <w:tcPr>
            <w:tcW w:w="3356" w:type="dxa"/>
            <w:gridSpan w:val="3"/>
          </w:tcPr>
          <w:p w14:paraId="69653240"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that EU regulations are applied for all contracts over the EU threshold.</w:t>
            </w:r>
          </w:p>
        </w:tc>
        <w:tc>
          <w:tcPr>
            <w:tcW w:w="1449" w:type="dxa"/>
            <w:gridSpan w:val="5"/>
          </w:tcPr>
          <w:p w14:paraId="69653241" w14:textId="77777777" w:rsidR="00145463" w:rsidRPr="009B228F" w:rsidRDefault="00145463"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p w14:paraId="69653242" w14:textId="77777777" w:rsidR="00145463" w:rsidRPr="009B228F" w:rsidRDefault="00145463"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43"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44" w14:textId="77777777" w:rsidR="00145463" w:rsidRPr="009B228F" w:rsidRDefault="00145463" w:rsidP="00AD4C61">
            <w:pPr>
              <w:widowControl w:val="0"/>
              <w:spacing w:after="0" w:line="240" w:lineRule="auto"/>
              <w:jc w:val="center"/>
              <w:rPr>
                <w:rFonts w:ascii="Arial" w:eastAsia="Times New Roman" w:hAnsi="Arial" w:cs="Arial"/>
                <w:snapToGrid w:val="0"/>
                <w:sz w:val="24"/>
                <w:szCs w:val="24"/>
                <w:lang w:val="en-US"/>
              </w:rPr>
            </w:pPr>
          </w:p>
        </w:tc>
        <w:tc>
          <w:tcPr>
            <w:tcW w:w="1307" w:type="dxa"/>
            <w:gridSpan w:val="3"/>
          </w:tcPr>
          <w:p w14:paraId="69653245"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4F" w14:textId="77777777" w:rsidTr="009B228F">
        <w:tc>
          <w:tcPr>
            <w:tcW w:w="3356" w:type="dxa"/>
            <w:gridSpan w:val="3"/>
          </w:tcPr>
          <w:p w14:paraId="69653247"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Maintain a list of contacts for guidance and advice.</w:t>
            </w:r>
          </w:p>
          <w:p w14:paraId="69653248"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249"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24A"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tc>
        <w:tc>
          <w:tcPr>
            <w:tcW w:w="1449" w:type="dxa"/>
            <w:gridSpan w:val="5"/>
          </w:tcPr>
          <w:p w14:paraId="6965324B"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4C"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4D" w14:textId="77777777" w:rsidR="00145463" w:rsidRPr="009B228F" w:rsidRDefault="00145463"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7" w:type="dxa"/>
            <w:gridSpan w:val="3"/>
          </w:tcPr>
          <w:p w14:paraId="6965324E"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51" w14:textId="77777777" w:rsidTr="009B228F">
        <w:tc>
          <w:tcPr>
            <w:tcW w:w="9249" w:type="dxa"/>
            <w:gridSpan w:val="21"/>
            <w:shd w:val="clear" w:color="auto" w:fill="D9D9D9" w:themeFill="background1" w:themeFillShade="D9"/>
          </w:tcPr>
          <w:p w14:paraId="69653250"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Purchasing – provision of goods and services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257" w14:textId="77777777" w:rsidTr="009B228F">
        <w:tc>
          <w:tcPr>
            <w:tcW w:w="3356" w:type="dxa"/>
            <w:gridSpan w:val="3"/>
          </w:tcPr>
          <w:p w14:paraId="69653252"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Supervise contractors and service providers to ensure the receipt of best value for money and compliance with legislation.</w:t>
            </w:r>
          </w:p>
        </w:tc>
        <w:tc>
          <w:tcPr>
            <w:tcW w:w="1449" w:type="dxa"/>
            <w:gridSpan w:val="5"/>
          </w:tcPr>
          <w:p w14:paraId="69653253" w14:textId="77777777" w:rsidR="00145463" w:rsidRPr="009B228F" w:rsidRDefault="00145463"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0" w:type="dxa"/>
            <w:gridSpan w:val="5"/>
          </w:tcPr>
          <w:p w14:paraId="69653254"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55" w14:textId="77777777" w:rsidR="00145463" w:rsidRPr="009B228F" w:rsidRDefault="00145463" w:rsidP="00AD4C61">
            <w:pPr>
              <w:widowControl w:val="0"/>
              <w:spacing w:after="0" w:line="240" w:lineRule="auto"/>
              <w:jc w:val="center"/>
              <w:rPr>
                <w:rFonts w:ascii="Arial" w:eastAsia="Times New Roman" w:hAnsi="Arial" w:cs="Arial"/>
                <w:snapToGrid w:val="0"/>
                <w:sz w:val="24"/>
                <w:szCs w:val="24"/>
                <w:lang w:val="en-US"/>
              </w:rPr>
            </w:pPr>
          </w:p>
        </w:tc>
        <w:tc>
          <w:tcPr>
            <w:tcW w:w="1307" w:type="dxa"/>
            <w:gridSpan w:val="3"/>
          </w:tcPr>
          <w:p w14:paraId="69653256" w14:textId="77777777" w:rsidR="00145463" w:rsidRPr="009B228F" w:rsidRDefault="00145463"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59" w14:textId="77777777" w:rsidTr="009B228F">
        <w:tc>
          <w:tcPr>
            <w:tcW w:w="9249" w:type="dxa"/>
            <w:gridSpan w:val="21"/>
            <w:shd w:val="pct12" w:color="auto" w:fill="auto"/>
          </w:tcPr>
          <w:p w14:paraId="69653258"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Leasing</w:t>
            </w:r>
          </w:p>
        </w:tc>
      </w:tr>
      <w:tr w:rsidR="009B228F" w:rsidRPr="009B228F" w14:paraId="6965325F" w14:textId="77777777" w:rsidTr="009B228F">
        <w:tc>
          <w:tcPr>
            <w:tcW w:w="3242" w:type="dxa"/>
          </w:tcPr>
          <w:p w14:paraId="6965325A" w14:textId="68E818E7" w:rsidR="00AD4C61" w:rsidRPr="00347E5D" w:rsidRDefault="00AD4C61" w:rsidP="00AD4C61">
            <w:pPr>
              <w:widowControl w:val="0"/>
              <w:spacing w:after="0" w:line="240" w:lineRule="auto"/>
              <w:rPr>
                <w:rFonts w:ascii="Arial" w:eastAsia="Times New Roman" w:hAnsi="Arial" w:cs="Arial"/>
                <w:snapToGrid w:val="0"/>
                <w:sz w:val="24"/>
                <w:szCs w:val="24"/>
                <w:lang w:val="en-US"/>
              </w:rPr>
            </w:pPr>
            <w:proofErr w:type="gramStart"/>
            <w:r w:rsidRPr="00347E5D">
              <w:rPr>
                <w:rFonts w:ascii="Arial" w:eastAsia="Times New Roman" w:hAnsi="Arial" w:cs="Arial"/>
                <w:snapToGrid w:val="0"/>
                <w:sz w:val="24"/>
                <w:szCs w:val="24"/>
                <w:lang w:val="en-US"/>
              </w:rPr>
              <w:t>Seek</w:t>
            </w:r>
            <w:proofErr w:type="gramEnd"/>
            <w:r w:rsidRPr="00347E5D">
              <w:rPr>
                <w:rFonts w:ascii="Arial" w:eastAsia="Times New Roman" w:hAnsi="Arial" w:cs="Arial"/>
                <w:snapToGrid w:val="0"/>
                <w:sz w:val="24"/>
                <w:szCs w:val="24"/>
                <w:lang w:val="en-US"/>
              </w:rPr>
              <w:t xml:space="preserve"> approval for any proposed leases</w:t>
            </w:r>
            <w:r w:rsidR="00E86B6F">
              <w:rPr>
                <w:rFonts w:ascii="Arial" w:eastAsia="Times New Roman" w:hAnsi="Arial" w:cs="Arial"/>
                <w:snapToGrid w:val="0"/>
                <w:sz w:val="24"/>
                <w:szCs w:val="24"/>
                <w:lang w:val="en-US"/>
              </w:rPr>
              <w:t xml:space="preserve"> </w:t>
            </w:r>
            <w:r w:rsidRPr="00347E5D">
              <w:rPr>
                <w:rFonts w:ascii="Arial" w:eastAsia="Times New Roman" w:hAnsi="Arial" w:cs="Arial"/>
                <w:snapToGrid w:val="0"/>
                <w:sz w:val="24"/>
                <w:szCs w:val="24"/>
                <w:lang w:val="en-US"/>
              </w:rPr>
              <w:t>from the Local Authority</w:t>
            </w:r>
          </w:p>
        </w:tc>
        <w:tc>
          <w:tcPr>
            <w:tcW w:w="1450" w:type="dxa"/>
            <w:gridSpan w:val="4"/>
          </w:tcPr>
          <w:p w14:paraId="6965325B"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5C"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5D"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sym w:font="Wingdings" w:char="F0FC"/>
            </w:r>
          </w:p>
        </w:tc>
        <w:tc>
          <w:tcPr>
            <w:tcW w:w="1420" w:type="dxa"/>
            <w:gridSpan w:val="6"/>
          </w:tcPr>
          <w:p w14:paraId="6965325E"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School Business Manager</w:t>
            </w:r>
          </w:p>
        </w:tc>
      </w:tr>
      <w:tr w:rsidR="009B228F" w:rsidRPr="009B228F" w14:paraId="69653265" w14:textId="77777777" w:rsidTr="009B228F">
        <w:tc>
          <w:tcPr>
            <w:tcW w:w="3242" w:type="dxa"/>
          </w:tcPr>
          <w:p w14:paraId="6965326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maintenance of a register of all leases held by the school (if not included in the school’s Contract Register).</w:t>
            </w:r>
          </w:p>
        </w:tc>
        <w:tc>
          <w:tcPr>
            <w:tcW w:w="1450" w:type="dxa"/>
            <w:gridSpan w:val="4"/>
          </w:tcPr>
          <w:p w14:paraId="6965326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6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6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6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67" w14:textId="77777777" w:rsidTr="009B228F">
        <w:tc>
          <w:tcPr>
            <w:tcW w:w="9249" w:type="dxa"/>
            <w:gridSpan w:val="21"/>
            <w:shd w:val="pct12" w:color="auto" w:fill="auto"/>
          </w:tcPr>
          <w:p w14:paraId="69653266" w14:textId="77777777" w:rsidR="00AD4C61" w:rsidRPr="009B228F" w:rsidRDefault="000F3E98"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Orders for Goods and Services and Payment of Accounts</w:t>
            </w:r>
          </w:p>
        </w:tc>
      </w:tr>
      <w:tr w:rsidR="009B228F" w:rsidRPr="009B228F" w14:paraId="6965326D" w14:textId="77777777" w:rsidTr="009B228F">
        <w:tc>
          <w:tcPr>
            <w:tcW w:w="3242" w:type="dxa"/>
          </w:tcPr>
          <w:p w14:paraId="6965326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The maintenance of an </w:t>
            </w:r>
            <w:proofErr w:type="spellStart"/>
            <w:r w:rsidRPr="009B228F">
              <w:rPr>
                <w:rFonts w:ascii="Arial" w:eastAsia="Times New Roman" w:hAnsi="Arial" w:cs="Arial"/>
                <w:snapToGrid w:val="0"/>
                <w:sz w:val="24"/>
                <w:szCs w:val="24"/>
                <w:lang w:val="en-US"/>
              </w:rPr>
              <w:t>authorised</w:t>
            </w:r>
            <w:proofErr w:type="spellEnd"/>
            <w:r w:rsidRPr="009B228F">
              <w:rPr>
                <w:rFonts w:ascii="Arial" w:eastAsia="Times New Roman" w:hAnsi="Arial" w:cs="Arial"/>
                <w:snapToGrid w:val="0"/>
                <w:sz w:val="24"/>
                <w:szCs w:val="24"/>
                <w:lang w:val="en-US"/>
              </w:rPr>
              <w:t xml:space="preserve"> signatory list for orders (subject to the limitations agreed).</w:t>
            </w:r>
          </w:p>
        </w:tc>
        <w:tc>
          <w:tcPr>
            <w:tcW w:w="1450" w:type="dxa"/>
            <w:gridSpan w:val="4"/>
          </w:tcPr>
          <w:p w14:paraId="6965326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6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6B"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6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73" w14:textId="77777777" w:rsidTr="009B228F">
        <w:tc>
          <w:tcPr>
            <w:tcW w:w="3242" w:type="dxa"/>
          </w:tcPr>
          <w:p w14:paraId="6965326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authority for the signing of official orders for the purchase of goods an</w:t>
            </w:r>
            <w:r w:rsidR="00446371" w:rsidRPr="009B228F">
              <w:rPr>
                <w:rFonts w:ascii="Arial" w:eastAsia="Times New Roman" w:hAnsi="Arial" w:cs="Arial"/>
                <w:snapToGrid w:val="0"/>
                <w:sz w:val="24"/>
                <w:szCs w:val="24"/>
                <w:lang w:val="en-US"/>
              </w:rPr>
              <w:t xml:space="preserve">d services up to the value of £250.00 </w:t>
            </w:r>
            <w:r w:rsidRPr="009B228F">
              <w:rPr>
                <w:rFonts w:ascii="Arial" w:eastAsia="Times New Roman" w:hAnsi="Arial" w:cs="Arial"/>
                <w:snapToGrid w:val="0"/>
                <w:sz w:val="24"/>
                <w:szCs w:val="24"/>
                <w:lang w:val="en-US"/>
              </w:rPr>
              <w:t>other than by the Headteacher.</w:t>
            </w:r>
          </w:p>
        </w:tc>
        <w:tc>
          <w:tcPr>
            <w:tcW w:w="1450" w:type="dxa"/>
            <w:gridSpan w:val="4"/>
          </w:tcPr>
          <w:p w14:paraId="6965326F"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70"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71"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72" w14:textId="77777777" w:rsidR="00AD4C61" w:rsidRPr="00347E5D" w:rsidRDefault="00964CEF" w:rsidP="00AD4C61">
            <w:pPr>
              <w:widowControl w:val="0"/>
              <w:spacing w:after="0" w:line="240" w:lineRule="auto"/>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 xml:space="preserve">School Business Manager </w:t>
            </w:r>
            <w:r w:rsidR="00AD4C61" w:rsidRPr="00347E5D">
              <w:rPr>
                <w:rFonts w:ascii="Arial" w:eastAsia="Times New Roman" w:hAnsi="Arial" w:cs="Arial"/>
                <w:snapToGrid w:val="0"/>
                <w:sz w:val="24"/>
                <w:szCs w:val="24"/>
                <w:lang w:val="en-US"/>
              </w:rPr>
              <w:t>&lt;</w:t>
            </w:r>
            <w:r w:rsidR="00446371" w:rsidRPr="00347E5D">
              <w:rPr>
                <w:rFonts w:ascii="Arial" w:eastAsia="Times New Roman" w:hAnsi="Arial" w:cs="Arial"/>
                <w:snapToGrid w:val="0"/>
                <w:sz w:val="24"/>
                <w:szCs w:val="24"/>
                <w:lang w:val="en-US"/>
              </w:rPr>
              <w:t xml:space="preserve"> £250</w:t>
            </w:r>
          </w:p>
        </w:tc>
      </w:tr>
      <w:tr w:rsidR="009B228F" w:rsidRPr="009B228F" w14:paraId="6965327A" w14:textId="77777777" w:rsidTr="009B228F">
        <w:tc>
          <w:tcPr>
            <w:tcW w:w="3242" w:type="dxa"/>
          </w:tcPr>
          <w:p w14:paraId="6965327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Control the placing of orders for the purchase of all goods and servi</w:t>
            </w:r>
            <w:r w:rsidR="00446371" w:rsidRPr="009B228F">
              <w:rPr>
                <w:rFonts w:ascii="Arial" w:eastAsia="Times New Roman" w:hAnsi="Arial" w:cs="Arial"/>
                <w:snapToGrid w:val="0"/>
                <w:sz w:val="24"/>
                <w:szCs w:val="24"/>
                <w:lang w:val="en-US"/>
              </w:rPr>
              <w:t>ces, up to a value of £10,000</w:t>
            </w:r>
            <w:r w:rsidRPr="009B228F">
              <w:rPr>
                <w:rFonts w:ascii="Arial" w:eastAsia="Times New Roman" w:hAnsi="Arial" w:cs="Arial"/>
                <w:snapToGrid w:val="0"/>
                <w:sz w:val="24"/>
                <w:szCs w:val="24"/>
                <w:lang w:val="en-US"/>
              </w:rPr>
              <w:t>.  A member of the Governing Body must countersign orders above that amount.</w:t>
            </w:r>
          </w:p>
        </w:tc>
        <w:tc>
          <w:tcPr>
            <w:tcW w:w="1450" w:type="dxa"/>
            <w:gridSpan w:val="4"/>
          </w:tcPr>
          <w:p w14:paraId="69653275"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480" w:type="dxa"/>
            <w:gridSpan w:val="5"/>
          </w:tcPr>
          <w:p w14:paraId="69653276"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77"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sym w:font="Wingdings" w:char="F0FC"/>
            </w:r>
          </w:p>
          <w:p w14:paraId="69653278" w14:textId="77777777" w:rsidR="00AD4C61" w:rsidRPr="00347E5D" w:rsidRDefault="00AD4C61" w:rsidP="0044637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Between £</w:t>
            </w:r>
            <w:r w:rsidR="00446371" w:rsidRPr="00347E5D">
              <w:rPr>
                <w:rFonts w:ascii="Arial" w:eastAsia="Times New Roman" w:hAnsi="Arial" w:cs="Arial"/>
                <w:snapToGrid w:val="0"/>
                <w:sz w:val="24"/>
                <w:szCs w:val="24"/>
                <w:lang w:val="en-US"/>
              </w:rPr>
              <w:t>250</w:t>
            </w:r>
            <w:r w:rsidRPr="00347E5D">
              <w:rPr>
                <w:rFonts w:ascii="Arial" w:eastAsia="Times New Roman" w:hAnsi="Arial" w:cs="Arial"/>
                <w:snapToGrid w:val="0"/>
                <w:sz w:val="24"/>
                <w:szCs w:val="24"/>
                <w:lang w:val="en-US"/>
              </w:rPr>
              <w:t xml:space="preserve"> and £10,000</w:t>
            </w:r>
          </w:p>
        </w:tc>
        <w:tc>
          <w:tcPr>
            <w:tcW w:w="1420" w:type="dxa"/>
            <w:gridSpan w:val="6"/>
          </w:tcPr>
          <w:p w14:paraId="69653279"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80" w14:textId="77777777" w:rsidTr="009B228F">
        <w:tc>
          <w:tcPr>
            <w:tcW w:w="3242" w:type="dxa"/>
          </w:tcPr>
          <w:p w14:paraId="6965327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Approve orders for all goods and services (taking into consideration HCC Contract Regulations and other purchasing guidance provided by the Local Authority).  </w:t>
            </w:r>
          </w:p>
        </w:tc>
        <w:tc>
          <w:tcPr>
            <w:tcW w:w="1450" w:type="dxa"/>
            <w:gridSpan w:val="4"/>
          </w:tcPr>
          <w:p w14:paraId="6965327C" w14:textId="77777777" w:rsidR="00AD4C61" w:rsidRPr="00347E5D" w:rsidRDefault="00446371"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Between £75</w:t>
            </w:r>
            <w:r w:rsidR="00AD4C61" w:rsidRPr="00347E5D">
              <w:rPr>
                <w:rFonts w:ascii="Arial" w:eastAsia="Times New Roman" w:hAnsi="Arial" w:cs="Arial"/>
                <w:snapToGrid w:val="0"/>
                <w:sz w:val="24"/>
                <w:szCs w:val="24"/>
                <w:lang w:val="en-US"/>
              </w:rPr>
              <w:t>,000 and EU limits</w:t>
            </w:r>
          </w:p>
        </w:tc>
        <w:tc>
          <w:tcPr>
            <w:tcW w:w="1480" w:type="dxa"/>
            <w:gridSpan w:val="5"/>
          </w:tcPr>
          <w:p w14:paraId="6965327D" w14:textId="77777777" w:rsidR="00AD4C61" w:rsidRPr="00347E5D" w:rsidRDefault="00446371" w:rsidP="00AD4C61">
            <w:pPr>
              <w:widowControl w:val="0"/>
              <w:spacing w:after="0" w:line="240" w:lineRule="auto"/>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Between  £10,000 and £75</w:t>
            </w:r>
            <w:r w:rsidR="00AD4C61" w:rsidRPr="00347E5D">
              <w:rPr>
                <w:rFonts w:ascii="Arial" w:eastAsia="Times New Roman" w:hAnsi="Arial" w:cs="Arial"/>
                <w:snapToGrid w:val="0"/>
                <w:sz w:val="24"/>
                <w:szCs w:val="24"/>
                <w:lang w:val="en-US"/>
              </w:rPr>
              <w:t>,000</w:t>
            </w:r>
          </w:p>
        </w:tc>
        <w:tc>
          <w:tcPr>
            <w:tcW w:w="1657" w:type="dxa"/>
            <w:gridSpan w:val="5"/>
          </w:tcPr>
          <w:p w14:paraId="6965327E"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7F"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82" w14:textId="77777777" w:rsidTr="009B228F">
        <w:tc>
          <w:tcPr>
            <w:tcW w:w="9249" w:type="dxa"/>
            <w:gridSpan w:val="21"/>
            <w:shd w:val="clear" w:color="auto" w:fill="D9D9D9" w:themeFill="background1" w:themeFillShade="D9"/>
          </w:tcPr>
          <w:p w14:paraId="69653281" w14:textId="77777777" w:rsidR="000F3E98" w:rsidRPr="009B228F" w:rsidRDefault="000F3E98" w:rsidP="00AD4C61">
            <w:pPr>
              <w:widowControl w:val="0"/>
              <w:spacing w:after="0" w:line="240" w:lineRule="auto"/>
              <w:rPr>
                <w:rFonts w:ascii="Arial" w:eastAsia="Times New Roman" w:hAnsi="Arial" w:cs="Arial"/>
                <w:snapToGrid w:val="0"/>
                <w:sz w:val="24"/>
                <w:szCs w:val="24"/>
                <w:highlight w:val="green"/>
                <w:lang w:val="en-US"/>
              </w:rPr>
            </w:pPr>
            <w:r w:rsidRPr="009B228F">
              <w:rPr>
                <w:rFonts w:ascii="Arial" w:eastAsia="Times New Roman" w:hAnsi="Arial" w:cs="Arial"/>
                <w:b/>
                <w:snapToGrid w:val="0"/>
                <w:sz w:val="24"/>
                <w:szCs w:val="24"/>
                <w:lang w:val="en-US"/>
              </w:rPr>
              <w:t>Orders for Goods and Services and Payment of Accounts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288" w14:textId="77777777" w:rsidTr="009B228F">
        <w:tc>
          <w:tcPr>
            <w:tcW w:w="3242" w:type="dxa"/>
          </w:tcPr>
          <w:p w14:paraId="69653283" w14:textId="77777777" w:rsidR="00AD4C61" w:rsidRPr="009B228F" w:rsidRDefault="00AD4C61" w:rsidP="00964CEF">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Approve </w:t>
            </w:r>
            <w:r w:rsidR="00964CEF" w:rsidRPr="009B228F">
              <w:rPr>
                <w:rFonts w:ascii="Arial" w:eastAsia="Times New Roman" w:hAnsi="Arial" w:cs="Arial"/>
                <w:snapToGrid w:val="0"/>
                <w:sz w:val="24"/>
                <w:szCs w:val="24"/>
                <w:lang w:val="en-US"/>
              </w:rPr>
              <w:t xml:space="preserve">all </w:t>
            </w:r>
            <w:r w:rsidRPr="009B228F">
              <w:rPr>
                <w:rFonts w:ascii="Arial" w:eastAsia="Times New Roman" w:hAnsi="Arial" w:cs="Arial"/>
                <w:snapToGrid w:val="0"/>
                <w:sz w:val="24"/>
                <w:szCs w:val="24"/>
                <w:lang w:val="en-US"/>
              </w:rPr>
              <w:t xml:space="preserve">capital projects </w:t>
            </w:r>
          </w:p>
        </w:tc>
        <w:tc>
          <w:tcPr>
            <w:tcW w:w="1450" w:type="dxa"/>
            <w:gridSpan w:val="4"/>
          </w:tcPr>
          <w:p w14:paraId="6965328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0" w:type="dxa"/>
            <w:gridSpan w:val="5"/>
          </w:tcPr>
          <w:p w14:paraId="69653285" w14:textId="77777777" w:rsidR="00AD4C61" w:rsidRPr="009B228F" w:rsidRDefault="00AD4C61" w:rsidP="00AD4C61">
            <w:pPr>
              <w:widowControl w:val="0"/>
              <w:spacing w:after="0" w:line="240" w:lineRule="auto"/>
              <w:rPr>
                <w:rFonts w:ascii="Arial" w:eastAsia="Times New Roman" w:hAnsi="Arial" w:cs="Arial"/>
                <w:snapToGrid w:val="0"/>
                <w:sz w:val="24"/>
                <w:szCs w:val="24"/>
                <w:highlight w:val="green"/>
                <w:lang w:val="en-US"/>
              </w:rPr>
            </w:pPr>
          </w:p>
        </w:tc>
        <w:tc>
          <w:tcPr>
            <w:tcW w:w="1657" w:type="dxa"/>
            <w:gridSpan w:val="5"/>
          </w:tcPr>
          <w:p w14:paraId="6965328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highlight w:val="green"/>
                <w:lang w:val="en-US"/>
              </w:rPr>
            </w:pPr>
          </w:p>
        </w:tc>
        <w:tc>
          <w:tcPr>
            <w:tcW w:w="1420" w:type="dxa"/>
            <w:gridSpan w:val="6"/>
          </w:tcPr>
          <w:p w14:paraId="69653287" w14:textId="77777777" w:rsidR="00AD4C61" w:rsidRPr="009B228F" w:rsidRDefault="00AD4C61" w:rsidP="00AD4C61">
            <w:pPr>
              <w:widowControl w:val="0"/>
              <w:spacing w:after="0" w:line="240" w:lineRule="auto"/>
              <w:rPr>
                <w:rFonts w:ascii="Arial" w:eastAsia="Times New Roman" w:hAnsi="Arial" w:cs="Arial"/>
                <w:snapToGrid w:val="0"/>
                <w:sz w:val="24"/>
                <w:szCs w:val="24"/>
                <w:highlight w:val="green"/>
                <w:lang w:val="en-US"/>
              </w:rPr>
            </w:pPr>
          </w:p>
        </w:tc>
      </w:tr>
      <w:tr w:rsidR="009B228F" w:rsidRPr="009B228F" w14:paraId="6965328E" w14:textId="77777777" w:rsidTr="009B228F">
        <w:tc>
          <w:tcPr>
            <w:tcW w:w="3242" w:type="dxa"/>
          </w:tcPr>
          <w:p w14:paraId="6965328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The confirmation of the </w:t>
            </w:r>
            <w:r w:rsidRPr="009B228F">
              <w:rPr>
                <w:rFonts w:ascii="Arial" w:eastAsia="Times New Roman" w:hAnsi="Arial" w:cs="Arial"/>
                <w:snapToGrid w:val="0"/>
                <w:sz w:val="24"/>
                <w:szCs w:val="24"/>
                <w:lang w:val="en-US"/>
              </w:rPr>
              <w:lastRenderedPageBreak/>
              <w:t>receipt of goods and services.</w:t>
            </w:r>
          </w:p>
        </w:tc>
        <w:tc>
          <w:tcPr>
            <w:tcW w:w="1450" w:type="dxa"/>
            <w:gridSpan w:val="4"/>
          </w:tcPr>
          <w:p w14:paraId="6965328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8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8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8D" w14:textId="77777777" w:rsidR="00AD4C61" w:rsidRPr="009B228F" w:rsidRDefault="00964CEF"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Caretaker, </w:t>
            </w:r>
            <w:r w:rsidRPr="009B228F">
              <w:rPr>
                <w:rFonts w:ascii="Arial" w:eastAsia="Times New Roman" w:hAnsi="Arial" w:cs="Arial"/>
                <w:snapToGrid w:val="0"/>
                <w:sz w:val="24"/>
                <w:szCs w:val="24"/>
                <w:lang w:val="en-US"/>
              </w:rPr>
              <w:lastRenderedPageBreak/>
              <w:t xml:space="preserve">Finance </w:t>
            </w:r>
            <w:proofErr w:type="spellStart"/>
            <w:r w:rsidRPr="009B228F">
              <w:rPr>
                <w:rFonts w:ascii="Arial" w:eastAsia="Times New Roman" w:hAnsi="Arial" w:cs="Arial"/>
                <w:snapToGrid w:val="0"/>
                <w:sz w:val="24"/>
                <w:szCs w:val="24"/>
                <w:lang w:val="en-US"/>
              </w:rPr>
              <w:t>Offier</w:t>
            </w:r>
            <w:proofErr w:type="spellEnd"/>
            <w:r w:rsidRPr="009B228F">
              <w:rPr>
                <w:rFonts w:ascii="Arial" w:eastAsia="Times New Roman" w:hAnsi="Arial" w:cs="Arial"/>
                <w:snapToGrid w:val="0"/>
                <w:sz w:val="24"/>
                <w:szCs w:val="24"/>
                <w:lang w:val="en-US"/>
              </w:rPr>
              <w:t xml:space="preserve">, Office Manager </w:t>
            </w:r>
            <w:r w:rsidR="00011136" w:rsidRPr="009B228F">
              <w:rPr>
                <w:rFonts w:ascii="Arial" w:eastAsia="Times New Roman" w:hAnsi="Arial" w:cs="Arial"/>
                <w:snapToGrid w:val="0"/>
                <w:sz w:val="24"/>
                <w:szCs w:val="24"/>
                <w:lang w:val="en-US"/>
              </w:rPr>
              <w:t>receiving the order delivery note</w:t>
            </w:r>
          </w:p>
        </w:tc>
      </w:tr>
      <w:tr w:rsidR="009B228F" w:rsidRPr="009B228F" w14:paraId="69653294" w14:textId="77777777" w:rsidTr="009B228F">
        <w:tc>
          <w:tcPr>
            <w:tcW w:w="3242" w:type="dxa"/>
          </w:tcPr>
          <w:p w14:paraId="6965328F" w14:textId="77777777" w:rsidR="00A963DC" w:rsidRPr="009B228F" w:rsidRDefault="00A963DC" w:rsidP="00A963DC">
            <w:pPr>
              <w:widowControl w:val="0"/>
              <w:spacing w:after="0" w:line="240" w:lineRule="auto"/>
              <w:rPr>
                <w:rFonts w:ascii="Arial" w:eastAsia="Times New Roman" w:hAnsi="Arial" w:cs="Arial"/>
                <w:snapToGrid w:val="0"/>
                <w:sz w:val="24"/>
                <w:szCs w:val="24"/>
                <w:lang w:val="en-US"/>
              </w:rPr>
            </w:pPr>
            <w:r w:rsidRPr="009B228F">
              <w:rPr>
                <w:rFonts w:ascii="Arial" w:hAnsi="Arial" w:cs="Arial"/>
                <w:sz w:val="24"/>
                <w:szCs w:val="24"/>
              </w:rPr>
              <w:lastRenderedPageBreak/>
              <w:t>Examine all invoices  to check that the price, credits and VAT are correct.  If they are not , return the invoice to the supplier for amendment</w:t>
            </w:r>
          </w:p>
        </w:tc>
        <w:tc>
          <w:tcPr>
            <w:tcW w:w="1450" w:type="dxa"/>
            <w:gridSpan w:val="4"/>
          </w:tcPr>
          <w:p w14:paraId="69653290"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91"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92"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93"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9A" w14:textId="77777777" w:rsidTr="009B228F">
        <w:tc>
          <w:tcPr>
            <w:tcW w:w="3242" w:type="dxa"/>
          </w:tcPr>
          <w:p w14:paraId="69653295" w14:textId="77777777" w:rsidR="00A963DC" w:rsidRPr="009B228F" w:rsidRDefault="00A963DC" w:rsidP="00A963DC">
            <w:pPr>
              <w:widowControl w:val="0"/>
              <w:spacing w:after="0" w:line="240" w:lineRule="auto"/>
              <w:rPr>
                <w:rFonts w:ascii="Arial" w:eastAsia="Times New Roman" w:hAnsi="Arial" w:cs="Arial"/>
                <w:snapToGrid w:val="0"/>
                <w:sz w:val="24"/>
                <w:szCs w:val="24"/>
                <w:lang w:val="en-US"/>
              </w:rPr>
            </w:pPr>
            <w:r w:rsidRPr="009B228F">
              <w:rPr>
                <w:rFonts w:ascii="Arial" w:hAnsi="Arial" w:cs="Arial"/>
                <w:sz w:val="24"/>
                <w:szCs w:val="24"/>
              </w:rPr>
              <w:t xml:space="preserve">Check that the expenditure falls within an approved estimate and that the items have been coded as chargeable to that estimate </w:t>
            </w:r>
          </w:p>
        </w:tc>
        <w:tc>
          <w:tcPr>
            <w:tcW w:w="1450" w:type="dxa"/>
            <w:gridSpan w:val="4"/>
          </w:tcPr>
          <w:p w14:paraId="69653296"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97"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98"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99"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A0" w14:textId="77777777" w:rsidTr="009B228F">
        <w:tc>
          <w:tcPr>
            <w:tcW w:w="3242" w:type="dxa"/>
          </w:tcPr>
          <w:p w14:paraId="6965329B"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r w:rsidRPr="009B228F">
              <w:rPr>
                <w:rFonts w:ascii="Arial" w:hAnsi="Arial" w:cs="Arial"/>
                <w:sz w:val="24"/>
                <w:szCs w:val="24"/>
              </w:rPr>
              <w:t>Check that the rate and amount of any discount due is correctly stated</w:t>
            </w:r>
          </w:p>
        </w:tc>
        <w:tc>
          <w:tcPr>
            <w:tcW w:w="1450" w:type="dxa"/>
            <w:gridSpan w:val="4"/>
          </w:tcPr>
          <w:p w14:paraId="6965329C"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9D"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9E"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9F"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A6" w14:textId="77777777" w:rsidTr="009B228F">
        <w:tc>
          <w:tcPr>
            <w:tcW w:w="3242" w:type="dxa"/>
          </w:tcPr>
          <w:p w14:paraId="696532A1"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Where appropriate, security mark and enter the purchased item into the Asset Register</w:t>
            </w:r>
          </w:p>
        </w:tc>
        <w:tc>
          <w:tcPr>
            <w:tcW w:w="1450" w:type="dxa"/>
            <w:gridSpan w:val="4"/>
          </w:tcPr>
          <w:p w14:paraId="696532A2"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A3"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A4"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A5"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AC" w14:textId="77777777" w:rsidTr="009B228F">
        <w:tc>
          <w:tcPr>
            <w:tcW w:w="3242" w:type="dxa"/>
          </w:tcPr>
          <w:p w14:paraId="696532A7" w14:textId="77777777" w:rsidR="00002DD9" w:rsidRPr="009B228F" w:rsidRDefault="00002DD9" w:rsidP="00002DD9">
            <w:pPr>
              <w:widowControl w:val="0"/>
              <w:spacing w:after="0" w:line="240" w:lineRule="auto"/>
              <w:rPr>
                <w:rFonts w:ascii="Arial" w:hAnsi="Arial" w:cs="Arial"/>
                <w:sz w:val="24"/>
                <w:szCs w:val="24"/>
              </w:rPr>
            </w:pPr>
            <w:r w:rsidRPr="009B228F">
              <w:rPr>
                <w:rFonts w:ascii="Arial" w:hAnsi="Arial" w:cs="Arial"/>
                <w:sz w:val="24"/>
                <w:szCs w:val="24"/>
              </w:rPr>
              <w:t>Certify invoices for payment</w:t>
            </w:r>
          </w:p>
        </w:tc>
        <w:tc>
          <w:tcPr>
            <w:tcW w:w="1450" w:type="dxa"/>
            <w:gridSpan w:val="4"/>
          </w:tcPr>
          <w:p w14:paraId="696532A8" w14:textId="77777777" w:rsidR="00002DD9" w:rsidRPr="009B228F" w:rsidRDefault="00002DD9"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A9" w14:textId="77777777" w:rsidR="00002DD9" w:rsidRPr="009B228F" w:rsidRDefault="00002DD9"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AA" w14:textId="77777777" w:rsidR="00002DD9" w:rsidRPr="009B228F" w:rsidRDefault="00002DD9"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AB" w14:textId="77777777" w:rsidR="00002DD9" w:rsidRPr="009B228F" w:rsidRDefault="00002DD9"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B2" w14:textId="77777777" w:rsidTr="009B228F">
        <w:tc>
          <w:tcPr>
            <w:tcW w:w="3242" w:type="dxa"/>
          </w:tcPr>
          <w:p w14:paraId="696532AD" w14:textId="77777777" w:rsidR="00A963DC" w:rsidRPr="009B228F" w:rsidRDefault="00002DD9" w:rsidP="00002DD9">
            <w:pPr>
              <w:widowControl w:val="0"/>
              <w:spacing w:after="0" w:line="240" w:lineRule="auto"/>
              <w:rPr>
                <w:rFonts w:ascii="Arial" w:eastAsia="Times New Roman" w:hAnsi="Arial" w:cs="Arial"/>
                <w:snapToGrid w:val="0"/>
                <w:sz w:val="24"/>
                <w:szCs w:val="24"/>
                <w:lang w:val="en-US"/>
              </w:rPr>
            </w:pPr>
            <w:r w:rsidRPr="009B228F">
              <w:rPr>
                <w:rFonts w:ascii="Arial" w:hAnsi="Arial" w:cs="Arial"/>
                <w:sz w:val="24"/>
                <w:szCs w:val="24"/>
              </w:rPr>
              <w:t>Ensure that the properly certified invoice is paid on or before due dates as specified</w:t>
            </w:r>
          </w:p>
        </w:tc>
        <w:tc>
          <w:tcPr>
            <w:tcW w:w="1450" w:type="dxa"/>
            <w:gridSpan w:val="4"/>
          </w:tcPr>
          <w:p w14:paraId="696532AE"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AF" w14:textId="77777777" w:rsidR="00A963DC" w:rsidRPr="009B228F" w:rsidRDefault="00A963DC"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B0" w14:textId="77777777" w:rsidR="00A963DC" w:rsidRPr="009B228F" w:rsidRDefault="00A963DC"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B1" w14:textId="77777777" w:rsidR="00A963DC" w:rsidRPr="009B228F" w:rsidRDefault="00002DD9"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B8" w14:textId="77777777" w:rsidTr="009B228F">
        <w:tc>
          <w:tcPr>
            <w:tcW w:w="3242" w:type="dxa"/>
          </w:tcPr>
          <w:p w14:paraId="696532B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preparation of cheques for payment of services.</w:t>
            </w:r>
          </w:p>
        </w:tc>
        <w:tc>
          <w:tcPr>
            <w:tcW w:w="1450" w:type="dxa"/>
            <w:gridSpan w:val="4"/>
          </w:tcPr>
          <w:p w14:paraId="696532B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0" w:type="dxa"/>
            <w:gridSpan w:val="5"/>
          </w:tcPr>
          <w:p w14:paraId="696532B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B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20" w:type="dxa"/>
            <w:gridSpan w:val="6"/>
          </w:tcPr>
          <w:p w14:paraId="696532B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BA" w14:textId="77777777" w:rsidTr="009B228F">
        <w:trPr>
          <w:gridAfter w:val="1"/>
          <w:wAfter w:w="7" w:type="dxa"/>
        </w:trPr>
        <w:tc>
          <w:tcPr>
            <w:tcW w:w="9242" w:type="dxa"/>
            <w:gridSpan w:val="20"/>
            <w:shd w:val="pct12" w:color="auto" w:fill="auto"/>
          </w:tcPr>
          <w:p w14:paraId="696532B9"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VAT</w:t>
            </w:r>
          </w:p>
        </w:tc>
      </w:tr>
      <w:tr w:rsidR="009B228F" w:rsidRPr="009B228F" w14:paraId="696532C2" w14:textId="77777777" w:rsidTr="009B228F">
        <w:trPr>
          <w:gridAfter w:val="1"/>
          <w:wAfter w:w="7" w:type="dxa"/>
        </w:trPr>
        <w:tc>
          <w:tcPr>
            <w:tcW w:w="3342" w:type="dxa"/>
            <w:gridSpan w:val="2"/>
          </w:tcPr>
          <w:p w14:paraId="696532B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To monitor the regulations on VAT, ensuring compliance by the school.</w:t>
            </w:r>
          </w:p>
          <w:p w14:paraId="696532BC"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p w14:paraId="696532BD"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p>
        </w:tc>
        <w:tc>
          <w:tcPr>
            <w:tcW w:w="1452" w:type="dxa"/>
            <w:gridSpan w:val="5"/>
          </w:tcPr>
          <w:p w14:paraId="696532B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2B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C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2C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C4" w14:textId="77777777" w:rsidTr="009B228F">
        <w:trPr>
          <w:gridAfter w:val="1"/>
          <w:wAfter w:w="7" w:type="dxa"/>
        </w:trPr>
        <w:tc>
          <w:tcPr>
            <w:tcW w:w="9242" w:type="dxa"/>
            <w:gridSpan w:val="20"/>
            <w:shd w:val="clear" w:color="auto" w:fill="D9D9D9" w:themeFill="background1" w:themeFillShade="D9"/>
          </w:tcPr>
          <w:p w14:paraId="696532C3" w14:textId="77777777" w:rsidR="000F3E98" w:rsidRPr="009B228F" w:rsidRDefault="000F3E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VAT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2CA" w14:textId="77777777" w:rsidTr="009B228F">
        <w:trPr>
          <w:gridAfter w:val="1"/>
          <w:wAfter w:w="7" w:type="dxa"/>
        </w:trPr>
        <w:tc>
          <w:tcPr>
            <w:tcW w:w="3342" w:type="dxa"/>
            <w:gridSpan w:val="2"/>
          </w:tcPr>
          <w:p w14:paraId="696532C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To complete and submit the reimbur</w:t>
            </w:r>
            <w:r w:rsidR="00011136" w:rsidRPr="009B228F">
              <w:rPr>
                <w:rFonts w:ascii="Arial" w:eastAsia="Times New Roman" w:hAnsi="Arial" w:cs="Arial"/>
                <w:snapToGrid w:val="0"/>
                <w:sz w:val="24"/>
                <w:szCs w:val="24"/>
                <w:lang w:val="en-US"/>
              </w:rPr>
              <w:t xml:space="preserve">sement claim for VAT </w:t>
            </w:r>
            <w:r w:rsidR="00011136" w:rsidRPr="009B228F">
              <w:rPr>
                <w:rFonts w:ascii="Arial" w:eastAsia="Times New Roman" w:hAnsi="Arial" w:cs="Arial"/>
                <w:snapToGrid w:val="0"/>
                <w:sz w:val="24"/>
                <w:szCs w:val="24"/>
                <w:lang w:val="en-US"/>
              </w:rPr>
              <w:lastRenderedPageBreak/>
              <w:t>on a monthly</w:t>
            </w:r>
            <w:r w:rsidRPr="009B228F">
              <w:rPr>
                <w:rFonts w:ascii="Arial" w:eastAsia="Times New Roman" w:hAnsi="Arial" w:cs="Arial"/>
                <w:snapToGrid w:val="0"/>
                <w:sz w:val="24"/>
                <w:szCs w:val="24"/>
                <w:lang w:val="en-US"/>
              </w:rPr>
              <w:t xml:space="preserve"> basis.</w:t>
            </w:r>
          </w:p>
        </w:tc>
        <w:tc>
          <w:tcPr>
            <w:tcW w:w="1452" w:type="dxa"/>
            <w:gridSpan w:val="5"/>
          </w:tcPr>
          <w:p w14:paraId="696532C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2C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C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2C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School Business </w:t>
            </w:r>
            <w:r w:rsidRPr="009B228F">
              <w:rPr>
                <w:rFonts w:ascii="Arial" w:eastAsia="Times New Roman" w:hAnsi="Arial" w:cs="Arial"/>
                <w:snapToGrid w:val="0"/>
                <w:sz w:val="24"/>
                <w:szCs w:val="24"/>
                <w:lang w:val="en-US"/>
              </w:rPr>
              <w:lastRenderedPageBreak/>
              <w:t>Manager</w:t>
            </w:r>
          </w:p>
        </w:tc>
      </w:tr>
      <w:tr w:rsidR="009B228F" w:rsidRPr="009B228F" w14:paraId="696532D0" w14:textId="77777777" w:rsidTr="009B228F">
        <w:trPr>
          <w:gridAfter w:val="1"/>
          <w:wAfter w:w="7" w:type="dxa"/>
        </w:trPr>
        <w:tc>
          <w:tcPr>
            <w:tcW w:w="3342" w:type="dxa"/>
            <w:gridSpan w:val="2"/>
          </w:tcPr>
          <w:p w14:paraId="696532C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lastRenderedPageBreak/>
              <w:t>The signing of the VAT reimbursement claims.</w:t>
            </w:r>
          </w:p>
        </w:tc>
        <w:tc>
          <w:tcPr>
            <w:tcW w:w="1452" w:type="dxa"/>
            <w:gridSpan w:val="5"/>
          </w:tcPr>
          <w:p w14:paraId="696532C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2C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657" w:type="dxa"/>
            <w:gridSpan w:val="5"/>
          </w:tcPr>
          <w:p w14:paraId="696532CE" w14:textId="77777777" w:rsidR="00AD4C61" w:rsidRPr="009B228F" w:rsidRDefault="00876D98"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2C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D2" w14:textId="77777777" w:rsidTr="009B228F">
        <w:trPr>
          <w:gridAfter w:val="1"/>
          <w:wAfter w:w="7" w:type="dxa"/>
        </w:trPr>
        <w:tc>
          <w:tcPr>
            <w:tcW w:w="9242" w:type="dxa"/>
            <w:gridSpan w:val="20"/>
            <w:shd w:val="pct12" w:color="auto" w:fill="auto"/>
          </w:tcPr>
          <w:p w14:paraId="696532D1"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Income</w:t>
            </w:r>
          </w:p>
        </w:tc>
      </w:tr>
      <w:tr w:rsidR="009B228F" w:rsidRPr="009B228F" w14:paraId="696532D8" w14:textId="77777777" w:rsidTr="009B228F">
        <w:trPr>
          <w:gridAfter w:val="1"/>
          <w:wAfter w:w="7" w:type="dxa"/>
        </w:trPr>
        <w:tc>
          <w:tcPr>
            <w:tcW w:w="3342" w:type="dxa"/>
            <w:gridSpan w:val="2"/>
          </w:tcPr>
          <w:p w14:paraId="696532D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Set a charging policy for consideration by the Governing Body.</w:t>
            </w:r>
          </w:p>
        </w:tc>
        <w:tc>
          <w:tcPr>
            <w:tcW w:w="1452" w:type="dxa"/>
            <w:gridSpan w:val="5"/>
          </w:tcPr>
          <w:p w14:paraId="696532D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2D5"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2D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2D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DE" w14:textId="77777777" w:rsidTr="009B228F">
        <w:trPr>
          <w:gridAfter w:val="1"/>
          <w:wAfter w:w="7" w:type="dxa"/>
        </w:trPr>
        <w:tc>
          <w:tcPr>
            <w:tcW w:w="3342" w:type="dxa"/>
            <w:gridSpan w:val="2"/>
          </w:tcPr>
          <w:p w14:paraId="696532D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Approve the charging policy. </w:t>
            </w:r>
          </w:p>
        </w:tc>
        <w:tc>
          <w:tcPr>
            <w:tcW w:w="1452" w:type="dxa"/>
            <w:gridSpan w:val="5"/>
          </w:tcPr>
          <w:p w14:paraId="696532D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2D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D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2D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E4" w14:textId="77777777" w:rsidTr="009B228F">
        <w:trPr>
          <w:gridAfter w:val="1"/>
          <w:wAfter w:w="7" w:type="dxa"/>
        </w:trPr>
        <w:tc>
          <w:tcPr>
            <w:tcW w:w="3342" w:type="dxa"/>
            <w:gridSpan w:val="2"/>
          </w:tcPr>
          <w:p w14:paraId="696532D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Draw up proposed charges for the various areas of school income, including lettings, music tuition and school meals, on an annual basis.</w:t>
            </w:r>
          </w:p>
        </w:tc>
        <w:tc>
          <w:tcPr>
            <w:tcW w:w="1452" w:type="dxa"/>
            <w:gridSpan w:val="5"/>
          </w:tcPr>
          <w:p w14:paraId="696532E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2E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E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2E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EA" w14:textId="77777777" w:rsidTr="009B228F">
        <w:trPr>
          <w:gridAfter w:val="1"/>
          <w:wAfter w:w="7" w:type="dxa"/>
        </w:trPr>
        <w:tc>
          <w:tcPr>
            <w:tcW w:w="3342" w:type="dxa"/>
            <w:gridSpan w:val="2"/>
          </w:tcPr>
          <w:p w14:paraId="696532E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Consider the proposed charges for the various areas of school income for approval by the Governing Body annually.</w:t>
            </w:r>
          </w:p>
        </w:tc>
        <w:tc>
          <w:tcPr>
            <w:tcW w:w="1452" w:type="dxa"/>
            <w:gridSpan w:val="5"/>
          </w:tcPr>
          <w:p w14:paraId="696532E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2E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2E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2E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F0" w14:textId="77777777" w:rsidTr="009B228F">
        <w:trPr>
          <w:gridAfter w:val="1"/>
          <w:wAfter w:w="7" w:type="dxa"/>
        </w:trPr>
        <w:tc>
          <w:tcPr>
            <w:tcW w:w="3342" w:type="dxa"/>
            <w:gridSpan w:val="2"/>
          </w:tcPr>
          <w:p w14:paraId="696532E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the annual review of charges for the various areas of school income (the approval to be formally recorded in the Governing body minutes).</w:t>
            </w:r>
          </w:p>
        </w:tc>
        <w:tc>
          <w:tcPr>
            <w:tcW w:w="1452" w:type="dxa"/>
            <w:gridSpan w:val="5"/>
          </w:tcPr>
          <w:p w14:paraId="696532E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2E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E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2E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2F6" w14:textId="77777777" w:rsidTr="009B228F">
        <w:trPr>
          <w:gridAfter w:val="1"/>
          <w:wAfter w:w="7" w:type="dxa"/>
        </w:trPr>
        <w:tc>
          <w:tcPr>
            <w:tcW w:w="3342" w:type="dxa"/>
            <w:gridSpan w:val="2"/>
          </w:tcPr>
          <w:p w14:paraId="696532F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Set suitable controls for the recording and collection of monies due, and for the movement of banking of monies for all accounts under the control of the school.</w:t>
            </w:r>
          </w:p>
        </w:tc>
        <w:tc>
          <w:tcPr>
            <w:tcW w:w="1452" w:type="dxa"/>
            <w:gridSpan w:val="5"/>
          </w:tcPr>
          <w:p w14:paraId="696532F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2F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F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2F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2FC" w14:textId="77777777" w:rsidTr="009B228F">
        <w:trPr>
          <w:gridAfter w:val="1"/>
          <w:wAfter w:w="7" w:type="dxa"/>
        </w:trPr>
        <w:tc>
          <w:tcPr>
            <w:tcW w:w="3342" w:type="dxa"/>
            <w:gridSpan w:val="2"/>
          </w:tcPr>
          <w:p w14:paraId="696532F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control and collection of all income.</w:t>
            </w:r>
          </w:p>
        </w:tc>
        <w:tc>
          <w:tcPr>
            <w:tcW w:w="1452" w:type="dxa"/>
            <w:gridSpan w:val="5"/>
          </w:tcPr>
          <w:p w14:paraId="696532F8"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2F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2F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2F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02" w14:textId="77777777" w:rsidTr="009B228F">
        <w:trPr>
          <w:gridAfter w:val="1"/>
          <w:wAfter w:w="7" w:type="dxa"/>
        </w:trPr>
        <w:tc>
          <w:tcPr>
            <w:tcW w:w="3342" w:type="dxa"/>
            <w:gridSpan w:val="2"/>
          </w:tcPr>
          <w:p w14:paraId="696532F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preparation of receipts for banking.</w:t>
            </w:r>
          </w:p>
        </w:tc>
        <w:tc>
          <w:tcPr>
            <w:tcW w:w="1452" w:type="dxa"/>
            <w:gridSpan w:val="5"/>
          </w:tcPr>
          <w:p w14:paraId="696532FE"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2F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0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0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Finance Support</w:t>
            </w:r>
          </w:p>
        </w:tc>
      </w:tr>
      <w:tr w:rsidR="009B228F" w:rsidRPr="009B228F" w14:paraId="6965330B" w14:textId="77777777" w:rsidTr="009B228F">
        <w:trPr>
          <w:gridAfter w:val="1"/>
          <w:wAfter w:w="7" w:type="dxa"/>
        </w:trPr>
        <w:tc>
          <w:tcPr>
            <w:tcW w:w="3342" w:type="dxa"/>
            <w:gridSpan w:val="2"/>
          </w:tcPr>
          <w:p w14:paraId="6965330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physical banking of monies.</w:t>
            </w:r>
          </w:p>
          <w:p w14:paraId="69653304" w14:textId="77777777" w:rsidR="009B228F" w:rsidRPr="009B228F" w:rsidRDefault="009B228F" w:rsidP="00AD4C61">
            <w:pPr>
              <w:widowControl w:val="0"/>
              <w:spacing w:after="0" w:line="240" w:lineRule="auto"/>
              <w:rPr>
                <w:rFonts w:ascii="Arial" w:eastAsia="Times New Roman" w:hAnsi="Arial" w:cs="Arial"/>
                <w:snapToGrid w:val="0"/>
                <w:sz w:val="24"/>
                <w:szCs w:val="24"/>
                <w:lang w:val="en-US"/>
              </w:rPr>
            </w:pPr>
          </w:p>
          <w:p w14:paraId="69653305" w14:textId="77777777" w:rsidR="009B228F" w:rsidRPr="009B228F" w:rsidRDefault="009B228F" w:rsidP="00AD4C61">
            <w:pPr>
              <w:widowControl w:val="0"/>
              <w:spacing w:after="0" w:line="240" w:lineRule="auto"/>
              <w:rPr>
                <w:rFonts w:ascii="Arial" w:eastAsia="Times New Roman" w:hAnsi="Arial" w:cs="Arial"/>
                <w:snapToGrid w:val="0"/>
                <w:sz w:val="24"/>
                <w:szCs w:val="24"/>
                <w:lang w:val="en-US"/>
              </w:rPr>
            </w:pPr>
          </w:p>
          <w:p w14:paraId="69653306" w14:textId="77777777" w:rsidR="009B228F" w:rsidRPr="009B228F" w:rsidRDefault="009B228F" w:rsidP="00AD4C61">
            <w:pPr>
              <w:widowControl w:val="0"/>
              <w:spacing w:after="0" w:line="240" w:lineRule="auto"/>
              <w:rPr>
                <w:rFonts w:ascii="Arial" w:eastAsia="Times New Roman" w:hAnsi="Arial" w:cs="Arial"/>
                <w:snapToGrid w:val="0"/>
                <w:sz w:val="24"/>
                <w:szCs w:val="24"/>
                <w:lang w:val="en-US"/>
              </w:rPr>
            </w:pPr>
          </w:p>
        </w:tc>
        <w:tc>
          <w:tcPr>
            <w:tcW w:w="1452" w:type="dxa"/>
            <w:gridSpan w:val="5"/>
          </w:tcPr>
          <w:p w14:paraId="6965330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30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0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0A" w14:textId="77777777" w:rsidR="00AD4C61" w:rsidRPr="009B228F" w:rsidRDefault="00876D98"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Finance Support</w:t>
            </w:r>
          </w:p>
        </w:tc>
      </w:tr>
      <w:tr w:rsidR="009B228F" w:rsidRPr="009B228F" w14:paraId="6965330D" w14:textId="77777777" w:rsidTr="009B228F">
        <w:trPr>
          <w:gridAfter w:val="1"/>
          <w:wAfter w:w="7" w:type="dxa"/>
        </w:trPr>
        <w:tc>
          <w:tcPr>
            <w:tcW w:w="9242" w:type="dxa"/>
            <w:gridSpan w:val="20"/>
            <w:shd w:val="pct12" w:color="auto" w:fill="auto"/>
          </w:tcPr>
          <w:p w14:paraId="6965330C"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Income</w:t>
            </w:r>
          </w:p>
        </w:tc>
      </w:tr>
      <w:tr w:rsidR="009B228F" w:rsidRPr="009B228F" w14:paraId="69653313" w14:textId="77777777" w:rsidTr="009B228F">
        <w:trPr>
          <w:gridAfter w:val="1"/>
          <w:wAfter w:w="7" w:type="dxa"/>
        </w:trPr>
        <w:tc>
          <w:tcPr>
            <w:tcW w:w="3342" w:type="dxa"/>
            <w:gridSpan w:val="2"/>
          </w:tcPr>
          <w:p w14:paraId="6965330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Approve procedures for chasing outstanding income </w:t>
            </w:r>
            <w:r w:rsidRPr="009B228F">
              <w:rPr>
                <w:rFonts w:ascii="Arial" w:eastAsia="Times New Roman" w:hAnsi="Arial" w:cs="Arial"/>
                <w:snapToGrid w:val="0"/>
                <w:sz w:val="24"/>
                <w:szCs w:val="24"/>
                <w:lang w:val="en-US"/>
              </w:rPr>
              <w:lastRenderedPageBreak/>
              <w:t>due to the school (debt recovery policy).</w:t>
            </w:r>
          </w:p>
        </w:tc>
        <w:tc>
          <w:tcPr>
            <w:tcW w:w="1452" w:type="dxa"/>
            <w:gridSpan w:val="5"/>
          </w:tcPr>
          <w:p w14:paraId="6965330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lastRenderedPageBreak/>
              <w:sym w:font="Wingdings" w:char="F0FC"/>
            </w:r>
          </w:p>
        </w:tc>
        <w:tc>
          <w:tcPr>
            <w:tcW w:w="1482" w:type="dxa"/>
            <w:gridSpan w:val="5"/>
          </w:tcPr>
          <w:p w14:paraId="6965331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1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1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1A" w14:textId="77777777" w:rsidTr="009B228F">
        <w:trPr>
          <w:gridAfter w:val="1"/>
          <w:wAfter w:w="7" w:type="dxa"/>
        </w:trPr>
        <w:tc>
          <w:tcPr>
            <w:tcW w:w="3342" w:type="dxa"/>
            <w:gridSpan w:val="2"/>
          </w:tcPr>
          <w:p w14:paraId="6965331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Write off bad debts.  Amounts in excess of this limit to be approved by the Finance Committee.</w:t>
            </w:r>
          </w:p>
        </w:tc>
        <w:tc>
          <w:tcPr>
            <w:tcW w:w="1452" w:type="dxa"/>
            <w:gridSpan w:val="5"/>
          </w:tcPr>
          <w:p w14:paraId="6965331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16" w14:textId="77777777" w:rsidR="00AD4C61" w:rsidRPr="00347E5D"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17"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sym w:font="Wingdings" w:char="F0FC"/>
            </w:r>
          </w:p>
          <w:p w14:paraId="69653318" w14:textId="77777777" w:rsidR="00AD4C61" w:rsidRPr="00347E5D" w:rsidRDefault="00876D98"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&lt; £250</w:t>
            </w:r>
          </w:p>
        </w:tc>
        <w:tc>
          <w:tcPr>
            <w:tcW w:w="1309" w:type="dxa"/>
            <w:gridSpan w:val="3"/>
          </w:tcPr>
          <w:p w14:paraId="6965331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21" w14:textId="77777777" w:rsidTr="009B228F">
        <w:trPr>
          <w:gridAfter w:val="1"/>
          <w:wAfter w:w="7" w:type="dxa"/>
        </w:trPr>
        <w:tc>
          <w:tcPr>
            <w:tcW w:w="3342" w:type="dxa"/>
            <w:gridSpan w:val="2"/>
          </w:tcPr>
          <w:p w14:paraId="6965331B" w14:textId="240262C4" w:rsidR="00AD4C61" w:rsidRPr="009B228F" w:rsidRDefault="00AD4C61" w:rsidP="00876D98">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Approve and write off bad debts accruing to the school </w:t>
            </w:r>
            <w:proofErr w:type="gramStart"/>
            <w:r w:rsidRPr="009B228F">
              <w:rPr>
                <w:rFonts w:ascii="Arial" w:eastAsia="Times New Roman" w:hAnsi="Arial" w:cs="Arial"/>
                <w:snapToGrid w:val="0"/>
                <w:sz w:val="24"/>
                <w:szCs w:val="24"/>
                <w:lang w:val="en-US"/>
              </w:rPr>
              <w:t xml:space="preserve">over  </w:t>
            </w:r>
            <w:r w:rsidR="00876D98" w:rsidRPr="009B228F">
              <w:rPr>
                <w:rFonts w:ascii="Arial" w:eastAsia="Times New Roman" w:hAnsi="Arial" w:cs="Arial"/>
                <w:snapToGrid w:val="0"/>
                <w:sz w:val="24"/>
                <w:szCs w:val="24"/>
                <w:lang w:val="en-US"/>
              </w:rPr>
              <w:t>£</w:t>
            </w:r>
            <w:proofErr w:type="gramEnd"/>
            <w:r w:rsidR="00876D98" w:rsidRPr="009B228F">
              <w:rPr>
                <w:rFonts w:ascii="Arial" w:eastAsia="Times New Roman" w:hAnsi="Arial" w:cs="Arial"/>
                <w:snapToGrid w:val="0"/>
                <w:sz w:val="24"/>
                <w:szCs w:val="24"/>
                <w:lang w:val="en-US"/>
              </w:rPr>
              <w:t xml:space="preserve">250 </w:t>
            </w:r>
            <w:r w:rsidRPr="009B228F">
              <w:rPr>
                <w:rFonts w:ascii="Arial" w:eastAsia="Times New Roman" w:hAnsi="Arial" w:cs="Arial"/>
                <w:snapToGrid w:val="0"/>
                <w:sz w:val="24"/>
                <w:szCs w:val="24"/>
                <w:lang w:val="en-US"/>
              </w:rPr>
              <w:t>and up to a value of £500; items above £500 must be referred to the LA for approval.</w:t>
            </w:r>
          </w:p>
        </w:tc>
        <w:tc>
          <w:tcPr>
            <w:tcW w:w="1452" w:type="dxa"/>
            <w:gridSpan w:val="5"/>
          </w:tcPr>
          <w:p w14:paraId="6965331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1D"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sym w:font="Wingdings" w:char="F0FC"/>
            </w:r>
          </w:p>
          <w:p w14:paraId="6965331E" w14:textId="77777777" w:rsidR="00AD4C61" w:rsidRPr="00347E5D" w:rsidRDefault="00876D98" w:rsidP="00AD4C61">
            <w:pPr>
              <w:widowControl w:val="0"/>
              <w:spacing w:after="0" w:line="240" w:lineRule="auto"/>
              <w:jc w:val="center"/>
              <w:rPr>
                <w:rFonts w:ascii="Arial" w:eastAsia="Times New Roman" w:hAnsi="Arial" w:cs="Arial"/>
                <w:snapToGrid w:val="0"/>
                <w:sz w:val="24"/>
                <w:szCs w:val="24"/>
                <w:lang w:val="en-US"/>
              </w:rPr>
            </w:pPr>
            <w:r w:rsidRPr="00347E5D">
              <w:rPr>
                <w:rFonts w:ascii="Arial" w:eastAsia="Times New Roman" w:hAnsi="Arial" w:cs="Arial"/>
                <w:snapToGrid w:val="0"/>
                <w:sz w:val="24"/>
                <w:szCs w:val="24"/>
                <w:lang w:val="en-US"/>
              </w:rPr>
              <w:t>Between £250</w:t>
            </w:r>
            <w:r w:rsidR="00AD4C61" w:rsidRPr="00347E5D">
              <w:rPr>
                <w:rFonts w:ascii="Arial" w:eastAsia="Times New Roman" w:hAnsi="Arial" w:cs="Arial"/>
                <w:snapToGrid w:val="0"/>
                <w:sz w:val="24"/>
                <w:szCs w:val="24"/>
                <w:lang w:val="en-US"/>
              </w:rPr>
              <w:t xml:space="preserve"> and £500</w:t>
            </w:r>
          </w:p>
        </w:tc>
        <w:tc>
          <w:tcPr>
            <w:tcW w:w="1657" w:type="dxa"/>
            <w:gridSpan w:val="5"/>
          </w:tcPr>
          <w:p w14:paraId="6965331F" w14:textId="77777777" w:rsidR="00AD4C61" w:rsidRPr="00347E5D"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2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27" w14:textId="77777777" w:rsidTr="009B228F">
        <w:trPr>
          <w:gridAfter w:val="1"/>
          <w:wAfter w:w="7" w:type="dxa"/>
        </w:trPr>
        <w:tc>
          <w:tcPr>
            <w:tcW w:w="3342" w:type="dxa"/>
            <w:gridSpan w:val="2"/>
          </w:tcPr>
          <w:p w14:paraId="6965332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the security of monies held on site.</w:t>
            </w:r>
          </w:p>
        </w:tc>
        <w:tc>
          <w:tcPr>
            <w:tcW w:w="1452" w:type="dxa"/>
            <w:gridSpan w:val="5"/>
          </w:tcPr>
          <w:p w14:paraId="6965332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2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25"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32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29" w14:textId="77777777" w:rsidTr="009B228F">
        <w:trPr>
          <w:gridAfter w:val="1"/>
          <w:wAfter w:w="7" w:type="dxa"/>
        </w:trPr>
        <w:tc>
          <w:tcPr>
            <w:tcW w:w="9242" w:type="dxa"/>
            <w:gridSpan w:val="20"/>
            <w:shd w:val="pct12" w:color="auto" w:fill="auto"/>
          </w:tcPr>
          <w:p w14:paraId="69653328"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Security of Assets, Stocks and Other Property</w:t>
            </w:r>
          </w:p>
        </w:tc>
      </w:tr>
      <w:tr w:rsidR="009B228F" w:rsidRPr="009B228F" w14:paraId="6965332F" w14:textId="77777777" w:rsidTr="009B228F">
        <w:trPr>
          <w:gridAfter w:val="1"/>
          <w:wAfter w:w="7" w:type="dxa"/>
        </w:trPr>
        <w:tc>
          <w:tcPr>
            <w:tcW w:w="3342" w:type="dxa"/>
            <w:gridSpan w:val="2"/>
          </w:tcPr>
          <w:p w14:paraId="6965332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Produce and implement a policy for security arrangements at the school (including procedures for call-out and key replacements)</w:t>
            </w:r>
          </w:p>
        </w:tc>
        <w:tc>
          <w:tcPr>
            <w:tcW w:w="1452" w:type="dxa"/>
            <w:gridSpan w:val="5"/>
          </w:tcPr>
          <w:p w14:paraId="6965332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2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2D"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32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35" w14:textId="77777777" w:rsidTr="009B228F">
        <w:trPr>
          <w:gridAfter w:val="1"/>
          <w:wAfter w:w="7" w:type="dxa"/>
        </w:trPr>
        <w:tc>
          <w:tcPr>
            <w:tcW w:w="3342" w:type="dxa"/>
            <w:gridSpan w:val="2"/>
          </w:tcPr>
          <w:p w14:paraId="6965333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and periodically review the policy for security arrangements at the school.</w:t>
            </w:r>
          </w:p>
        </w:tc>
        <w:tc>
          <w:tcPr>
            <w:tcW w:w="1452" w:type="dxa"/>
            <w:gridSpan w:val="5"/>
          </w:tcPr>
          <w:p w14:paraId="69653331"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33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3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3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3B" w14:textId="77777777" w:rsidTr="009B228F">
        <w:trPr>
          <w:gridAfter w:val="1"/>
          <w:wAfter w:w="7" w:type="dxa"/>
        </w:trPr>
        <w:tc>
          <w:tcPr>
            <w:tcW w:w="3342" w:type="dxa"/>
            <w:gridSpan w:val="2"/>
          </w:tcPr>
          <w:p w14:paraId="6965333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To determine a value above which assets should be recorded on the school’s inventory.</w:t>
            </w:r>
          </w:p>
        </w:tc>
        <w:tc>
          <w:tcPr>
            <w:tcW w:w="1452" w:type="dxa"/>
            <w:gridSpan w:val="5"/>
          </w:tcPr>
          <w:p w14:paraId="69653337"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33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39"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3A"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41" w14:textId="77777777" w:rsidTr="009B228F">
        <w:trPr>
          <w:gridAfter w:val="1"/>
          <w:wAfter w:w="7" w:type="dxa"/>
        </w:trPr>
        <w:tc>
          <w:tcPr>
            <w:tcW w:w="3342" w:type="dxa"/>
            <w:gridSpan w:val="2"/>
          </w:tcPr>
          <w:p w14:paraId="6965333C"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Ensure the physical security of the school’s assets, and maintain and periodically inspect an up-to-date inventory.</w:t>
            </w:r>
          </w:p>
        </w:tc>
        <w:tc>
          <w:tcPr>
            <w:tcW w:w="1452" w:type="dxa"/>
            <w:gridSpan w:val="5"/>
          </w:tcPr>
          <w:p w14:paraId="6965333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3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3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34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47" w14:textId="77777777" w:rsidTr="009B228F">
        <w:trPr>
          <w:gridAfter w:val="1"/>
          <w:wAfter w:w="7" w:type="dxa"/>
        </w:trPr>
        <w:tc>
          <w:tcPr>
            <w:tcW w:w="3342" w:type="dxa"/>
            <w:gridSpan w:val="2"/>
          </w:tcPr>
          <w:p w14:paraId="69653342"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security of physical assets.</w:t>
            </w:r>
          </w:p>
        </w:tc>
        <w:tc>
          <w:tcPr>
            <w:tcW w:w="1452" w:type="dxa"/>
            <w:gridSpan w:val="5"/>
          </w:tcPr>
          <w:p w14:paraId="69653343"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344"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45"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46"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4E" w14:textId="77777777" w:rsidTr="009B228F">
        <w:trPr>
          <w:gridAfter w:val="1"/>
          <w:wAfter w:w="7" w:type="dxa"/>
        </w:trPr>
        <w:tc>
          <w:tcPr>
            <w:tcW w:w="3342" w:type="dxa"/>
            <w:gridSpan w:val="2"/>
          </w:tcPr>
          <w:p w14:paraId="6965334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The notification of any changes in physical assets to the inventory coordinator.</w:t>
            </w:r>
          </w:p>
          <w:p w14:paraId="69653349" w14:textId="77777777" w:rsidR="009B228F" w:rsidRPr="009B228F" w:rsidRDefault="009B228F" w:rsidP="00AD4C61">
            <w:pPr>
              <w:widowControl w:val="0"/>
              <w:spacing w:after="0" w:line="240" w:lineRule="auto"/>
              <w:rPr>
                <w:rFonts w:ascii="Arial" w:eastAsia="Times New Roman" w:hAnsi="Arial" w:cs="Arial"/>
                <w:snapToGrid w:val="0"/>
                <w:sz w:val="24"/>
                <w:szCs w:val="24"/>
                <w:lang w:val="en-US"/>
              </w:rPr>
            </w:pPr>
          </w:p>
        </w:tc>
        <w:tc>
          <w:tcPr>
            <w:tcW w:w="1452" w:type="dxa"/>
            <w:gridSpan w:val="5"/>
          </w:tcPr>
          <w:p w14:paraId="6965334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482" w:type="dxa"/>
            <w:gridSpan w:val="5"/>
          </w:tcPr>
          <w:p w14:paraId="6965334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4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4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School Business Manager </w:t>
            </w:r>
          </w:p>
        </w:tc>
      </w:tr>
      <w:tr w:rsidR="009B228F" w:rsidRPr="009B228F" w14:paraId="69653350" w14:textId="77777777" w:rsidTr="009B228F">
        <w:trPr>
          <w:gridAfter w:val="1"/>
          <w:wAfter w:w="7" w:type="dxa"/>
        </w:trPr>
        <w:tc>
          <w:tcPr>
            <w:tcW w:w="9242" w:type="dxa"/>
            <w:gridSpan w:val="20"/>
            <w:shd w:val="clear" w:color="auto" w:fill="D9D9D9" w:themeFill="background1" w:themeFillShade="D9"/>
          </w:tcPr>
          <w:p w14:paraId="6965334F" w14:textId="77777777" w:rsidR="009B228F" w:rsidRPr="009B228F" w:rsidRDefault="009B228F"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b/>
                <w:snapToGrid w:val="0"/>
                <w:sz w:val="24"/>
                <w:szCs w:val="24"/>
                <w:lang w:val="en-US"/>
              </w:rPr>
              <w:t>Security of Assets, Stocks and Other Property (</w:t>
            </w:r>
            <w:proofErr w:type="spellStart"/>
            <w:r w:rsidRPr="009B228F">
              <w:rPr>
                <w:rFonts w:ascii="Arial" w:eastAsia="Times New Roman" w:hAnsi="Arial" w:cs="Arial"/>
                <w:b/>
                <w:snapToGrid w:val="0"/>
                <w:sz w:val="24"/>
                <w:szCs w:val="24"/>
                <w:lang w:val="en-US"/>
              </w:rPr>
              <w:t>cont</w:t>
            </w:r>
            <w:proofErr w:type="spellEnd"/>
            <w:r w:rsidRPr="009B228F">
              <w:rPr>
                <w:rFonts w:ascii="Arial" w:eastAsia="Times New Roman" w:hAnsi="Arial" w:cs="Arial"/>
                <w:b/>
                <w:snapToGrid w:val="0"/>
                <w:sz w:val="24"/>
                <w:szCs w:val="24"/>
                <w:lang w:val="en-US"/>
              </w:rPr>
              <w:t>)</w:t>
            </w:r>
          </w:p>
        </w:tc>
      </w:tr>
      <w:tr w:rsidR="009B228F" w:rsidRPr="009B228F" w14:paraId="69653356" w14:textId="77777777" w:rsidTr="009B228F">
        <w:trPr>
          <w:gridAfter w:val="1"/>
          <w:wAfter w:w="7" w:type="dxa"/>
        </w:trPr>
        <w:tc>
          <w:tcPr>
            <w:tcW w:w="3342" w:type="dxa"/>
            <w:gridSpan w:val="2"/>
          </w:tcPr>
          <w:p w14:paraId="6965335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To determine a value above which discrepancies in the inventory should be reported </w:t>
            </w:r>
            <w:r w:rsidRPr="009B228F">
              <w:rPr>
                <w:rFonts w:ascii="Arial" w:eastAsia="Times New Roman" w:hAnsi="Arial" w:cs="Arial"/>
                <w:snapToGrid w:val="0"/>
                <w:sz w:val="24"/>
                <w:szCs w:val="24"/>
                <w:lang w:val="en-US"/>
              </w:rPr>
              <w:lastRenderedPageBreak/>
              <w:t>to the Governing Body.</w:t>
            </w:r>
          </w:p>
        </w:tc>
        <w:tc>
          <w:tcPr>
            <w:tcW w:w="1452" w:type="dxa"/>
            <w:gridSpan w:val="5"/>
          </w:tcPr>
          <w:p w14:paraId="6965335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lastRenderedPageBreak/>
              <w:sym w:font="Wingdings" w:char="F0FC"/>
            </w:r>
          </w:p>
        </w:tc>
        <w:tc>
          <w:tcPr>
            <w:tcW w:w="1482" w:type="dxa"/>
            <w:gridSpan w:val="5"/>
          </w:tcPr>
          <w:p w14:paraId="6965335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5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5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5C" w14:textId="77777777" w:rsidTr="009B228F">
        <w:trPr>
          <w:gridAfter w:val="1"/>
          <w:wAfter w:w="7" w:type="dxa"/>
        </w:trPr>
        <w:tc>
          <w:tcPr>
            <w:tcW w:w="3342" w:type="dxa"/>
            <w:gridSpan w:val="2"/>
          </w:tcPr>
          <w:p w14:paraId="6965335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The physical inspection of the inventory on an annual basis or through an on-going </w:t>
            </w:r>
            <w:proofErr w:type="spellStart"/>
            <w:r w:rsidRPr="009B228F">
              <w:rPr>
                <w:rFonts w:ascii="Arial" w:eastAsia="Times New Roman" w:hAnsi="Arial" w:cs="Arial"/>
                <w:snapToGrid w:val="0"/>
                <w:sz w:val="24"/>
                <w:szCs w:val="24"/>
                <w:lang w:val="en-US"/>
              </w:rPr>
              <w:t>programme</w:t>
            </w:r>
            <w:proofErr w:type="spellEnd"/>
            <w:r w:rsidRPr="009B228F">
              <w:rPr>
                <w:rFonts w:ascii="Arial" w:eastAsia="Times New Roman" w:hAnsi="Arial" w:cs="Arial"/>
                <w:snapToGrid w:val="0"/>
                <w:sz w:val="24"/>
                <w:szCs w:val="24"/>
                <w:lang w:val="en-US"/>
              </w:rPr>
              <w:t xml:space="preserve"> of (random) sample checks.</w:t>
            </w:r>
          </w:p>
        </w:tc>
        <w:tc>
          <w:tcPr>
            <w:tcW w:w="1452" w:type="dxa"/>
            <w:gridSpan w:val="5"/>
          </w:tcPr>
          <w:p w14:paraId="6965335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5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5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5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62" w14:textId="77777777" w:rsidTr="009B228F">
        <w:trPr>
          <w:gridAfter w:val="1"/>
          <w:wAfter w:w="7" w:type="dxa"/>
        </w:trPr>
        <w:tc>
          <w:tcPr>
            <w:tcW w:w="3342" w:type="dxa"/>
            <w:gridSpan w:val="2"/>
          </w:tcPr>
          <w:p w14:paraId="6965335D" w14:textId="77777777" w:rsidR="00AD4C61" w:rsidRPr="009B228F" w:rsidRDefault="00AD4C61" w:rsidP="0000517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 xml:space="preserve">Prepare a policy for the disposal of surplus stock and equipment and property, other than land and buildings, and </w:t>
            </w:r>
            <w:proofErr w:type="spellStart"/>
            <w:r w:rsidRPr="009B228F">
              <w:rPr>
                <w:rFonts w:ascii="Arial" w:eastAsia="Times New Roman" w:hAnsi="Arial" w:cs="Arial"/>
                <w:snapToGrid w:val="0"/>
                <w:sz w:val="24"/>
                <w:szCs w:val="24"/>
                <w:lang w:val="en-US"/>
              </w:rPr>
              <w:t>authorise</w:t>
            </w:r>
            <w:proofErr w:type="spellEnd"/>
            <w:r w:rsidRPr="009B228F">
              <w:rPr>
                <w:rFonts w:ascii="Arial" w:eastAsia="Times New Roman" w:hAnsi="Arial" w:cs="Arial"/>
                <w:snapToGrid w:val="0"/>
                <w:sz w:val="24"/>
                <w:szCs w:val="24"/>
                <w:lang w:val="en-US"/>
              </w:rPr>
              <w:t xml:space="preserve"> items for dis</w:t>
            </w:r>
            <w:r w:rsidR="00005171" w:rsidRPr="009B228F">
              <w:rPr>
                <w:rFonts w:ascii="Arial" w:eastAsia="Times New Roman" w:hAnsi="Arial" w:cs="Arial"/>
                <w:snapToGrid w:val="0"/>
                <w:sz w:val="24"/>
                <w:szCs w:val="24"/>
                <w:lang w:val="en-US"/>
              </w:rPr>
              <w:t xml:space="preserve">posal up to a maximum value of </w:t>
            </w:r>
            <w:r w:rsidRPr="00347E5D">
              <w:rPr>
                <w:rFonts w:ascii="Arial" w:eastAsia="Times New Roman" w:hAnsi="Arial" w:cs="Arial"/>
                <w:snapToGrid w:val="0"/>
                <w:sz w:val="24"/>
                <w:szCs w:val="24"/>
                <w:lang w:val="en-US"/>
              </w:rPr>
              <w:t>£</w:t>
            </w:r>
            <w:r w:rsidR="00005171" w:rsidRPr="00347E5D">
              <w:rPr>
                <w:rFonts w:ascii="Arial" w:eastAsia="Times New Roman" w:hAnsi="Arial" w:cs="Arial"/>
                <w:snapToGrid w:val="0"/>
                <w:sz w:val="24"/>
                <w:szCs w:val="24"/>
                <w:lang w:val="en-US"/>
              </w:rPr>
              <w:t>100</w:t>
            </w:r>
            <w:r w:rsidRPr="009B228F">
              <w:rPr>
                <w:rFonts w:ascii="Arial" w:eastAsia="Times New Roman" w:hAnsi="Arial" w:cs="Arial"/>
                <w:snapToGrid w:val="0"/>
                <w:sz w:val="24"/>
                <w:szCs w:val="24"/>
                <w:lang w:val="en-US"/>
              </w:rPr>
              <w:t xml:space="preserve"> </w:t>
            </w:r>
          </w:p>
        </w:tc>
        <w:tc>
          <w:tcPr>
            <w:tcW w:w="1452" w:type="dxa"/>
            <w:gridSpan w:val="5"/>
          </w:tcPr>
          <w:p w14:paraId="6965335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5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6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36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68" w14:textId="77777777" w:rsidTr="009B228F">
        <w:trPr>
          <w:gridAfter w:val="1"/>
          <w:wAfter w:w="7" w:type="dxa"/>
        </w:trPr>
        <w:tc>
          <w:tcPr>
            <w:tcW w:w="3342" w:type="dxa"/>
            <w:gridSpan w:val="2"/>
          </w:tcPr>
          <w:p w14:paraId="6965336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Approve the policy for disposal of surplus stock and equipment and the sale of property, other than land buildings.</w:t>
            </w:r>
          </w:p>
        </w:tc>
        <w:tc>
          <w:tcPr>
            <w:tcW w:w="1452" w:type="dxa"/>
            <w:gridSpan w:val="5"/>
          </w:tcPr>
          <w:p w14:paraId="69653364"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365"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66"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6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6E" w14:textId="77777777" w:rsidTr="009B228F">
        <w:trPr>
          <w:gridAfter w:val="1"/>
          <w:wAfter w:w="7" w:type="dxa"/>
        </w:trPr>
        <w:tc>
          <w:tcPr>
            <w:tcW w:w="3342" w:type="dxa"/>
            <w:gridSpan w:val="2"/>
          </w:tcPr>
          <w:p w14:paraId="69653369" w14:textId="77777777" w:rsidR="00AD4C61" w:rsidRPr="009B228F" w:rsidRDefault="00AD4C61" w:rsidP="00514F84">
            <w:pPr>
              <w:widowControl w:val="0"/>
              <w:spacing w:after="0" w:line="240" w:lineRule="auto"/>
              <w:rPr>
                <w:rFonts w:ascii="Arial" w:eastAsia="Times New Roman" w:hAnsi="Arial" w:cs="Arial"/>
                <w:snapToGrid w:val="0"/>
                <w:sz w:val="24"/>
                <w:szCs w:val="24"/>
                <w:lang w:val="en-US"/>
              </w:rPr>
            </w:pPr>
            <w:proofErr w:type="spellStart"/>
            <w:r w:rsidRPr="009B228F">
              <w:rPr>
                <w:rFonts w:ascii="Arial" w:eastAsia="Times New Roman" w:hAnsi="Arial" w:cs="Arial"/>
                <w:snapToGrid w:val="0"/>
                <w:sz w:val="24"/>
                <w:szCs w:val="24"/>
                <w:lang w:val="en-US"/>
              </w:rPr>
              <w:t>Authorise</w:t>
            </w:r>
            <w:proofErr w:type="spellEnd"/>
            <w:r w:rsidRPr="009B228F">
              <w:rPr>
                <w:rFonts w:ascii="Arial" w:eastAsia="Times New Roman" w:hAnsi="Arial" w:cs="Arial"/>
                <w:snapToGrid w:val="0"/>
                <w:sz w:val="24"/>
                <w:szCs w:val="24"/>
                <w:lang w:val="en-US"/>
              </w:rPr>
              <w:t xml:space="preserve"> items for disposal above a residual value of </w:t>
            </w:r>
            <w:r w:rsidRPr="00347E5D">
              <w:rPr>
                <w:rFonts w:ascii="Arial" w:eastAsia="Times New Roman" w:hAnsi="Arial" w:cs="Arial"/>
                <w:snapToGrid w:val="0"/>
                <w:sz w:val="24"/>
                <w:szCs w:val="24"/>
                <w:lang w:val="en-US"/>
              </w:rPr>
              <w:t>£</w:t>
            </w:r>
            <w:r w:rsidR="00514F84" w:rsidRPr="00347E5D">
              <w:rPr>
                <w:rFonts w:ascii="Arial" w:eastAsia="Times New Roman" w:hAnsi="Arial" w:cs="Arial"/>
                <w:snapToGrid w:val="0"/>
                <w:sz w:val="24"/>
                <w:szCs w:val="24"/>
                <w:lang w:val="en-US"/>
              </w:rPr>
              <w:t>100</w:t>
            </w:r>
          </w:p>
        </w:tc>
        <w:tc>
          <w:tcPr>
            <w:tcW w:w="1452" w:type="dxa"/>
            <w:gridSpan w:val="5"/>
          </w:tcPr>
          <w:p w14:paraId="6965336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482" w:type="dxa"/>
            <w:gridSpan w:val="5"/>
          </w:tcPr>
          <w:p w14:paraId="6965336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6C"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6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r w:rsidR="009B228F" w:rsidRPr="009B228F" w14:paraId="69653374" w14:textId="77777777" w:rsidTr="009B228F">
        <w:trPr>
          <w:gridAfter w:val="1"/>
          <w:wAfter w:w="7" w:type="dxa"/>
        </w:trPr>
        <w:tc>
          <w:tcPr>
            <w:tcW w:w="3342" w:type="dxa"/>
            <w:gridSpan w:val="2"/>
          </w:tcPr>
          <w:p w14:paraId="6965336F"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Maintain a register of key holders.</w:t>
            </w:r>
          </w:p>
        </w:tc>
        <w:tc>
          <w:tcPr>
            <w:tcW w:w="1452" w:type="dxa"/>
            <w:gridSpan w:val="5"/>
          </w:tcPr>
          <w:p w14:paraId="69653370"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7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72"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37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76" w14:textId="77777777" w:rsidTr="009B228F">
        <w:trPr>
          <w:gridAfter w:val="1"/>
          <w:wAfter w:w="7" w:type="dxa"/>
        </w:trPr>
        <w:tc>
          <w:tcPr>
            <w:tcW w:w="9242" w:type="dxa"/>
            <w:gridSpan w:val="20"/>
            <w:shd w:val="pct12" w:color="auto" w:fill="auto"/>
          </w:tcPr>
          <w:p w14:paraId="69653375" w14:textId="77777777" w:rsidR="00AD4C61" w:rsidRPr="009B228F" w:rsidRDefault="00AD4C61" w:rsidP="00AD4C61">
            <w:pPr>
              <w:widowControl w:val="0"/>
              <w:spacing w:after="0" w:line="240" w:lineRule="auto"/>
              <w:rPr>
                <w:rFonts w:ascii="Arial" w:eastAsia="Times New Roman" w:hAnsi="Arial" w:cs="Arial"/>
                <w:b/>
                <w:snapToGrid w:val="0"/>
                <w:sz w:val="24"/>
                <w:szCs w:val="24"/>
                <w:lang w:val="en-US"/>
              </w:rPr>
            </w:pPr>
            <w:r w:rsidRPr="009B228F">
              <w:rPr>
                <w:rFonts w:ascii="Arial" w:eastAsia="Times New Roman" w:hAnsi="Arial" w:cs="Arial"/>
                <w:b/>
                <w:snapToGrid w:val="0"/>
                <w:sz w:val="24"/>
                <w:szCs w:val="24"/>
                <w:lang w:val="en-US"/>
              </w:rPr>
              <w:t>Insurance</w:t>
            </w:r>
          </w:p>
        </w:tc>
      </w:tr>
      <w:tr w:rsidR="009B228F" w:rsidRPr="009B228F" w14:paraId="6965337C" w14:textId="77777777" w:rsidTr="009B228F">
        <w:trPr>
          <w:gridAfter w:val="1"/>
          <w:wAfter w:w="7" w:type="dxa"/>
        </w:trPr>
        <w:tc>
          <w:tcPr>
            <w:tcW w:w="3342" w:type="dxa"/>
            <w:gridSpan w:val="2"/>
          </w:tcPr>
          <w:p w14:paraId="69653377"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Initiate adequate insurance cover for the school, and maintain a register of policies taken out.</w:t>
            </w:r>
          </w:p>
        </w:tc>
        <w:tc>
          <w:tcPr>
            <w:tcW w:w="1452" w:type="dxa"/>
            <w:gridSpan w:val="5"/>
          </w:tcPr>
          <w:p w14:paraId="69653378"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79"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657" w:type="dxa"/>
            <w:gridSpan w:val="5"/>
          </w:tcPr>
          <w:p w14:paraId="6965337A"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309" w:type="dxa"/>
            <w:gridSpan w:val="3"/>
          </w:tcPr>
          <w:p w14:paraId="6965337B"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School Business Manager</w:t>
            </w:r>
          </w:p>
        </w:tc>
      </w:tr>
      <w:tr w:rsidR="009B228F" w:rsidRPr="009B228F" w14:paraId="69653382" w14:textId="77777777" w:rsidTr="009B228F">
        <w:trPr>
          <w:gridAfter w:val="1"/>
          <w:wAfter w:w="7" w:type="dxa"/>
        </w:trPr>
        <w:tc>
          <w:tcPr>
            <w:tcW w:w="3342" w:type="dxa"/>
            <w:gridSpan w:val="2"/>
          </w:tcPr>
          <w:p w14:paraId="6965337D"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t>Undertake an assessment of risk management for insurance purposes at the school.</w:t>
            </w:r>
          </w:p>
        </w:tc>
        <w:tc>
          <w:tcPr>
            <w:tcW w:w="1452" w:type="dxa"/>
            <w:gridSpan w:val="5"/>
          </w:tcPr>
          <w:p w14:paraId="6965337E"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c>
          <w:tcPr>
            <w:tcW w:w="1482" w:type="dxa"/>
            <w:gridSpan w:val="5"/>
          </w:tcPr>
          <w:p w14:paraId="6965337F"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r w:rsidRPr="009B228F">
              <w:rPr>
                <w:rFonts w:ascii="Arial" w:eastAsia="Times New Roman" w:hAnsi="Arial" w:cs="Arial"/>
                <w:snapToGrid w:val="0"/>
                <w:sz w:val="24"/>
                <w:szCs w:val="24"/>
                <w:lang w:val="en-US"/>
              </w:rPr>
              <w:sym w:font="Wingdings" w:char="F0FC"/>
            </w:r>
          </w:p>
        </w:tc>
        <w:tc>
          <w:tcPr>
            <w:tcW w:w="1657" w:type="dxa"/>
            <w:gridSpan w:val="5"/>
          </w:tcPr>
          <w:p w14:paraId="69653380" w14:textId="77777777" w:rsidR="00AD4C61" w:rsidRPr="009B228F" w:rsidRDefault="00AD4C61" w:rsidP="00AD4C61">
            <w:pPr>
              <w:widowControl w:val="0"/>
              <w:spacing w:after="0" w:line="240" w:lineRule="auto"/>
              <w:jc w:val="center"/>
              <w:rPr>
                <w:rFonts w:ascii="Arial" w:eastAsia="Times New Roman" w:hAnsi="Arial" w:cs="Arial"/>
                <w:snapToGrid w:val="0"/>
                <w:sz w:val="24"/>
                <w:szCs w:val="24"/>
                <w:lang w:val="en-US"/>
              </w:rPr>
            </w:pPr>
          </w:p>
        </w:tc>
        <w:tc>
          <w:tcPr>
            <w:tcW w:w="1309" w:type="dxa"/>
            <w:gridSpan w:val="3"/>
          </w:tcPr>
          <w:p w14:paraId="69653381"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tc>
      </w:tr>
    </w:tbl>
    <w:p w14:paraId="69653383" w14:textId="77777777" w:rsidR="00AD4C61" w:rsidRPr="009B228F" w:rsidRDefault="00AD4C61" w:rsidP="00AD4C61">
      <w:pPr>
        <w:widowControl w:val="0"/>
        <w:spacing w:after="0" w:line="240" w:lineRule="auto"/>
        <w:rPr>
          <w:rFonts w:ascii="Arial" w:eastAsia="Times New Roman" w:hAnsi="Arial" w:cs="Arial"/>
          <w:snapToGrid w:val="0"/>
          <w:sz w:val="24"/>
          <w:szCs w:val="24"/>
          <w:lang w:val="en-US"/>
        </w:rPr>
      </w:pPr>
    </w:p>
    <w:p w14:paraId="69653384" w14:textId="77777777" w:rsidR="000E585F" w:rsidRPr="009B228F" w:rsidRDefault="000E585F"/>
    <w:sectPr w:rsidR="000E585F" w:rsidRPr="009B228F" w:rsidSect="00E25AC4">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76CB4" w14:textId="77777777" w:rsidR="00476FDB" w:rsidRDefault="00476FDB" w:rsidP="00DE23A2">
      <w:pPr>
        <w:spacing w:after="0" w:line="240" w:lineRule="auto"/>
      </w:pPr>
      <w:r>
        <w:separator/>
      </w:r>
    </w:p>
  </w:endnote>
  <w:endnote w:type="continuationSeparator" w:id="0">
    <w:p w14:paraId="4863A706" w14:textId="77777777" w:rsidR="00476FDB" w:rsidRDefault="00476FDB" w:rsidP="00DE2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53393" w14:textId="77777777" w:rsidR="00CC369F" w:rsidRDefault="00CC369F">
    <w:pPr>
      <w:pStyle w:val="Footer"/>
    </w:pPr>
    <w:r>
      <w:fldChar w:fldCharType="begin"/>
    </w:r>
    <w:r>
      <w:instrText xml:space="preserve"> PAGE   \* MERGEFORMAT </w:instrText>
    </w:r>
    <w:r>
      <w:fldChar w:fldCharType="separate"/>
    </w:r>
    <w:r w:rsidR="005E2DA8">
      <w:rPr>
        <w:noProof/>
      </w:rPr>
      <w:t>2</w:t>
    </w:r>
    <w:r>
      <w:rPr>
        <w:noProof/>
      </w:rPr>
      <w:fldChar w:fldCharType="end"/>
    </w:r>
  </w:p>
  <w:p w14:paraId="69653394" w14:textId="77777777" w:rsidR="00CC369F" w:rsidRDefault="00CC3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B118" w14:textId="77777777" w:rsidR="00476FDB" w:rsidRDefault="00476FDB" w:rsidP="00DE23A2">
      <w:pPr>
        <w:spacing w:after="0" w:line="240" w:lineRule="auto"/>
      </w:pPr>
      <w:r>
        <w:separator/>
      </w:r>
    </w:p>
  </w:footnote>
  <w:footnote w:type="continuationSeparator" w:id="0">
    <w:p w14:paraId="7E8B0323" w14:textId="77777777" w:rsidR="00476FDB" w:rsidRDefault="00476FDB" w:rsidP="00DE2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417"/>
      <w:gridCol w:w="1559"/>
      <w:gridCol w:w="1701"/>
      <w:gridCol w:w="1276"/>
    </w:tblGrid>
    <w:tr w:rsidR="00CC369F" w:rsidRPr="00AD4C61" w14:paraId="6965338B" w14:textId="77777777" w:rsidTr="00E25AC4">
      <w:tc>
        <w:tcPr>
          <w:tcW w:w="3369" w:type="dxa"/>
          <w:shd w:val="clear" w:color="auto" w:fill="D9D9D9"/>
        </w:tcPr>
        <w:p w14:paraId="69653389" w14:textId="77777777" w:rsidR="00CC369F" w:rsidRPr="00AD4C61" w:rsidRDefault="00CC369F" w:rsidP="00E25AC4">
          <w:pPr>
            <w:widowControl w:val="0"/>
            <w:spacing w:after="0" w:line="240" w:lineRule="auto"/>
            <w:rPr>
              <w:rFonts w:ascii="Arial" w:eastAsia="Times New Roman" w:hAnsi="Arial" w:cs="Arial"/>
              <w:b/>
              <w:snapToGrid w:val="0"/>
              <w:sz w:val="24"/>
              <w:szCs w:val="24"/>
              <w:lang w:val="en-US"/>
            </w:rPr>
          </w:pPr>
        </w:p>
      </w:tc>
      <w:tc>
        <w:tcPr>
          <w:tcW w:w="5953" w:type="dxa"/>
          <w:gridSpan w:val="4"/>
          <w:shd w:val="clear" w:color="auto" w:fill="D9D9D9"/>
        </w:tcPr>
        <w:p w14:paraId="6965338A" w14:textId="77777777" w:rsidR="00CC369F" w:rsidRPr="00AD4C61" w:rsidRDefault="00CC369F" w:rsidP="00E25AC4">
          <w:pPr>
            <w:widowControl w:val="0"/>
            <w:spacing w:after="0" w:line="240" w:lineRule="auto"/>
            <w:jc w:val="center"/>
            <w:rPr>
              <w:rFonts w:ascii="Arial" w:eastAsia="Times New Roman" w:hAnsi="Arial" w:cs="Arial"/>
              <w:b/>
              <w:snapToGrid w:val="0"/>
              <w:sz w:val="24"/>
              <w:szCs w:val="24"/>
              <w:lang w:val="en-US"/>
            </w:rPr>
          </w:pPr>
          <w:r w:rsidRPr="00AD4C61">
            <w:rPr>
              <w:rFonts w:ascii="Arial" w:eastAsia="Times New Roman" w:hAnsi="Arial" w:cs="Arial"/>
              <w:b/>
              <w:snapToGrid w:val="0"/>
              <w:sz w:val="24"/>
              <w:szCs w:val="24"/>
              <w:lang w:val="en-US"/>
            </w:rPr>
            <w:t>Level of Responsibility</w:t>
          </w:r>
        </w:p>
      </w:tc>
    </w:tr>
    <w:tr w:rsidR="00CC369F" w:rsidRPr="00AD4C61" w14:paraId="69653391" w14:textId="77777777" w:rsidTr="00E25AC4">
      <w:tc>
        <w:tcPr>
          <w:tcW w:w="3369" w:type="dxa"/>
          <w:shd w:val="clear" w:color="auto" w:fill="D9D9D9"/>
        </w:tcPr>
        <w:p w14:paraId="6965338C" w14:textId="77777777" w:rsidR="00CC369F" w:rsidRPr="00AD4C61" w:rsidRDefault="00CC369F" w:rsidP="00E25AC4">
          <w:pPr>
            <w:widowControl w:val="0"/>
            <w:spacing w:after="0" w:line="240" w:lineRule="auto"/>
            <w:jc w:val="center"/>
            <w:rPr>
              <w:rFonts w:ascii="Arial" w:eastAsia="Times New Roman" w:hAnsi="Arial" w:cs="Arial"/>
              <w:b/>
              <w:snapToGrid w:val="0"/>
              <w:sz w:val="24"/>
              <w:szCs w:val="24"/>
              <w:lang w:val="en-US"/>
            </w:rPr>
          </w:pPr>
          <w:r w:rsidRPr="00AD4C61">
            <w:rPr>
              <w:rFonts w:ascii="Arial" w:eastAsia="Times New Roman" w:hAnsi="Arial" w:cs="Arial"/>
              <w:b/>
              <w:snapToGrid w:val="0"/>
              <w:sz w:val="24"/>
              <w:szCs w:val="24"/>
              <w:lang w:val="en-US"/>
            </w:rPr>
            <w:t>Area of Responsibility</w:t>
          </w:r>
        </w:p>
      </w:tc>
      <w:tc>
        <w:tcPr>
          <w:tcW w:w="1417" w:type="dxa"/>
          <w:shd w:val="clear" w:color="auto" w:fill="D9D9D9"/>
        </w:tcPr>
        <w:p w14:paraId="6965338D" w14:textId="77777777" w:rsidR="00CC369F" w:rsidRPr="00AD4C61" w:rsidRDefault="00CC369F" w:rsidP="00E25AC4">
          <w:pPr>
            <w:widowControl w:val="0"/>
            <w:spacing w:after="0" w:line="240" w:lineRule="auto"/>
            <w:jc w:val="center"/>
            <w:rPr>
              <w:rFonts w:ascii="Arial" w:eastAsia="Times New Roman" w:hAnsi="Arial" w:cs="Arial"/>
              <w:b/>
              <w:snapToGrid w:val="0"/>
              <w:sz w:val="24"/>
              <w:szCs w:val="24"/>
              <w:lang w:val="en-US"/>
            </w:rPr>
          </w:pPr>
          <w:r w:rsidRPr="00AD4C61">
            <w:rPr>
              <w:rFonts w:ascii="Arial" w:eastAsia="Times New Roman" w:hAnsi="Arial" w:cs="Arial"/>
              <w:b/>
              <w:snapToGrid w:val="0"/>
              <w:sz w:val="24"/>
              <w:szCs w:val="24"/>
              <w:lang w:val="en-US"/>
            </w:rPr>
            <w:t>Governing Body</w:t>
          </w:r>
        </w:p>
      </w:tc>
      <w:tc>
        <w:tcPr>
          <w:tcW w:w="1559" w:type="dxa"/>
          <w:shd w:val="clear" w:color="auto" w:fill="D9D9D9"/>
        </w:tcPr>
        <w:p w14:paraId="6965338E" w14:textId="77777777" w:rsidR="00CC369F" w:rsidRPr="00AD4C61" w:rsidRDefault="00CC369F" w:rsidP="00E25AC4">
          <w:pPr>
            <w:widowControl w:val="0"/>
            <w:spacing w:after="0" w:line="240" w:lineRule="auto"/>
            <w:jc w:val="center"/>
            <w:rPr>
              <w:rFonts w:ascii="Arial" w:eastAsia="Times New Roman" w:hAnsi="Arial" w:cs="Arial"/>
              <w:b/>
              <w:snapToGrid w:val="0"/>
              <w:sz w:val="24"/>
              <w:szCs w:val="24"/>
              <w:lang w:val="en-US"/>
            </w:rPr>
          </w:pPr>
          <w:r w:rsidRPr="00AD4C61">
            <w:rPr>
              <w:rFonts w:ascii="Arial" w:eastAsia="Times New Roman" w:hAnsi="Arial" w:cs="Arial"/>
              <w:b/>
              <w:snapToGrid w:val="0"/>
              <w:sz w:val="24"/>
              <w:szCs w:val="24"/>
              <w:lang w:val="en-US"/>
            </w:rPr>
            <w:t>Finance Committee</w:t>
          </w:r>
        </w:p>
      </w:tc>
      <w:tc>
        <w:tcPr>
          <w:tcW w:w="1701" w:type="dxa"/>
          <w:shd w:val="clear" w:color="auto" w:fill="D9D9D9"/>
        </w:tcPr>
        <w:p w14:paraId="6965338F" w14:textId="77777777" w:rsidR="00CC369F" w:rsidRPr="00AD4C61" w:rsidRDefault="00CC369F" w:rsidP="00E25AC4">
          <w:pPr>
            <w:widowControl w:val="0"/>
            <w:spacing w:after="0" w:line="240" w:lineRule="auto"/>
            <w:jc w:val="center"/>
            <w:rPr>
              <w:rFonts w:ascii="Arial" w:eastAsia="Times New Roman" w:hAnsi="Arial" w:cs="Arial"/>
              <w:b/>
              <w:snapToGrid w:val="0"/>
              <w:sz w:val="24"/>
              <w:szCs w:val="24"/>
              <w:lang w:val="en-US"/>
            </w:rPr>
          </w:pPr>
          <w:r w:rsidRPr="00AD4C61">
            <w:rPr>
              <w:rFonts w:ascii="Arial" w:eastAsia="Times New Roman" w:hAnsi="Arial" w:cs="Arial"/>
              <w:b/>
              <w:snapToGrid w:val="0"/>
              <w:sz w:val="24"/>
              <w:szCs w:val="24"/>
              <w:lang w:val="en-US"/>
            </w:rPr>
            <w:t>Headteacher</w:t>
          </w:r>
        </w:p>
      </w:tc>
      <w:tc>
        <w:tcPr>
          <w:tcW w:w="1276" w:type="dxa"/>
          <w:shd w:val="clear" w:color="auto" w:fill="D9D9D9"/>
        </w:tcPr>
        <w:p w14:paraId="69653390" w14:textId="77777777" w:rsidR="00CC369F" w:rsidRPr="00AD4C61" w:rsidRDefault="00CC369F" w:rsidP="00E25AC4">
          <w:pPr>
            <w:widowControl w:val="0"/>
            <w:spacing w:after="0" w:line="240" w:lineRule="auto"/>
            <w:jc w:val="center"/>
            <w:rPr>
              <w:rFonts w:ascii="Arial" w:eastAsia="Times New Roman" w:hAnsi="Arial" w:cs="Arial"/>
              <w:b/>
              <w:snapToGrid w:val="0"/>
              <w:sz w:val="24"/>
              <w:szCs w:val="24"/>
              <w:lang w:val="en-US"/>
            </w:rPr>
          </w:pPr>
          <w:r w:rsidRPr="00AD4C61">
            <w:rPr>
              <w:rFonts w:ascii="Arial" w:eastAsia="Times New Roman" w:hAnsi="Arial" w:cs="Arial"/>
              <w:b/>
              <w:snapToGrid w:val="0"/>
              <w:sz w:val="24"/>
              <w:szCs w:val="24"/>
              <w:lang w:val="en-US"/>
            </w:rPr>
            <w:t>Other Staff Member</w:t>
          </w:r>
        </w:p>
      </w:tc>
    </w:tr>
  </w:tbl>
  <w:p w14:paraId="69653392" w14:textId="77777777" w:rsidR="00CC369F" w:rsidRDefault="00CC369F" w:rsidP="00E25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044A6"/>
    <w:multiLevelType w:val="multilevel"/>
    <w:tmpl w:val="235CFD1A"/>
    <w:lvl w:ilvl="0">
      <w:start w:val="1"/>
      <w:numFmt w:val="decimal"/>
      <w:lvlText w:val="%1"/>
      <w:lvlJc w:val="left"/>
      <w:pPr>
        <w:ind w:left="360" w:hanging="360"/>
      </w:pPr>
      <w:rPr>
        <w:rFonts w:hint="default"/>
        <w:b w:val="0"/>
        <w:caps w:val="0"/>
        <w:strike w:val="0"/>
        <w:dstrike w:val="0"/>
        <w:vanish w:val="0"/>
        <w:color w:val="auto"/>
        <w:vertAlign w:val="baseline"/>
      </w:rPr>
    </w:lvl>
    <w:lvl w:ilvl="1">
      <w:start w:val="1"/>
      <w:numFmt w:val="decimal"/>
      <w:lvlText w:val="%1.%2."/>
      <w:lvlJc w:val="left"/>
      <w:pPr>
        <w:ind w:left="792" w:hanging="432"/>
      </w:pPr>
      <w:rPr>
        <w:rFonts w:ascii="Arial" w:hAnsi="Arial" w:cs="Arial" w:hint="default"/>
        <w:b w:val="0"/>
        <w:strike w:val="0"/>
        <w:color w:val="auto"/>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6340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61"/>
    <w:rsid w:val="00002DD9"/>
    <w:rsid w:val="00005171"/>
    <w:rsid w:val="00010179"/>
    <w:rsid w:val="00011136"/>
    <w:rsid w:val="000E585F"/>
    <w:rsid w:val="000F3E98"/>
    <w:rsid w:val="00145463"/>
    <w:rsid w:val="001749F5"/>
    <w:rsid w:val="001F7F2F"/>
    <w:rsid w:val="002263A0"/>
    <w:rsid w:val="00250D27"/>
    <w:rsid w:val="002E7EB1"/>
    <w:rsid w:val="00317157"/>
    <w:rsid w:val="00347E5D"/>
    <w:rsid w:val="00352063"/>
    <w:rsid w:val="00446371"/>
    <w:rsid w:val="00476FDB"/>
    <w:rsid w:val="004D2CE5"/>
    <w:rsid w:val="00514F84"/>
    <w:rsid w:val="00533AB7"/>
    <w:rsid w:val="00550904"/>
    <w:rsid w:val="005A1C35"/>
    <w:rsid w:val="005E2DA8"/>
    <w:rsid w:val="00683710"/>
    <w:rsid w:val="006857BB"/>
    <w:rsid w:val="006D5216"/>
    <w:rsid w:val="006E7315"/>
    <w:rsid w:val="0072026C"/>
    <w:rsid w:val="0076714D"/>
    <w:rsid w:val="00797D7A"/>
    <w:rsid w:val="007C43D8"/>
    <w:rsid w:val="007E3726"/>
    <w:rsid w:val="007E37D9"/>
    <w:rsid w:val="00876D98"/>
    <w:rsid w:val="008D5DC6"/>
    <w:rsid w:val="00964CEF"/>
    <w:rsid w:val="00996100"/>
    <w:rsid w:val="009B228F"/>
    <w:rsid w:val="009C4A9A"/>
    <w:rsid w:val="00A80380"/>
    <w:rsid w:val="00A963DC"/>
    <w:rsid w:val="00AD4C61"/>
    <w:rsid w:val="00AD721F"/>
    <w:rsid w:val="00B60110"/>
    <w:rsid w:val="00B60EA0"/>
    <w:rsid w:val="00BA2591"/>
    <w:rsid w:val="00C42BEE"/>
    <w:rsid w:val="00C43A28"/>
    <w:rsid w:val="00C901B5"/>
    <w:rsid w:val="00CC369F"/>
    <w:rsid w:val="00CC448F"/>
    <w:rsid w:val="00D1715F"/>
    <w:rsid w:val="00D61C79"/>
    <w:rsid w:val="00DA55A2"/>
    <w:rsid w:val="00DD64BC"/>
    <w:rsid w:val="00DE23A2"/>
    <w:rsid w:val="00E03CF0"/>
    <w:rsid w:val="00E04BB3"/>
    <w:rsid w:val="00E25AC4"/>
    <w:rsid w:val="00E86B6F"/>
    <w:rsid w:val="00EC7735"/>
    <w:rsid w:val="00F05A97"/>
    <w:rsid w:val="00F13814"/>
    <w:rsid w:val="00F733CE"/>
    <w:rsid w:val="00F93B29"/>
    <w:rsid w:val="00FB6C92"/>
    <w:rsid w:val="00FE6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52FFD"/>
  <w15:docId w15:val="{34C0C66C-F8BC-4682-8F9C-65B9A05A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3A2"/>
    <w:pPr>
      <w:tabs>
        <w:tab w:val="center" w:pos="4513"/>
        <w:tab w:val="right" w:pos="9026"/>
      </w:tabs>
    </w:pPr>
  </w:style>
  <w:style w:type="character" w:customStyle="1" w:styleId="HeaderChar">
    <w:name w:val="Header Char"/>
    <w:link w:val="Header"/>
    <w:uiPriority w:val="99"/>
    <w:rsid w:val="00DE23A2"/>
    <w:rPr>
      <w:sz w:val="22"/>
      <w:szCs w:val="22"/>
      <w:lang w:eastAsia="en-US"/>
    </w:rPr>
  </w:style>
  <w:style w:type="paragraph" w:styleId="Footer">
    <w:name w:val="footer"/>
    <w:basedOn w:val="Normal"/>
    <w:link w:val="FooterChar"/>
    <w:uiPriority w:val="99"/>
    <w:unhideWhenUsed/>
    <w:rsid w:val="00DE23A2"/>
    <w:pPr>
      <w:tabs>
        <w:tab w:val="center" w:pos="4513"/>
        <w:tab w:val="right" w:pos="9026"/>
      </w:tabs>
    </w:pPr>
  </w:style>
  <w:style w:type="character" w:customStyle="1" w:styleId="FooterChar">
    <w:name w:val="Footer Char"/>
    <w:link w:val="Footer"/>
    <w:uiPriority w:val="99"/>
    <w:rsid w:val="00DE23A2"/>
    <w:rPr>
      <w:sz w:val="22"/>
      <w:szCs w:val="22"/>
      <w:lang w:eastAsia="en-US"/>
    </w:rPr>
  </w:style>
  <w:style w:type="paragraph" w:styleId="BalloonText">
    <w:name w:val="Balloon Text"/>
    <w:basedOn w:val="Normal"/>
    <w:link w:val="BalloonTextChar"/>
    <w:uiPriority w:val="99"/>
    <w:semiHidden/>
    <w:unhideWhenUsed/>
    <w:rsid w:val="007E372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E3726"/>
    <w:rPr>
      <w:rFonts w:ascii="Tahoma" w:hAnsi="Tahoma" w:cs="Tahoma"/>
      <w:sz w:val="16"/>
      <w:szCs w:val="16"/>
      <w:lang w:eastAsia="en-US"/>
    </w:rPr>
  </w:style>
  <w:style w:type="paragraph" w:styleId="ListParagraph">
    <w:name w:val="List Paragraph"/>
    <w:basedOn w:val="Normal"/>
    <w:uiPriority w:val="34"/>
    <w:qFormat/>
    <w:rsid w:val="004463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1410</TotalTime>
  <Pages>16</Pages>
  <Words>2790</Words>
  <Characters>15908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 McLoughlin</dc:creator>
  <cp:lastModifiedBy>Rachel Harrison</cp:lastModifiedBy>
  <cp:revision>30</cp:revision>
  <cp:lastPrinted>2013-06-13T11:36:00Z</cp:lastPrinted>
  <dcterms:created xsi:type="dcterms:W3CDTF">2026-08-12T13:21:00Z</dcterms:created>
  <dcterms:modified xsi:type="dcterms:W3CDTF">2026-08-14T14:20:00Z</dcterms:modified>
</cp:coreProperties>
</file>