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0"/>
        <w:gridCol w:w="8499"/>
        <w:gridCol w:w="1832"/>
        <w:gridCol w:w="1497"/>
      </w:tblGrid>
      <w:tr w:rsidR="005715E6" w:rsidRPr="00323BA2" w14:paraId="1B314C55" w14:textId="77777777" w:rsidTr="6DEAF6C2"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086A63B3" w14:textId="61948BBB" w:rsidR="005715E6" w:rsidRPr="00323BA2" w:rsidRDefault="00C953D2" w:rsidP="00C72083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5715E6" w:rsidRPr="00323BA2">
              <w:rPr>
                <w:b/>
                <w:bCs/>
              </w:rPr>
              <w:t>Stages</w:t>
            </w:r>
          </w:p>
        </w:tc>
        <w:tc>
          <w:tcPr>
            <w:tcW w:w="8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1DFBED4F" w14:textId="707D0D0B" w:rsidR="005715E6" w:rsidRPr="00323BA2" w:rsidRDefault="005715E6" w:rsidP="006D3B9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</w:tcPr>
          <w:p w14:paraId="64CBB827" w14:textId="7E1A8F06" w:rsidR="005715E6" w:rsidRPr="00323BA2" w:rsidRDefault="005715E6" w:rsidP="00C72083">
            <w:pPr>
              <w:spacing w:line="360" w:lineRule="auto"/>
              <w:jc w:val="center"/>
              <w:rPr>
                <w:b/>
                <w:bCs/>
              </w:rPr>
            </w:pPr>
            <w:r w:rsidRPr="00323BA2">
              <w:rPr>
                <w:b/>
                <w:bCs/>
              </w:rPr>
              <w:t>Actioned by</w:t>
            </w:r>
          </w:p>
        </w:tc>
        <w:tc>
          <w:tcPr>
            <w:tcW w:w="1393" w:type="dxa"/>
            <w:shd w:val="clear" w:color="auto" w:fill="D1D1D1" w:themeFill="background2" w:themeFillShade="E6"/>
          </w:tcPr>
          <w:p w14:paraId="7664A2CE" w14:textId="6BA00C08" w:rsidR="005715E6" w:rsidRPr="00323BA2" w:rsidRDefault="005715E6" w:rsidP="00C72083">
            <w:pPr>
              <w:spacing w:line="360" w:lineRule="auto"/>
              <w:jc w:val="center"/>
              <w:rPr>
                <w:b/>
                <w:bCs/>
              </w:rPr>
            </w:pPr>
            <w:r w:rsidRPr="00323BA2">
              <w:rPr>
                <w:b/>
                <w:bCs/>
              </w:rPr>
              <w:t>Timeline</w:t>
            </w:r>
          </w:p>
        </w:tc>
      </w:tr>
      <w:tr w:rsidR="005715E6" w14:paraId="3F70F606" w14:textId="77777777" w:rsidTr="6DEAF6C2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5832A43A" w14:textId="1645DDC3" w:rsidR="005715E6" w:rsidRPr="00D41D33" w:rsidRDefault="005715E6">
            <w:pPr>
              <w:rPr>
                <w:rFonts w:ascii="Arial" w:hAnsi="Arial" w:cs="Arial"/>
                <w:b/>
                <w:bCs/>
              </w:rPr>
            </w:pPr>
            <w:r w:rsidRPr="00D41D33">
              <w:rPr>
                <w:rFonts w:ascii="Arial" w:hAnsi="Arial" w:cs="Arial"/>
                <w:b/>
                <w:bCs/>
              </w:rPr>
              <w:t>Preliminary</w:t>
            </w:r>
          </w:p>
        </w:tc>
        <w:tc>
          <w:tcPr>
            <w:tcW w:w="8598" w:type="dxa"/>
            <w:tcBorders>
              <w:top w:val="single" w:sz="4" w:space="0" w:color="auto"/>
              <w:bottom w:val="single" w:sz="4" w:space="0" w:color="auto"/>
            </w:tcBorders>
          </w:tcPr>
          <w:p w14:paraId="42FA2493" w14:textId="05E8902C" w:rsidR="005715E6" w:rsidRDefault="393FBCA7">
            <w:r w:rsidRPr="6DEAF6C2">
              <w:rPr>
                <w:rFonts w:ascii="Arial" w:hAnsi="Arial" w:cs="Arial"/>
              </w:rPr>
              <w:t xml:space="preserve">Head </w:t>
            </w:r>
            <w:r w:rsidR="7118E1C9" w:rsidRPr="6DEAF6C2">
              <w:rPr>
                <w:rFonts w:ascii="Arial" w:hAnsi="Arial" w:cs="Arial"/>
              </w:rPr>
              <w:t>s</w:t>
            </w:r>
            <w:r w:rsidR="51574AA1" w:rsidRPr="6DEAF6C2">
              <w:rPr>
                <w:rFonts w:ascii="Arial" w:hAnsi="Arial" w:cs="Arial"/>
              </w:rPr>
              <w:t>eeks permission from Governing Body to proceed with a restructure</w:t>
            </w:r>
            <w:r w:rsidR="10CDC0A3" w:rsidRPr="6DEAF6C2">
              <w:rPr>
                <w:rFonts w:ascii="Arial" w:hAnsi="Arial" w:cs="Arial"/>
              </w:rPr>
              <w:t xml:space="preserve">. </w:t>
            </w:r>
            <w:r w:rsidR="02A203BC" w:rsidRPr="6DEAF6C2">
              <w:rPr>
                <w:rFonts w:ascii="Arial" w:hAnsi="Arial" w:cs="Arial"/>
              </w:rPr>
              <w:t>This may be requested as part of a licensed deficit process.</w:t>
            </w:r>
          </w:p>
          <w:p w14:paraId="69042629" w14:textId="0B6EC61A" w:rsidR="005715E6" w:rsidRDefault="005715E6" w:rsidP="6DEAF6C2">
            <w:pPr>
              <w:rPr>
                <w:rFonts w:ascii="Arial" w:hAnsi="Arial" w:cs="Arial"/>
              </w:rPr>
            </w:pPr>
          </w:p>
          <w:p w14:paraId="68031C71" w14:textId="438C324B" w:rsidR="005715E6" w:rsidRDefault="10CDC0A3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The governing body delegates to a panel of governors (normally three) to lead on the proc</w:t>
            </w:r>
            <w:r w:rsidR="3A27F52A" w:rsidRPr="6DEAF6C2">
              <w:rPr>
                <w:rFonts w:ascii="Arial" w:hAnsi="Arial" w:cs="Arial"/>
              </w:rPr>
              <w:t xml:space="preserve">ess. </w:t>
            </w:r>
          </w:p>
          <w:p w14:paraId="51E588AC" w14:textId="77777777" w:rsidR="008D438D" w:rsidRDefault="008D438D">
            <w:pPr>
              <w:rPr>
                <w:rFonts w:ascii="Arial" w:hAnsi="Arial" w:cs="Arial"/>
              </w:rPr>
            </w:pPr>
          </w:p>
          <w:p w14:paraId="4D4A10A0" w14:textId="0D02ABAE" w:rsidR="008D438D" w:rsidRPr="00D41D33" w:rsidRDefault="28198106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 xml:space="preserve">Governor training to be scheduled </w:t>
            </w:r>
            <w:r w:rsidR="435D984F" w:rsidRPr="6DEAF6C2">
              <w:rPr>
                <w:rFonts w:ascii="Arial" w:hAnsi="Arial" w:cs="Arial"/>
              </w:rPr>
              <w:t>with GS/E</w:t>
            </w:r>
            <w:r w:rsidR="57C2D5F2" w:rsidRPr="6DEAF6C2">
              <w:rPr>
                <w:rFonts w:ascii="Arial" w:hAnsi="Arial" w:cs="Arial"/>
              </w:rPr>
              <w:t>ducation Finance</w:t>
            </w:r>
            <w:r w:rsidR="435D984F" w:rsidRPr="6DEAF6C2">
              <w:rPr>
                <w:rFonts w:ascii="Arial" w:hAnsi="Arial" w:cs="Arial"/>
              </w:rPr>
              <w:t>/SchoolsHR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14:paraId="2D6CA95C" w14:textId="5CF2CBF4" w:rsidR="005715E6" w:rsidRPr="00D41D33" w:rsidRDefault="005715E6">
            <w:pPr>
              <w:rPr>
                <w:rFonts w:ascii="Arial" w:hAnsi="Arial" w:cs="Arial"/>
              </w:rPr>
            </w:pPr>
            <w:r w:rsidRPr="00D41D33">
              <w:rPr>
                <w:rFonts w:ascii="Arial" w:hAnsi="Arial" w:cs="Arial"/>
              </w:rPr>
              <w:t>Headteacher</w:t>
            </w:r>
          </w:p>
        </w:tc>
        <w:tc>
          <w:tcPr>
            <w:tcW w:w="1393" w:type="dxa"/>
          </w:tcPr>
          <w:p w14:paraId="3CAA0317" w14:textId="015FE062" w:rsidR="005715E6" w:rsidRPr="00D41D33" w:rsidRDefault="00DD7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Fixed dates to be added once process starts</w:t>
            </w:r>
          </w:p>
        </w:tc>
      </w:tr>
      <w:tr w:rsidR="005715E6" w14:paraId="4A42BFFE" w14:textId="77777777" w:rsidTr="6DEAF6C2"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166C" w14:textId="37AFD46B" w:rsidR="005715E6" w:rsidRPr="00D41D33" w:rsidRDefault="1DAF15E3" w:rsidP="6DEAF6C2">
            <w:pPr>
              <w:rPr>
                <w:rFonts w:ascii="Arial" w:hAnsi="Arial" w:cs="Arial"/>
                <w:b/>
                <w:bCs/>
              </w:rPr>
            </w:pPr>
            <w:r w:rsidRPr="6DEAF6C2">
              <w:rPr>
                <w:rFonts w:ascii="Arial" w:hAnsi="Arial" w:cs="Arial"/>
                <w:b/>
                <w:bCs/>
              </w:rPr>
              <w:t>Stage 1</w:t>
            </w:r>
            <w:r w:rsidR="2F9D67D5" w:rsidRPr="6DEAF6C2">
              <w:rPr>
                <w:rFonts w:ascii="Arial" w:hAnsi="Arial" w:cs="Arial"/>
                <w:b/>
                <w:bCs/>
              </w:rPr>
              <w:t xml:space="preserve">: Opening Meeting </w:t>
            </w:r>
          </w:p>
        </w:tc>
        <w:tc>
          <w:tcPr>
            <w:tcW w:w="8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ADAF" w14:textId="0D171C71" w:rsidR="00EC7D54" w:rsidRPr="00D41D33" w:rsidRDefault="4D095EFD" w:rsidP="009D59CB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The Head, SBM and Chair of Governing Body</w:t>
            </w:r>
            <w:r w:rsidR="51574AA1" w:rsidRPr="6DEAF6C2">
              <w:rPr>
                <w:rFonts w:ascii="Arial" w:hAnsi="Arial" w:cs="Arial"/>
              </w:rPr>
              <w:t xml:space="preserve"> to meet with </w:t>
            </w:r>
            <w:r w:rsidR="7742BA93" w:rsidRPr="6DEAF6C2">
              <w:rPr>
                <w:rFonts w:ascii="Arial" w:hAnsi="Arial" w:cs="Arial"/>
              </w:rPr>
              <w:t xml:space="preserve">their </w:t>
            </w:r>
            <w:r w:rsidRPr="6DEAF6C2">
              <w:rPr>
                <w:rFonts w:ascii="Arial" w:hAnsi="Arial" w:cs="Arial"/>
              </w:rPr>
              <w:t xml:space="preserve">HR </w:t>
            </w:r>
            <w:r w:rsidR="4D5D9BF7" w:rsidRPr="6DEAF6C2">
              <w:rPr>
                <w:rFonts w:ascii="Arial" w:hAnsi="Arial" w:cs="Arial"/>
              </w:rPr>
              <w:t>support (</w:t>
            </w:r>
            <w:r w:rsidR="15B40649" w:rsidRPr="6DEAF6C2">
              <w:rPr>
                <w:rFonts w:ascii="Arial" w:hAnsi="Arial" w:cs="Arial"/>
              </w:rPr>
              <w:t>if</w:t>
            </w:r>
            <w:r w:rsidR="3BEAD0C1" w:rsidRPr="6DEAF6C2">
              <w:rPr>
                <w:rFonts w:ascii="Arial" w:hAnsi="Arial" w:cs="Arial"/>
              </w:rPr>
              <w:t xml:space="preserve"> external) and Local Authority H.R. </w:t>
            </w:r>
            <w:r w:rsidR="2E3A9FE7" w:rsidRPr="6DEAF6C2">
              <w:rPr>
                <w:rFonts w:ascii="Arial" w:hAnsi="Arial" w:cs="Arial"/>
              </w:rPr>
              <w:t>support) Education</w:t>
            </w:r>
            <w:r w:rsidR="1CDCAC01" w:rsidRPr="6DEAF6C2">
              <w:rPr>
                <w:rFonts w:ascii="Arial" w:hAnsi="Arial" w:cs="Arial"/>
              </w:rPr>
              <w:t xml:space="preserve"> Finance </w:t>
            </w:r>
            <w:r w:rsidR="7717D4D8" w:rsidRPr="6DEAF6C2">
              <w:rPr>
                <w:rFonts w:ascii="Arial" w:hAnsi="Arial" w:cs="Arial"/>
              </w:rPr>
              <w:t xml:space="preserve">with agreed minute taker clerk/ SBM minute taker (agree at </w:t>
            </w:r>
            <w:r w:rsidR="0DC3ECC0" w:rsidRPr="6DEAF6C2">
              <w:rPr>
                <w:rFonts w:ascii="Arial" w:hAnsi="Arial" w:cs="Arial"/>
              </w:rPr>
              <w:t>outset) and</w:t>
            </w:r>
            <w:r w:rsidRPr="6DEAF6C2">
              <w:rPr>
                <w:rFonts w:ascii="Arial" w:hAnsi="Arial" w:cs="Arial"/>
              </w:rPr>
              <w:t xml:space="preserve"> </w:t>
            </w:r>
            <w:r w:rsidR="259786B4" w:rsidRPr="6DEAF6C2">
              <w:rPr>
                <w:rFonts w:ascii="Arial" w:hAnsi="Arial" w:cs="Arial"/>
              </w:rPr>
              <w:t xml:space="preserve">any invited external </w:t>
            </w:r>
            <w:r w:rsidR="27321951" w:rsidRPr="6DEAF6C2">
              <w:rPr>
                <w:rFonts w:ascii="Arial" w:hAnsi="Arial" w:cs="Arial"/>
              </w:rPr>
              <w:t>partners to</w:t>
            </w:r>
            <w:r w:rsidR="51574AA1" w:rsidRPr="6DEAF6C2">
              <w:rPr>
                <w:rFonts w:ascii="Arial" w:hAnsi="Arial" w:cs="Arial"/>
              </w:rPr>
              <w:t xml:space="preserve"> discuss</w:t>
            </w:r>
            <w:r w:rsidR="3A23B57A" w:rsidRPr="6DEAF6C2">
              <w:rPr>
                <w:rFonts w:ascii="Arial" w:hAnsi="Arial" w:cs="Arial"/>
              </w:rPr>
              <w:t>:</w:t>
            </w:r>
          </w:p>
          <w:p w14:paraId="108FC521" w14:textId="382F0D1E" w:rsidR="00EC7D54" w:rsidRPr="00D41D33" w:rsidRDefault="45008CB9" w:rsidP="00EC7D5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P</w:t>
            </w:r>
            <w:r w:rsidR="1DAF15E3" w:rsidRPr="6DEAF6C2">
              <w:rPr>
                <w:rFonts w:ascii="Arial" w:hAnsi="Arial" w:cs="Arial"/>
              </w:rPr>
              <w:t>rocess</w:t>
            </w:r>
            <w:r w:rsidR="320E66CA" w:rsidRPr="6DEAF6C2">
              <w:rPr>
                <w:rFonts w:ascii="Arial" w:hAnsi="Arial" w:cs="Arial"/>
              </w:rPr>
              <w:t xml:space="preserve"> and Policy</w:t>
            </w:r>
            <w:r w:rsidRPr="6DEAF6C2">
              <w:rPr>
                <w:rFonts w:ascii="Arial" w:hAnsi="Arial" w:cs="Arial"/>
              </w:rPr>
              <w:t xml:space="preserve"> guidance.</w:t>
            </w:r>
            <w:r w:rsidR="1D88C10B" w:rsidRPr="6DEAF6C2">
              <w:rPr>
                <w:rFonts w:ascii="Arial" w:hAnsi="Arial" w:cs="Arial"/>
              </w:rPr>
              <w:t xml:space="preserve"> (to include service delivery considerations</w:t>
            </w:r>
            <w:r w:rsidR="0886212C" w:rsidRPr="6DEAF6C2">
              <w:rPr>
                <w:rFonts w:ascii="Arial" w:hAnsi="Arial" w:cs="Arial"/>
              </w:rPr>
              <w:t>, timelines for both H.R. and finance to be set out clearly</w:t>
            </w:r>
            <w:r w:rsidR="260AC28F" w:rsidRPr="6DEAF6C2">
              <w:rPr>
                <w:rFonts w:ascii="Arial" w:hAnsi="Arial" w:cs="Arial"/>
              </w:rPr>
              <w:t>, including review of any potential voluntary redundancies</w:t>
            </w:r>
            <w:r w:rsidR="1D88C10B" w:rsidRPr="6DEAF6C2">
              <w:rPr>
                <w:rFonts w:ascii="Arial" w:hAnsi="Arial" w:cs="Arial"/>
              </w:rPr>
              <w:t xml:space="preserve">) </w:t>
            </w:r>
          </w:p>
          <w:p w14:paraId="6941F9E6" w14:textId="60FFED8C" w:rsidR="00EC7D54" w:rsidRPr="00D41D33" w:rsidRDefault="2F6413F9" w:rsidP="367BF0D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 xml:space="preserve">Timeline with proposed dates </w:t>
            </w:r>
          </w:p>
          <w:p w14:paraId="6ADE18BC" w14:textId="44F7A04A" w:rsidR="078A07DE" w:rsidRDefault="078A07DE" w:rsidP="6DEAF6C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 xml:space="preserve">Records of meeting to be kept and minutes distributed. </w:t>
            </w:r>
          </w:p>
          <w:p w14:paraId="6B9B1EEA" w14:textId="1CFD151C" w:rsidR="005715E6" w:rsidRPr="00D41D33" w:rsidRDefault="005715E6" w:rsidP="009D59CB">
            <w:pPr>
              <w:rPr>
                <w:rFonts w:ascii="Arial" w:hAnsi="Arial" w:cs="Arial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88061" w14:textId="5058CBF2" w:rsidR="005715E6" w:rsidRPr="00D41D33" w:rsidRDefault="018399B4">
            <w:r w:rsidRPr="6DEAF6C2">
              <w:rPr>
                <w:rFonts w:ascii="Arial" w:hAnsi="Arial" w:cs="Arial"/>
              </w:rPr>
              <w:t xml:space="preserve">SBM, </w:t>
            </w:r>
            <w:r w:rsidR="45008CB9" w:rsidRPr="6DEAF6C2">
              <w:rPr>
                <w:rFonts w:ascii="Arial" w:hAnsi="Arial" w:cs="Arial"/>
              </w:rPr>
              <w:t>H</w:t>
            </w:r>
            <w:r w:rsidR="1DAF15E3" w:rsidRPr="6DEAF6C2">
              <w:rPr>
                <w:rFonts w:ascii="Arial" w:hAnsi="Arial" w:cs="Arial"/>
              </w:rPr>
              <w:t>ead</w:t>
            </w:r>
            <w:r w:rsidR="45008CB9" w:rsidRPr="6DEAF6C2">
              <w:rPr>
                <w:rFonts w:ascii="Arial" w:hAnsi="Arial" w:cs="Arial"/>
              </w:rPr>
              <w:t xml:space="preserve"> T</w:t>
            </w:r>
            <w:r w:rsidR="1DAF15E3" w:rsidRPr="6DEAF6C2">
              <w:rPr>
                <w:rFonts w:ascii="Arial" w:hAnsi="Arial" w:cs="Arial"/>
              </w:rPr>
              <w:t>eacher</w:t>
            </w:r>
            <w:r w:rsidR="68D2AD13" w:rsidRPr="6DEAF6C2">
              <w:rPr>
                <w:rFonts w:ascii="Arial" w:hAnsi="Arial" w:cs="Arial"/>
              </w:rPr>
              <w:t xml:space="preserve">, GB </w:t>
            </w:r>
          </w:p>
          <w:p w14:paraId="39CC62AD" w14:textId="39B0A414" w:rsidR="005715E6" w:rsidRPr="00D41D33" w:rsidRDefault="68D2AD13">
            <w:r w:rsidRPr="6DEAF6C2">
              <w:rPr>
                <w:rFonts w:ascii="Arial" w:hAnsi="Arial" w:cs="Arial"/>
              </w:rPr>
              <w:t>Schools HR partner</w:t>
            </w:r>
          </w:p>
          <w:p w14:paraId="38FDF5F0" w14:textId="3C556BB1" w:rsidR="005715E6" w:rsidRPr="00D41D33" w:rsidRDefault="68D2AD13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 xml:space="preserve">Ed </w:t>
            </w:r>
            <w:r w:rsidR="5B1F2B91" w:rsidRPr="6DEAF6C2">
              <w:rPr>
                <w:rFonts w:ascii="Arial" w:hAnsi="Arial" w:cs="Arial"/>
              </w:rPr>
              <w:t>Finance. (</w:t>
            </w:r>
            <w:r w:rsidRPr="6DEAF6C2">
              <w:rPr>
                <w:rFonts w:ascii="Arial" w:hAnsi="Arial" w:cs="Arial"/>
              </w:rPr>
              <w:t>advisory roles)</w:t>
            </w:r>
          </w:p>
        </w:tc>
        <w:tc>
          <w:tcPr>
            <w:tcW w:w="1393" w:type="dxa"/>
          </w:tcPr>
          <w:p w14:paraId="01D0C6A4" w14:textId="0E9D56D4" w:rsidR="005715E6" w:rsidRPr="00D41D33" w:rsidRDefault="6BC4D365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Within the gift of the school according to their business planning cycle.</w:t>
            </w:r>
          </w:p>
        </w:tc>
      </w:tr>
      <w:tr w:rsidR="005715E6" w14:paraId="4CD95EA8" w14:textId="77777777" w:rsidTr="6DEAF6C2">
        <w:tc>
          <w:tcPr>
            <w:tcW w:w="2122" w:type="dxa"/>
            <w:tcBorders>
              <w:top w:val="single" w:sz="4" w:space="0" w:color="auto"/>
            </w:tcBorders>
          </w:tcPr>
          <w:p w14:paraId="2CEAB0CF" w14:textId="7B7334D1" w:rsidR="005715E6" w:rsidRPr="00D41D33" w:rsidRDefault="1DAF15E3" w:rsidP="6DEAF6C2">
            <w:pPr>
              <w:rPr>
                <w:rFonts w:ascii="Arial" w:hAnsi="Arial" w:cs="Arial"/>
                <w:b/>
                <w:bCs/>
              </w:rPr>
            </w:pPr>
            <w:r w:rsidRPr="6DEAF6C2">
              <w:rPr>
                <w:rFonts w:ascii="Arial" w:hAnsi="Arial" w:cs="Arial"/>
                <w:b/>
                <w:bCs/>
              </w:rPr>
              <w:t>Stage 2</w:t>
            </w:r>
            <w:r w:rsidR="1C0F0221" w:rsidRPr="6DEAF6C2">
              <w:rPr>
                <w:rFonts w:ascii="Arial" w:hAnsi="Arial" w:cs="Arial"/>
                <w:b/>
                <w:bCs/>
              </w:rPr>
              <w:t xml:space="preserve">: School decision-making </w:t>
            </w:r>
          </w:p>
        </w:tc>
        <w:tc>
          <w:tcPr>
            <w:tcW w:w="8598" w:type="dxa"/>
            <w:tcBorders>
              <w:top w:val="single" w:sz="4" w:space="0" w:color="auto"/>
            </w:tcBorders>
          </w:tcPr>
          <w:p w14:paraId="63C8E56A" w14:textId="77777777" w:rsidR="0008295D" w:rsidRPr="00D41D33" w:rsidRDefault="005715E6" w:rsidP="00EC7D54">
            <w:pPr>
              <w:rPr>
                <w:rFonts w:ascii="Arial" w:hAnsi="Arial" w:cs="Arial"/>
              </w:rPr>
            </w:pPr>
            <w:r w:rsidRPr="00D41D33">
              <w:rPr>
                <w:rFonts w:ascii="Arial" w:hAnsi="Arial" w:cs="Arial"/>
              </w:rPr>
              <w:t>School to draft a business proposal</w:t>
            </w:r>
            <w:r w:rsidR="0008295D" w:rsidRPr="00D41D33">
              <w:rPr>
                <w:rFonts w:ascii="Arial" w:hAnsi="Arial" w:cs="Arial"/>
              </w:rPr>
              <w:t xml:space="preserve"> using the templates</w:t>
            </w:r>
            <w:r w:rsidRPr="00D41D33">
              <w:rPr>
                <w:rFonts w:ascii="Arial" w:hAnsi="Arial" w:cs="Arial"/>
              </w:rPr>
              <w:t xml:space="preserve"> </w:t>
            </w:r>
            <w:r w:rsidR="00EC7D54" w:rsidRPr="00D41D33">
              <w:rPr>
                <w:rFonts w:ascii="Arial" w:hAnsi="Arial" w:cs="Arial"/>
              </w:rPr>
              <w:t>including</w:t>
            </w:r>
            <w:r w:rsidR="0008295D" w:rsidRPr="00D41D33">
              <w:rPr>
                <w:rFonts w:ascii="Arial" w:hAnsi="Arial" w:cs="Arial"/>
              </w:rPr>
              <w:t>:</w:t>
            </w:r>
          </w:p>
          <w:p w14:paraId="15923202" w14:textId="1BC75853" w:rsidR="0008295D" w:rsidRPr="00D41D33" w:rsidRDefault="34323AE9" w:rsidP="6DEAF6C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 xml:space="preserve">Restructure </w:t>
            </w:r>
            <w:r w:rsidR="45008CB9" w:rsidRPr="6DEAF6C2">
              <w:rPr>
                <w:rFonts w:ascii="Arial" w:hAnsi="Arial" w:cs="Arial"/>
              </w:rPr>
              <w:t>F</w:t>
            </w:r>
            <w:r w:rsidR="018399B4" w:rsidRPr="6DEAF6C2">
              <w:rPr>
                <w:rFonts w:ascii="Arial" w:hAnsi="Arial" w:cs="Arial"/>
              </w:rPr>
              <w:t>inancials</w:t>
            </w:r>
            <w:r w:rsidR="45008CB9" w:rsidRPr="6DEAF6C2">
              <w:rPr>
                <w:rFonts w:ascii="Arial" w:hAnsi="Arial" w:cs="Arial"/>
              </w:rPr>
              <w:t xml:space="preserve"> – </w:t>
            </w:r>
            <w:r w:rsidR="0971CE83" w:rsidRPr="6DEAF6C2">
              <w:rPr>
                <w:rFonts w:ascii="Arial" w:hAnsi="Arial" w:cs="Arial"/>
              </w:rPr>
              <w:t>showing cost of current and proposed structure by year</w:t>
            </w:r>
            <w:r w:rsidR="45008CB9" w:rsidRPr="6DEAF6C2">
              <w:rPr>
                <w:rFonts w:ascii="Arial" w:hAnsi="Arial" w:cs="Arial"/>
              </w:rPr>
              <w:t>.</w:t>
            </w:r>
          </w:p>
          <w:p w14:paraId="54AEC687" w14:textId="35F28F6F" w:rsidR="001F91C1" w:rsidRDefault="001F91C1" w:rsidP="6DEAF6C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 xml:space="preserve">Restructure </w:t>
            </w:r>
            <w:r w:rsidR="01550CEC" w:rsidRPr="6DEAF6C2">
              <w:rPr>
                <w:rFonts w:ascii="Arial" w:hAnsi="Arial" w:cs="Arial"/>
              </w:rPr>
              <w:t>savings incorporated into recovery plan</w:t>
            </w:r>
          </w:p>
          <w:p w14:paraId="5375169C" w14:textId="1D55793C" w:rsidR="0008295D" w:rsidRPr="00D41D33" w:rsidRDefault="01550CEC" w:rsidP="0008295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B</w:t>
            </w:r>
            <w:r w:rsidR="1DAF15E3" w:rsidRPr="6DEAF6C2">
              <w:rPr>
                <w:rFonts w:ascii="Arial" w:hAnsi="Arial" w:cs="Arial"/>
              </w:rPr>
              <w:t xml:space="preserve">efore and after structure </w:t>
            </w:r>
            <w:r w:rsidR="45008CB9" w:rsidRPr="6DEAF6C2">
              <w:rPr>
                <w:rFonts w:ascii="Arial" w:hAnsi="Arial" w:cs="Arial"/>
              </w:rPr>
              <w:t>charts.</w:t>
            </w:r>
          </w:p>
          <w:p w14:paraId="43C02B96" w14:textId="17FA3E63" w:rsidR="0008295D" w:rsidRPr="00D41D33" w:rsidRDefault="005715E6" w:rsidP="0008295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D41D33">
              <w:rPr>
                <w:rFonts w:ascii="Arial" w:hAnsi="Arial" w:cs="Arial"/>
              </w:rPr>
              <w:t xml:space="preserve">Provide equality impact assessment and workload impact </w:t>
            </w:r>
            <w:r w:rsidR="0008295D" w:rsidRPr="00D41D33">
              <w:rPr>
                <w:rFonts w:ascii="Arial" w:hAnsi="Arial" w:cs="Arial"/>
              </w:rPr>
              <w:t>assessment.</w:t>
            </w:r>
          </w:p>
          <w:p w14:paraId="59CA2B11" w14:textId="339CAB2C" w:rsidR="0008295D" w:rsidRPr="00D41D33" w:rsidRDefault="0008295D" w:rsidP="0008295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D41D33">
              <w:rPr>
                <w:rFonts w:ascii="Arial" w:hAnsi="Arial" w:cs="Arial"/>
              </w:rPr>
              <w:t>J</w:t>
            </w:r>
            <w:r w:rsidR="00EC7D54" w:rsidRPr="00D41D33">
              <w:rPr>
                <w:rFonts w:ascii="Arial" w:hAnsi="Arial" w:cs="Arial"/>
              </w:rPr>
              <w:t>ob evaluation</w:t>
            </w:r>
            <w:r w:rsidRPr="00D41D33">
              <w:rPr>
                <w:rFonts w:ascii="Arial" w:hAnsi="Arial" w:cs="Arial"/>
              </w:rPr>
              <w:t>;</w:t>
            </w:r>
          </w:p>
          <w:p w14:paraId="23F9F3C8" w14:textId="436F7275" w:rsidR="0008295D" w:rsidRPr="00D41D33" w:rsidRDefault="45008CB9" w:rsidP="0008295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P</w:t>
            </w:r>
            <w:r w:rsidR="018399B4" w:rsidRPr="6DEAF6C2">
              <w:rPr>
                <w:rFonts w:ascii="Arial" w:hAnsi="Arial" w:cs="Arial"/>
              </w:rPr>
              <w:t>ension strain</w:t>
            </w:r>
            <w:r w:rsidRPr="6DEAF6C2">
              <w:rPr>
                <w:rFonts w:ascii="Arial" w:hAnsi="Arial" w:cs="Arial"/>
              </w:rPr>
              <w:t xml:space="preserve"> costs</w:t>
            </w:r>
            <w:r w:rsidR="3B997743" w:rsidRPr="6DEAF6C2">
              <w:rPr>
                <w:rFonts w:ascii="Arial" w:hAnsi="Arial" w:cs="Arial"/>
              </w:rPr>
              <w:t xml:space="preserve"> spreadsheet</w:t>
            </w:r>
          </w:p>
          <w:p w14:paraId="0639343D" w14:textId="2B8550D1" w:rsidR="0008295D" w:rsidRPr="00D41D33" w:rsidRDefault="0008295D" w:rsidP="0008295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D41D33">
              <w:rPr>
                <w:rFonts w:ascii="Arial" w:hAnsi="Arial" w:cs="Arial"/>
              </w:rPr>
              <w:t>S</w:t>
            </w:r>
            <w:r w:rsidR="00EC7D54" w:rsidRPr="00D41D33">
              <w:rPr>
                <w:rFonts w:ascii="Arial" w:hAnsi="Arial" w:cs="Arial"/>
              </w:rPr>
              <w:t>afeguard</w:t>
            </w:r>
            <w:r w:rsidR="000549ED">
              <w:rPr>
                <w:rFonts w:ascii="Arial" w:hAnsi="Arial" w:cs="Arial"/>
              </w:rPr>
              <w:t>ed</w:t>
            </w:r>
            <w:r w:rsidR="00EC7D54" w:rsidRPr="00D41D33">
              <w:rPr>
                <w:rFonts w:ascii="Arial" w:hAnsi="Arial" w:cs="Arial"/>
              </w:rPr>
              <w:t xml:space="preserve"> </w:t>
            </w:r>
            <w:r w:rsidRPr="00D41D33">
              <w:rPr>
                <w:rFonts w:ascii="Arial" w:hAnsi="Arial" w:cs="Arial"/>
              </w:rPr>
              <w:t>costs and timelines.</w:t>
            </w:r>
          </w:p>
          <w:p w14:paraId="707815E0" w14:textId="4ECD959B" w:rsidR="00EC7D54" w:rsidRDefault="45008CB9" w:rsidP="0008295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R</w:t>
            </w:r>
            <w:r w:rsidR="018399B4" w:rsidRPr="6DEAF6C2">
              <w:rPr>
                <w:rFonts w:ascii="Arial" w:hAnsi="Arial" w:cs="Arial"/>
              </w:rPr>
              <w:t>edundancy costings</w:t>
            </w:r>
            <w:r w:rsidR="38826A33" w:rsidRPr="6DEAF6C2">
              <w:rPr>
                <w:rFonts w:ascii="Arial" w:hAnsi="Arial" w:cs="Arial"/>
              </w:rPr>
              <w:t xml:space="preserve"> calculator</w:t>
            </w:r>
          </w:p>
          <w:p w14:paraId="7EA31000" w14:textId="77777777" w:rsidR="000549ED" w:rsidRDefault="000549ED" w:rsidP="000549ED">
            <w:pPr>
              <w:rPr>
                <w:rFonts w:ascii="Arial" w:hAnsi="Arial" w:cs="Arial"/>
              </w:rPr>
            </w:pPr>
          </w:p>
          <w:p w14:paraId="21E942B6" w14:textId="1DAA84DD" w:rsidR="342CFB31" w:rsidRDefault="342CFB31" w:rsidP="6DEAF6C2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 xml:space="preserve">School to seek H.R. and </w:t>
            </w:r>
            <w:r w:rsidR="6F2EE211" w:rsidRPr="6DEAF6C2">
              <w:rPr>
                <w:rFonts w:ascii="Arial" w:hAnsi="Arial" w:cs="Arial"/>
              </w:rPr>
              <w:t xml:space="preserve">Finance advice as </w:t>
            </w:r>
            <w:r w:rsidR="690646D0" w:rsidRPr="6DEAF6C2">
              <w:rPr>
                <w:rFonts w:ascii="Arial" w:hAnsi="Arial" w:cs="Arial"/>
              </w:rPr>
              <w:t>required</w:t>
            </w:r>
            <w:r w:rsidR="6EB5B70D" w:rsidRPr="6DEAF6C2">
              <w:rPr>
                <w:rFonts w:ascii="Arial" w:hAnsi="Arial" w:cs="Arial"/>
              </w:rPr>
              <w:t>.</w:t>
            </w:r>
          </w:p>
          <w:p w14:paraId="3AFE6ACD" w14:textId="754DBA38" w:rsidR="000549ED" w:rsidRPr="00323BA2" w:rsidRDefault="1C0F8777" w:rsidP="00323BA2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777045AE" w14:textId="20291E08" w:rsidR="005715E6" w:rsidRPr="00D41D33" w:rsidRDefault="005715E6" w:rsidP="6DEAF6C2">
            <w:pPr>
              <w:rPr>
                <w:rFonts w:ascii="Arial" w:hAnsi="Arial" w:cs="Arial"/>
              </w:rPr>
            </w:pPr>
          </w:p>
          <w:p w14:paraId="4D53FBBC" w14:textId="22929FFB" w:rsidR="005715E6" w:rsidRPr="00D41D33" w:rsidRDefault="514560A8">
            <w:r w:rsidRPr="6DEAF6C2">
              <w:rPr>
                <w:rFonts w:ascii="Arial" w:hAnsi="Arial" w:cs="Arial"/>
              </w:rPr>
              <w:t>School responsibility.</w:t>
            </w:r>
          </w:p>
        </w:tc>
        <w:tc>
          <w:tcPr>
            <w:tcW w:w="1393" w:type="dxa"/>
          </w:tcPr>
          <w:p w14:paraId="29ED3D28" w14:textId="3452CBCE" w:rsidR="005715E6" w:rsidRPr="00D41D33" w:rsidRDefault="005715E6">
            <w:pPr>
              <w:rPr>
                <w:rFonts w:ascii="Arial" w:hAnsi="Arial" w:cs="Arial"/>
              </w:rPr>
            </w:pPr>
            <w:r w:rsidRPr="00D41D33">
              <w:rPr>
                <w:rFonts w:ascii="Arial" w:hAnsi="Arial" w:cs="Arial"/>
              </w:rPr>
              <w:t>3 weeks</w:t>
            </w:r>
          </w:p>
        </w:tc>
      </w:tr>
      <w:tr w:rsidR="005715E6" w14:paraId="5181FEBB" w14:textId="77777777" w:rsidTr="6DEAF6C2">
        <w:tc>
          <w:tcPr>
            <w:tcW w:w="2122" w:type="dxa"/>
          </w:tcPr>
          <w:p w14:paraId="270F377C" w14:textId="26F142F9" w:rsidR="005715E6" w:rsidRPr="00D41D33" w:rsidRDefault="1DAF15E3" w:rsidP="6DEAF6C2">
            <w:pPr>
              <w:rPr>
                <w:rFonts w:ascii="Arial" w:hAnsi="Arial" w:cs="Arial"/>
                <w:b/>
                <w:bCs/>
              </w:rPr>
            </w:pPr>
            <w:r w:rsidRPr="6DEAF6C2">
              <w:rPr>
                <w:rFonts w:ascii="Arial" w:hAnsi="Arial" w:cs="Arial"/>
                <w:b/>
                <w:bCs/>
              </w:rPr>
              <w:lastRenderedPageBreak/>
              <w:t>Stage 3</w:t>
            </w:r>
            <w:r w:rsidR="4A6121B7" w:rsidRPr="6DEAF6C2">
              <w:rPr>
                <w:rFonts w:ascii="Arial" w:hAnsi="Arial" w:cs="Arial"/>
                <w:b/>
                <w:bCs/>
              </w:rPr>
              <w:t>:1 Q.A.</w:t>
            </w:r>
            <w:r w:rsidR="63250495" w:rsidRPr="6DEAF6C2">
              <w:rPr>
                <w:rFonts w:ascii="Arial" w:hAnsi="Arial" w:cs="Arial"/>
                <w:b/>
                <w:bCs/>
              </w:rPr>
              <w:t xml:space="preserve"> Of School's proposals </w:t>
            </w:r>
          </w:p>
          <w:p w14:paraId="580EA9EA" w14:textId="76FD2525" w:rsidR="005715E6" w:rsidRPr="00D41D33" w:rsidRDefault="005715E6" w:rsidP="6DEAF6C2">
            <w:pPr>
              <w:rPr>
                <w:rFonts w:ascii="Arial" w:hAnsi="Arial" w:cs="Arial"/>
              </w:rPr>
            </w:pPr>
          </w:p>
          <w:p w14:paraId="50A0BA1B" w14:textId="30DF7487" w:rsidR="005715E6" w:rsidRPr="00D41D33" w:rsidRDefault="657BEE7C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  <w:b/>
                <w:bCs/>
              </w:rPr>
              <w:t>3:2 Redundancy</w:t>
            </w:r>
            <w:r w:rsidR="4A6121B7" w:rsidRPr="6DEAF6C2">
              <w:rPr>
                <w:rFonts w:ascii="Arial" w:hAnsi="Arial" w:cs="Arial"/>
                <w:b/>
                <w:bCs/>
              </w:rPr>
              <w:t xml:space="preserve"> Panel </w:t>
            </w:r>
          </w:p>
        </w:tc>
        <w:tc>
          <w:tcPr>
            <w:tcW w:w="8598" w:type="dxa"/>
          </w:tcPr>
          <w:p w14:paraId="441554C4" w14:textId="072FBA03" w:rsidR="005715E6" w:rsidRPr="00D41D33" w:rsidRDefault="017883DD">
            <w:r w:rsidRPr="6DEAF6C2">
              <w:rPr>
                <w:rFonts w:ascii="Arial" w:hAnsi="Arial" w:cs="Arial"/>
              </w:rPr>
              <w:t xml:space="preserve">3.1 </w:t>
            </w:r>
            <w:r w:rsidR="54AD092D" w:rsidRPr="6DEAF6C2">
              <w:rPr>
                <w:rFonts w:ascii="Arial" w:hAnsi="Arial" w:cs="Arial"/>
              </w:rPr>
              <w:t>Quality Assurance</w:t>
            </w:r>
            <w:r w:rsidR="5B6AD2BE" w:rsidRPr="6DEAF6C2">
              <w:rPr>
                <w:rFonts w:ascii="Arial" w:hAnsi="Arial" w:cs="Arial"/>
              </w:rPr>
              <w:t xml:space="preserve"> of paperwork</w:t>
            </w:r>
            <w:r w:rsidR="54AD092D" w:rsidRPr="6DEAF6C2">
              <w:rPr>
                <w:rFonts w:ascii="Arial" w:hAnsi="Arial" w:cs="Arial"/>
              </w:rPr>
              <w:t xml:space="preserve"> </w:t>
            </w:r>
            <w:r w:rsidR="04BCDCFE" w:rsidRPr="6DEAF6C2">
              <w:rPr>
                <w:rFonts w:ascii="Arial" w:hAnsi="Arial" w:cs="Arial"/>
              </w:rPr>
              <w:t>by Schools</w:t>
            </w:r>
            <w:r w:rsidR="45008CB9" w:rsidRPr="6DEAF6C2">
              <w:rPr>
                <w:rFonts w:ascii="Arial" w:hAnsi="Arial" w:cs="Arial"/>
              </w:rPr>
              <w:t xml:space="preserve"> </w:t>
            </w:r>
            <w:r w:rsidR="018399B4" w:rsidRPr="6DEAF6C2">
              <w:rPr>
                <w:rFonts w:ascii="Arial" w:hAnsi="Arial" w:cs="Arial"/>
              </w:rPr>
              <w:t>HR</w:t>
            </w:r>
            <w:r w:rsidR="27836FCB" w:rsidRPr="6DEAF6C2">
              <w:rPr>
                <w:rFonts w:ascii="Arial" w:hAnsi="Arial" w:cs="Arial"/>
              </w:rPr>
              <w:t xml:space="preserve"> and</w:t>
            </w:r>
            <w:r w:rsidR="282A0C09" w:rsidRPr="6DEAF6C2">
              <w:rPr>
                <w:rFonts w:ascii="Arial" w:hAnsi="Arial" w:cs="Arial"/>
              </w:rPr>
              <w:t xml:space="preserve"> </w:t>
            </w:r>
            <w:r w:rsidR="45008CB9" w:rsidRPr="6DEAF6C2">
              <w:rPr>
                <w:rFonts w:ascii="Arial" w:hAnsi="Arial" w:cs="Arial"/>
              </w:rPr>
              <w:t>Education F</w:t>
            </w:r>
            <w:r w:rsidR="018399B4" w:rsidRPr="6DEAF6C2">
              <w:rPr>
                <w:rFonts w:ascii="Arial" w:hAnsi="Arial" w:cs="Arial"/>
              </w:rPr>
              <w:t xml:space="preserve">inance </w:t>
            </w:r>
            <w:r w:rsidR="282A0C09" w:rsidRPr="6DEAF6C2">
              <w:rPr>
                <w:rFonts w:ascii="Arial" w:hAnsi="Arial" w:cs="Arial"/>
              </w:rPr>
              <w:t xml:space="preserve">for final compliance check </w:t>
            </w:r>
            <w:r w:rsidR="45008CB9" w:rsidRPr="6DEAF6C2">
              <w:rPr>
                <w:rFonts w:ascii="Arial" w:hAnsi="Arial" w:cs="Arial"/>
              </w:rPr>
              <w:t xml:space="preserve">to enable </w:t>
            </w:r>
            <w:r w:rsidR="3DD680A4" w:rsidRPr="6DEAF6C2">
              <w:rPr>
                <w:rFonts w:ascii="Arial" w:hAnsi="Arial" w:cs="Arial"/>
              </w:rPr>
              <w:t xml:space="preserve">presentation at Redundancy panel </w:t>
            </w:r>
          </w:p>
          <w:p w14:paraId="2798769C" w14:textId="3AA583CE" w:rsidR="005715E6" w:rsidRPr="00D41D33" w:rsidRDefault="005715E6" w:rsidP="6DEAF6C2">
            <w:pPr>
              <w:rPr>
                <w:rFonts w:ascii="Arial" w:hAnsi="Arial" w:cs="Arial"/>
              </w:rPr>
            </w:pPr>
          </w:p>
          <w:p w14:paraId="453EFCBF" w14:textId="35124295" w:rsidR="005715E6" w:rsidRPr="00D41D33" w:rsidRDefault="005715E6" w:rsidP="6DEAF6C2">
            <w:pPr>
              <w:rPr>
                <w:rFonts w:ascii="Arial" w:hAnsi="Arial" w:cs="Arial"/>
              </w:rPr>
            </w:pPr>
          </w:p>
          <w:p w14:paraId="7DCC45EA" w14:textId="1AC17D1F" w:rsidR="005715E6" w:rsidRPr="00D41D33" w:rsidRDefault="2CF2AB54" w:rsidP="00C953D2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3.2. Head presen</w:t>
            </w:r>
            <w:r w:rsidR="1F40F96E" w:rsidRPr="6DEAF6C2">
              <w:rPr>
                <w:rFonts w:ascii="Arial" w:hAnsi="Arial" w:cs="Arial"/>
              </w:rPr>
              <w:t>ts to redundancy panel for final sign off.</w:t>
            </w:r>
            <w:r w:rsidR="5B63E853" w:rsidRPr="6DEAF6C2">
              <w:rPr>
                <w:rFonts w:ascii="Arial" w:hAnsi="Arial" w:cs="Arial"/>
              </w:rPr>
              <w:t xml:space="preserve"> (subject to advice regarding changes</w:t>
            </w:r>
            <w:r w:rsidR="29976B08" w:rsidRPr="6DEAF6C2">
              <w:rPr>
                <w:rFonts w:ascii="Arial" w:hAnsi="Arial" w:cs="Arial"/>
              </w:rPr>
              <w:t xml:space="preserve"> during or after consultation</w:t>
            </w:r>
            <w:r w:rsidR="5B63E853" w:rsidRPr="6DEAF6C2">
              <w:rPr>
                <w:rFonts w:ascii="Arial" w:hAnsi="Arial" w:cs="Arial"/>
              </w:rPr>
              <w:t xml:space="preserve">) </w:t>
            </w:r>
            <w:r w:rsidR="1F40F96E" w:rsidRPr="6DEAF6C2">
              <w:rPr>
                <w:rFonts w:ascii="Arial" w:hAnsi="Arial" w:cs="Arial"/>
              </w:rPr>
              <w:t xml:space="preserve"> </w:t>
            </w:r>
            <w:r w:rsidR="45008CB9" w:rsidRPr="6DEAF6C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35" w:type="dxa"/>
          </w:tcPr>
          <w:p w14:paraId="20A32FA0" w14:textId="4B8FFAF3" w:rsidR="005715E6" w:rsidRPr="00D41D33" w:rsidRDefault="00D41D33">
            <w:pPr>
              <w:rPr>
                <w:rFonts w:ascii="Arial" w:hAnsi="Arial" w:cs="Arial"/>
              </w:rPr>
            </w:pPr>
            <w:r w:rsidRPr="00D41D33">
              <w:rPr>
                <w:rFonts w:ascii="Arial" w:hAnsi="Arial" w:cs="Arial"/>
              </w:rPr>
              <w:t>Schools HR, Education Finance</w:t>
            </w:r>
          </w:p>
        </w:tc>
        <w:tc>
          <w:tcPr>
            <w:tcW w:w="1393" w:type="dxa"/>
          </w:tcPr>
          <w:p w14:paraId="2F66CC4A" w14:textId="78A86D9F" w:rsidR="005715E6" w:rsidRPr="00D41D33" w:rsidRDefault="005715E6">
            <w:pPr>
              <w:rPr>
                <w:rFonts w:ascii="Arial" w:hAnsi="Arial" w:cs="Arial"/>
              </w:rPr>
            </w:pPr>
          </w:p>
        </w:tc>
      </w:tr>
      <w:tr w:rsidR="005715E6" w14:paraId="2ACCFC54" w14:textId="77777777" w:rsidTr="6DEAF6C2">
        <w:tc>
          <w:tcPr>
            <w:tcW w:w="2122" w:type="dxa"/>
          </w:tcPr>
          <w:p w14:paraId="2DEDC272" w14:textId="1CD79C5B" w:rsidR="005715E6" w:rsidRPr="00D41D33" w:rsidRDefault="1DAF15E3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  <w:b/>
                <w:bCs/>
              </w:rPr>
              <w:t>Stage 4</w:t>
            </w:r>
            <w:r w:rsidR="4134717A" w:rsidRPr="6DEAF6C2">
              <w:rPr>
                <w:rFonts w:ascii="Arial" w:hAnsi="Arial" w:cs="Arial"/>
                <w:b/>
                <w:bCs/>
              </w:rPr>
              <w:t>: Governor Approval</w:t>
            </w:r>
            <w:r w:rsidR="4134717A" w:rsidRPr="6DEAF6C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598" w:type="dxa"/>
          </w:tcPr>
          <w:p w14:paraId="2CE7B609" w14:textId="2CD40869" w:rsidR="005715E6" w:rsidRPr="00D41D33" w:rsidRDefault="018399B4">
            <w:r w:rsidRPr="6DEAF6C2">
              <w:rPr>
                <w:rFonts w:ascii="Arial" w:hAnsi="Arial" w:cs="Arial"/>
              </w:rPr>
              <w:t>Arrange a</w:t>
            </w:r>
            <w:r w:rsidR="320E66CA" w:rsidRPr="6DEAF6C2">
              <w:rPr>
                <w:rFonts w:ascii="Arial" w:hAnsi="Arial" w:cs="Arial"/>
              </w:rPr>
              <w:t>n</w:t>
            </w:r>
            <w:r w:rsidRPr="6DEAF6C2">
              <w:rPr>
                <w:rFonts w:ascii="Arial" w:hAnsi="Arial" w:cs="Arial"/>
              </w:rPr>
              <w:t xml:space="preserve"> extraordinary meeting with Governors to agree in principle the proposals. </w:t>
            </w:r>
          </w:p>
          <w:p w14:paraId="03162E3E" w14:textId="29677B5D" w:rsidR="005715E6" w:rsidRPr="00D41D33" w:rsidRDefault="005715E6">
            <w:pPr>
              <w:rPr>
                <w:rFonts w:ascii="Arial" w:hAnsi="Arial" w:cs="Arial"/>
              </w:rPr>
            </w:pPr>
          </w:p>
        </w:tc>
        <w:tc>
          <w:tcPr>
            <w:tcW w:w="1835" w:type="dxa"/>
          </w:tcPr>
          <w:p w14:paraId="04F8BFFE" w14:textId="137E2D31" w:rsidR="005715E6" w:rsidRPr="00D41D33" w:rsidRDefault="000549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 Teacher</w:t>
            </w:r>
          </w:p>
        </w:tc>
        <w:tc>
          <w:tcPr>
            <w:tcW w:w="1393" w:type="dxa"/>
          </w:tcPr>
          <w:p w14:paraId="55EA20FB" w14:textId="27641988" w:rsidR="005715E6" w:rsidRPr="00D41D33" w:rsidRDefault="00D41D33">
            <w:pPr>
              <w:rPr>
                <w:rFonts w:ascii="Arial" w:hAnsi="Arial" w:cs="Arial"/>
              </w:rPr>
            </w:pPr>
            <w:r w:rsidRPr="00D41D33">
              <w:rPr>
                <w:rFonts w:ascii="Arial" w:hAnsi="Arial" w:cs="Arial"/>
              </w:rPr>
              <w:t>1 week</w:t>
            </w:r>
          </w:p>
        </w:tc>
      </w:tr>
      <w:tr w:rsidR="005715E6" w14:paraId="03BD1664" w14:textId="77777777" w:rsidTr="6DEAF6C2">
        <w:tc>
          <w:tcPr>
            <w:tcW w:w="2122" w:type="dxa"/>
          </w:tcPr>
          <w:p w14:paraId="3B4F402F" w14:textId="4F21B573" w:rsidR="005715E6" w:rsidRPr="00D41D33" w:rsidRDefault="1DAF15E3" w:rsidP="6DEAF6C2">
            <w:pPr>
              <w:rPr>
                <w:rFonts w:ascii="Arial" w:hAnsi="Arial" w:cs="Arial"/>
                <w:b/>
                <w:bCs/>
              </w:rPr>
            </w:pPr>
            <w:r w:rsidRPr="6DEAF6C2">
              <w:rPr>
                <w:rFonts w:ascii="Arial" w:hAnsi="Arial" w:cs="Arial"/>
                <w:b/>
                <w:bCs/>
              </w:rPr>
              <w:t>Stage 5</w:t>
            </w:r>
            <w:r w:rsidR="40E55B51" w:rsidRPr="6DEAF6C2">
              <w:rPr>
                <w:rFonts w:ascii="Arial" w:hAnsi="Arial" w:cs="Arial"/>
                <w:b/>
                <w:bCs/>
              </w:rPr>
              <w:t>: Union Advice</w:t>
            </w:r>
          </w:p>
        </w:tc>
        <w:tc>
          <w:tcPr>
            <w:tcW w:w="8598" w:type="dxa"/>
          </w:tcPr>
          <w:p w14:paraId="14F8F8FC" w14:textId="7BF1FEAD" w:rsidR="005715E6" w:rsidRPr="00D41D33" w:rsidRDefault="018399B4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Once approved by Governors, to be sent to the Unions a</w:t>
            </w:r>
            <w:r w:rsidR="320E66CA" w:rsidRPr="6DEAF6C2">
              <w:rPr>
                <w:rFonts w:ascii="Arial" w:hAnsi="Arial" w:cs="Arial"/>
              </w:rPr>
              <w:t xml:space="preserve">s soon as possible </w:t>
            </w:r>
            <w:r w:rsidRPr="6DEAF6C2">
              <w:rPr>
                <w:rFonts w:ascii="Arial" w:hAnsi="Arial" w:cs="Arial"/>
              </w:rPr>
              <w:t>with a date for formal consultation</w:t>
            </w:r>
            <w:r w:rsidR="320E66CA" w:rsidRPr="6DEAF6C2">
              <w:rPr>
                <w:rFonts w:ascii="Arial" w:hAnsi="Arial" w:cs="Arial"/>
              </w:rPr>
              <w:t xml:space="preserve"> to </w:t>
            </w:r>
            <w:r w:rsidR="5DB8A585" w:rsidRPr="6DEAF6C2">
              <w:rPr>
                <w:rFonts w:ascii="Arial" w:hAnsi="Arial" w:cs="Arial"/>
              </w:rPr>
              <w:t xml:space="preserve">start no less than 5 working days (notice of 1 working </w:t>
            </w:r>
            <w:r w:rsidR="4E9E0886" w:rsidRPr="6DEAF6C2">
              <w:rPr>
                <w:rFonts w:ascii="Arial" w:hAnsi="Arial" w:cs="Arial"/>
              </w:rPr>
              <w:t>week)</w:t>
            </w:r>
          </w:p>
        </w:tc>
        <w:tc>
          <w:tcPr>
            <w:tcW w:w="1835" w:type="dxa"/>
          </w:tcPr>
          <w:p w14:paraId="2E74A68D" w14:textId="555D0332" w:rsidR="005715E6" w:rsidRPr="00D41D33" w:rsidRDefault="000549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 Teacher</w:t>
            </w:r>
          </w:p>
        </w:tc>
        <w:tc>
          <w:tcPr>
            <w:tcW w:w="1393" w:type="dxa"/>
          </w:tcPr>
          <w:p w14:paraId="4C26423E" w14:textId="512B0188" w:rsidR="005715E6" w:rsidRPr="00D41D33" w:rsidRDefault="00D41D33">
            <w:pPr>
              <w:rPr>
                <w:rFonts w:ascii="Arial" w:hAnsi="Arial" w:cs="Arial"/>
              </w:rPr>
            </w:pPr>
            <w:r w:rsidRPr="00D41D33">
              <w:rPr>
                <w:rFonts w:ascii="Arial" w:hAnsi="Arial" w:cs="Arial"/>
              </w:rPr>
              <w:t>1 week</w:t>
            </w:r>
          </w:p>
        </w:tc>
      </w:tr>
      <w:tr w:rsidR="005715E6" w14:paraId="1838251C" w14:textId="77777777" w:rsidTr="6DEAF6C2">
        <w:tc>
          <w:tcPr>
            <w:tcW w:w="2122" w:type="dxa"/>
          </w:tcPr>
          <w:p w14:paraId="0120F691" w14:textId="058A4BE1" w:rsidR="005715E6" w:rsidRPr="00D41D33" w:rsidRDefault="282A0C09">
            <w:r w:rsidRPr="6DEAF6C2">
              <w:rPr>
                <w:rFonts w:ascii="Arial" w:hAnsi="Arial" w:cs="Arial"/>
                <w:b/>
                <w:bCs/>
              </w:rPr>
              <w:t>S</w:t>
            </w:r>
            <w:r w:rsidR="1DAF15E3" w:rsidRPr="6DEAF6C2">
              <w:rPr>
                <w:rFonts w:ascii="Arial" w:hAnsi="Arial" w:cs="Arial"/>
                <w:b/>
                <w:bCs/>
              </w:rPr>
              <w:t>tage 6</w:t>
            </w:r>
            <w:r w:rsidR="0EBA43C1" w:rsidRPr="6DEAF6C2">
              <w:rPr>
                <w:rFonts w:ascii="Arial" w:hAnsi="Arial" w:cs="Arial"/>
                <w:b/>
                <w:bCs/>
              </w:rPr>
              <w:t>: Formal Consultation</w:t>
            </w:r>
          </w:p>
          <w:p w14:paraId="37FD3F37" w14:textId="155DC2CD" w:rsidR="005715E6" w:rsidRPr="00D41D33" w:rsidRDefault="005715E6" w:rsidP="6DEAF6C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98" w:type="dxa"/>
          </w:tcPr>
          <w:p w14:paraId="11AA35D5" w14:textId="1CD62CCC" w:rsidR="005715E6" w:rsidRPr="00D41D33" w:rsidRDefault="00EC7D54">
            <w:pPr>
              <w:rPr>
                <w:rFonts w:ascii="Arial" w:hAnsi="Arial" w:cs="Arial"/>
              </w:rPr>
            </w:pPr>
            <w:r w:rsidRPr="00D41D33">
              <w:rPr>
                <w:rFonts w:ascii="Arial" w:hAnsi="Arial" w:cs="Arial"/>
              </w:rPr>
              <w:t xml:space="preserve">Formal consultation to commence </w:t>
            </w:r>
            <w:r w:rsidR="006D3B9C" w:rsidRPr="00D41D33">
              <w:rPr>
                <w:rFonts w:ascii="Arial" w:hAnsi="Arial" w:cs="Arial"/>
              </w:rPr>
              <w:t xml:space="preserve">for </w:t>
            </w:r>
            <w:r w:rsidRPr="00D41D33">
              <w:rPr>
                <w:rFonts w:ascii="Arial" w:hAnsi="Arial" w:cs="Arial"/>
              </w:rPr>
              <w:t>30 working days</w:t>
            </w:r>
            <w:r w:rsidR="006D3B9C" w:rsidRPr="00D41D33">
              <w:rPr>
                <w:rFonts w:ascii="Arial" w:hAnsi="Arial" w:cs="Arial"/>
              </w:rPr>
              <w:t xml:space="preserve"> </w:t>
            </w:r>
            <w:r w:rsidR="006D3B9C" w:rsidRPr="00D41D33">
              <w:rPr>
                <w:rFonts w:ascii="Arial" w:hAnsi="Arial" w:cs="Arial"/>
                <w:b/>
                <w:bCs/>
              </w:rPr>
              <w:t xml:space="preserve">(not including school </w:t>
            </w:r>
            <w:r w:rsidR="00D41D33" w:rsidRPr="00D41D33">
              <w:rPr>
                <w:rFonts w:ascii="Arial" w:hAnsi="Arial" w:cs="Arial"/>
                <w:b/>
                <w:bCs/>
              </w:rPr>
              <w:t>closures</w:t>
            </w:r>
            <w:r w:rsidR="006D3B9C" w:rsidRPr="00D41D33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835" w:type="dxa"/>
          </w:tcPr>
          <w:p w14:paraId="49DFE0AE" w14:textId="6A12CCD7" w:rsidR="005715E6" w:rsidRPr="00D41D33" w:rsidRDefault="000549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 Teacher</w:t>
            </w:r>
          </w:p>
        </w:tc>
        <w:tc>
          <w:tcPr>
            <w:tcW w:w="1393" w:type="dxa"/>
          </w:tcPr>
          <w:p w14:paraId="2CBB44CF" w14:textId="439964A1" w:rsidR="005715E6" w:rsidRPr="00D41D33" w:rsidRDefault="00D41D33">
            <w:pPr>
              <w:rPr>
                <w:rFonts w:ascii="Arial" w:hAnsi="Arial" w:cs="Arial"/>
              </w:rPr>
            </w:pPr>
            <w:r w:rsidRPr="00D41D33">
              <w:rPr>
                <w:rFonts w:ascii="Arial" w:hAnsi="Arial" w:cs="Arial"/>
              </w:rPr>
              <w:t>6- 8 weeks</w:t>
            </w:r>
          </w:p>
        </w:tc>
      </w:tr>
      <w:tr w:rsidR="367BF0D5" w14:paraId="3574901C" w14:textId="77777777" w:rsidTr="6DEAF6C2">
        <w:trPr>
          <w:trHeight w:val="300"/>
        </w:trPr>
        <w:tc>
          <w:tcPr>
            <w:tcW w:w="2122" w:type="dxa"/>
          </w:tcPr>
          <w:p w14:paraId="00C0F0D1" w14:textId="48C0F6CC" w:rsidR="6D3F0595" w:rsidRDefault="7BB5F40C" w:rsidP="6DEAF6C2">
            <w:pPr>
              <w:rPr>
                <w:rFonts w:ascii="Arial" w:hAnsi="Arial" w:cs="Arial"/>
                <w:b/>
                <w:bCs/>
              </w:rPr>
            </w:pPr>
            <w:r w:rsidRPr="6DEAF6C2">
              <w:rPr>
                <w:rFonts w:ascii="Arial" w:hAnsi="Arial" w:cs="Arial"/>
                <w:b/>
                <w:bCs/>
              </w:rPr>
              <w:t xml:space="preserve">Stage </w:t>
            </w:r>
            <w:r w:rsidR="5D41A7FD" w:rsidRPr="6DEAF6C2">
              <w:rPr>
                <w:rFonts w:ascii="Arial" w:hAnsi="Arial" w:cs="Arial"/>
                <w:b/>
                <w:bCs/>
              </w:rPr>
              <w:t xml:space="preserve">7: Finalisation </w:t>
            </w:r>
          </w:p>
        </w:tc>
        <w:tc>
          <w:tcPr>
            <w:tcW w:w="8598" w:type="dxa"/>
          </w:tcPr>
          <w:p w14:paraId="4BCE71EF" w14:textId="1989FD17" w:rsidR="35760B90" w:rsidRDefault="2ACC69A4" w:rsidP="367BF0D5">
            <w:r w:rsidRPr="6DEAF6C2">
              <w:rPr>
                <w:rFonts w:ascii="Arial" w:hAnsi="Arial" w:cs="Arial"/>
              </w:rPr>
              <w:t xml:space="preserve">At the end of the consultation </w:t>
            </w:r>
            <w:r w:rsidR="2DA3171C" w:rsidRPr="6DEAF6C2">
              <w:rPr>
                <w:rFonts w:ascii="Arial" w:hAnsi="Arial" w:cs="Arial"/>
              </w:rPr>
              <w:t>period,</w:t>
            </w:r>
            <w:r w:rsidR="7BB5F40C" w:rsidRPr="6DEAF6C2">
              <w:rPr>
                <w:rFonts w:ascii="Arial" w:hAnsi="Arial" w:cs="Arial"/>
              </w:rPr>
              <w:t xml:space="preserve"> Head Teacher, </w:t>
            </w:r>
            <w:r w:rsidR="7F6D48E4" w:rsidRPr="6DEAF6C2">
              <w:rPr>
                <w:rFonts w:ascii="Arial" w:hAnsi="Arial" w:cs="Arial"/>
              </w:rPr>
              <w:t xml:space="preserve">supported by H.R. and school Governing </w:t>
            </w:r>
            <w:r w:rsidR="6BB034E9" w:rsidRPr="6DEAF6C2">
              <w:rPr>
                <w:rFonts w:ascii="Arial" w:hAnsi="Arial" w:cs="Arial"/>
              </w:rPr>
              <w:t>Body meet</w:t>
            </w:r>
            <w:r w:rsidR="3A6568E2" w:rsidRPr="6DEAF6C2">
              <w:rPr>
                <w:rFonts w:ascii="Arial" w:hAnsi="Arial" w:cs="Arial"/>
              </w:rPr>
              <w:t xml:space="preserve"> to consider</w:t>
            </w:r>
            <w:r w:rsidR="7C93561B" w:rsidRPr="6DEAF6C2">
              <w:rPr>
                <w:rFonts w:ascii="Arial" w:hAnsi="Arial" w:cs="Arial"/>
              </w:rPr>
              <w:t xml:space="preserve"> representations</w:t>
            </w:r>
            <w:r w:rsidR="12C5C674" w:rsidRPr="6DEAF6C2">
              <w:rPr>
                <w:rFonts w:ascii="Arial" w:hAnsi="Arial" w:cs="Arial"/>
              </w:rPr>
              <w:t xml:space="preserve"> made during the consultation </w:t>
            </w:r>
            <w:r w:rsidR="2F5CCEF2" w:rsidRPr="6DEAF6C2">
              <w:rPr>
                <w:rFonts w:ascii="Arial" w:hAnsi="Arial" w:cs="Arial"/>
              </w:rPr>
              <w:t xml:space="preserve">period and to agree the final structure. </w:t>
            </w:r>
          </w:p>
          <w:p w14:paraId="4B8A9394" w14:textId="206F859A" w:rsidR="35760B90" w:rsidRDefault="35760B90" w:rsidP="6DEAF6C2">
            <w:pPr>
              <w:rPr>
                <w:rFonts w:ascii="Arial" w:hAnsi="Arial" w:cs="Arial"/>
              </w:rPr>
            </w:pPr>
          </w:p>
          <w:p w14:paraId="1C50C7DE" w14:textId="7DA8238D" w:rsidR="35760B90" w:rsidRDefault="29C3B599" w:rsidP="6DEAF6C2">
            <w:r w:rsidRPr="6DEAF6C2">
              <w:rPr>
                <w:rFonts w:ascii="Arial" w:hAnsi="Arial" w:cs="Arial"/>
              </w:rPr>
              <w:t>Final structure confirmed and financial</w:t>
            </w:r>
            <w:r w:rsidR="1228A4C3" w:rsidRPr="6DEAF6C2">
              <w:rPr>
                <w:rFonts w:ascii="Arial" w:hAnsi="Arial" w:cs="Arial"/>
              </w:rPr>
              <w:t xml:space="preserve"> implications to be reviewed by Education Finance Team and all documentation revised accordingly. </w:t>
            </w:r>
          </w:p>
          <w:p w14:paraId="4968BF91" w14:textId="4D5B9172" w:rsidR="35760B90" w:rsidRDefault="486C9250" w:rsidP="6DEAF6C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Final redundancy costs to be signed off by Section 151 officer</w:t>
            </w:r>
          </w:p>
          <w:p w14:paraId="7CBD97BC" w14:textId="43BB7789" w:rsidR="35760B90" w:rsidRDefault="366D2998" w:rsidP="6DEAF6C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Final redundancy cost sign-off returned within 5 working days</w:t>
            </w:r>
            <w:r w:rsidR="55442A80" w:rsidRPr="6DEAF6C2">
              <w:rPr>
                <w:rFonts w:ascii="Arial" w:hAnsi="Arial" w:cs="Arial"/>
              </w:rPr>
              <w:t xml:space="preserve"> with a copy to Director of Education.</w:t>
            </w:r>
          </w:p>
          <w:p w14:paraId="2E1D0423" w14:textId="21B79751" w:rsidR="35760B90" w:rsidRDefault="35760B90" w:rsidP="6DEAF6C2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1835" w:type="dxa"/>
          </w:tcPr>
          <w:p w14:paraId="513AEAAA" w14:textId="65039C74" w:rsidR="6687CD6A" w:rsidRDefault="6687CD6A" w:rsidP="367BF0D5">
            <w:pPr>
              <w:rPr>
                <w:rFonts w:ascii="Arial" w:hAnsi="Arial" w:cs="Arial"/>
              </w:rPr>
            </w:pPr>
            <w:r w:rsidRPr="367BF0D5">
              <w:rPr>
                <w:rFonts w:ascii="Arial" w:hAnsi="Arial" w:cs="Arial"/>
              </w:rPr>
              <w:t xml:space="preserve">Head Teacher, panel of governors and HR if invited. </w:t>
            </w:r>
          </w:p>
        </w:tc>
        <w:tc>
          <w:tcPr>
            <w:tcW w:w="1393" w:type="dxa"/>
          </w:tcPr>
          <w:p w14:paraId="1B4619FF" w14:textId="20DD851F" w:rsidR="57537C50" w:rsidRDefault="57537C50" w:rsidP="367BF0D5">
            <w:pPr>
              <w:rPr>
                <w:rFonts w:ascii="Arial" w:hAnsi="Arial" w:cs="Arial"/>
              </w:rPr>
            </w:pPr>
            <w:r w:rsidRPr="367BF0D5">
              <w:rPr>
                <w:rFonts w:ascii="Arial" w:hAnsi="Arial" w:cs="Arial"/>
              </w:rPr>
              <w:t xml:space="preserve">Normally the evening of the consultation closure or </w:t>
            </w:r>
            <w:r w:rsidR="426B9BCB" w:rsidRPr="367BF0D5">
              <w:rPr>
                <w:rFonts w:ascii="Arial" w:hAnsi="Arial" w:cs="Arial"/>
              </w:rPr>
              <w:t xml:space="preserve">the next day. </w:t>
            </w:r>
          </w:p>
        </w:tc>
      </w:tr>
      <w:tr w:rsidR="6DEAF6C2" w14:paraId="726A1979" w14:textId="77777777" w:rsidTr="6DEAF6C2">
        <w:trPr>
          <w:trHeight w:val="300"/>
        </w:trPr>
        <w:tc>
          <w:tcPr>
            <w:tcW w:w="2120" w:type="dxa"/>
          </w:tcPr>
          <w:p w14:paraId="663C2EC5" w14:textId="3A6795F0" w:rsidR="6DEAF6C2" w:rsidRDefault="6DEAF6C2" w:rsidP="6DEAF6C2">
            <w:r w:rsidRPr="6DEAF6C2">
              <w:rPr>
                <w:rFonts w:ascii="Arial" w:hAnsi="Arial" w:cs="Arial"/>
                <w:b/>
                <w:bCs/>
              </w:rPr>
              <w:t xml:space="preserve">Stage 8: Redundancy notices issued. </w:t>
            </w:r>
          </w:p>
          <w:p w14:paraId="4B1A7954" w14:textId="12635629" w:rsidR="6DEAF6C2" w:rsidRDefault="6DEAF6C2" w:rsidP="6DEAF6C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0" w:type="dxa"/>
          </w:tcPr>
          <w:p w14:paraId="09FE2AB7" w14:textId="34A6DF05" w:rsidR="6DEAF6C2" w:rsidRDefault="6DEAF6C2" w:rsidP="6DEAF6C2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Selection process and redundancy notices to be issued (if applicable).</w:t>
            </w:r>
          </w:p>
          <w:p w14:paraId="3395E6A2" w14:textId="2E502B91" w:rsidR="6DEAF6C2" w:rsidRDefault="6DEAF6C2" w:rsidP="6DEAF6C2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 xml:space="preserve">Redundancy notices for maintained schools will be notified to the LA so they can issue the final dismissal letter, signed by the Director of Education.   </w:t>
            </w:r>
          </w:p>
        </w:tc>
        <w:tc>
          <w:tcPr>
            <w:tcW w:w="1831" w:type="dxa"/>
          </w:tcPr>
          <w:p w14:paraId="38170E77" w14:textId="4F746D00" w:rsidR="6DEAF6C2" w:rsidRDefault="6DEAF6C2" w:rsidP="6DEAF6C2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Head Teacher with HR Support</w:t>
            </w:r>
          </w:p>
        </w:tc>
        <w:tc>
          <w:tcPr>
            <w:tcW w:w="1497" w:type="dxa"/>
          </w:tcPr>
          <w:p w14:paraId="50432209" w14:textId="00BCAD88" w:rsidR="6DEAF6C2" w:rsidRDefault="6DEAF6C2" w:rsidP="6DEAF6C2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within 4 weeks.</w:t>
            </w:r>
          </w:p>
        </w:tc>
      </w:tr>
      <w:tr w:rsidR="6DEAF6C2" w14:paraId="4D1BE1E3" w14:textId="77777777" w:rsidTr="6DEAF6C2">
        <w:trPr>
          <w:trHeight w:val="300"/>
        </w:trPr>
        <w:tc>
          <w:tcPr>
            <w:tcW w:w="2120" w:type="dxa"/>
          </w:tcPr>
          <w:p w14:paraId="0EDD3F2C" w14:textId="5A75E558" w:rsidR="6DEAF6C2" w:rsidRDefault="6DEAF6C2" w:rsidP="6DEAF6C2">
            <w:r w:rsidRPr="6DEAF6C2">
              <w:rPr>
                <w:rFonts w:ascii="Arial" w:hAnsi="Arial" w:cs="Arial"/>
                <w:b/>
                <w:bCs/>
              </w:rPr>
              <w:t>Stage 9</w:t>
            </w:r>
          </w:p>
          <w:p w14:paraId="6CF5B387" w14:textId="1511FD17" w:rsidR="6DEAF6C2" w:rsidRDefault="6DEAF6C2" w:rsidP="6DEAF6C2">
            <w:pPr>
              <w:rPr>
                <w:rFonts w:ascii="Arial" w:hAnsi="Arial" w:cs="Arial"/>
                <w:b/>
                <w:bCs/>
              </w:rPr>
            </w:pPr>
            <w:r w:rsidRPr="6DEAF6C2">
              <w:rPr>
                <w:rFonts w:ascii="Arial" w:hAnsi="Arial" w:cs="Arial"/>
                <w:b/>
                <w:bCs/>
              </w:rPr>
              <w:t>Pension Notification</w:t>
            </w:r>
          </w:p>
        </w:tc>
        <w:tc>
          <w:tcPr>
            <w:tcW w:w="8500" w:type="dxa"/>
          </w:tcPr>
          <w:p w14:paraId="3DCD01EB" w14:textId="6C24399F" w:rsidR="6DEAF6C2" w:rsidRDefault="6DEAF6C2" w:rsidP="6DEAF6C2">
            <w:pPr>
              <w:rPr>
                <w:rFonts w:ascii="Arial" w:hAnsi="Arial" w:cs="Arial"/>
              </w:rPr>
            </w:pPr>
            <w:r w:rsidRPr="6DEAF6C2">
              <w:rPr>
                <w:rFonts w:ascii="Arial" w:hAnsi="Arial" w:cs="Arial"/>
              </w:rPr>
              <w:t>Schools inform relevant Pension scheme (LGPS or Teachers Pension) regarding any dismissals.</w:t>
            </w:r>
          </w:p>
        </w:tc>
        <w:tc>
          <w:tcPr>
            <w:tcW w:w="1831" w:type="dxa"/>
          </w:tcPr>
          <w:p w14:paraId="5F79DED3" w14:textId="1BE9744B" w:rsidR="6DEAF6C2" w:rsidRDefault="6DEAF6C2" w:rsidP="6DEAF6C2">
            <w:pPr>
              <w:rPr>
                <w:rFonts w:ascii="Arial" w:hAnsi="Arial" w:cs="Arial"/>
              </w:rPr>
            </w:pPr>
          </w:p>
        </w:tc>
        <w:tc>
          <w:tcPr>
            <w:tcW w:w="1497" w:type="dxa"/>
          </w:tcPr>
          <w:p w14:paraId="199FEB02" w14:textId="14FDA191" w:rsidR="6DEAF6C2" w:rsidRDefault="6DEAF6C2" w:rsidP="6DEAF6C2">
            <w:pPr>
              <w:rPr>
                <w:rFonts w:ascii="Arial" w:hAnsi="Arial" w:cs="Arial"/>
              </w:rPr>
            </w:pPr>
          </w:p>
        </w:tc>
      </w:tr>
      <w:tr w:rsidR="005715E6" w14:paraId="33B6FE9B" w14:textId="77777777" w:rsidTr="6DEAF6C2">
        <w:tc>
          <w:tcPr>
            <w:tcW w:w="2122" w:type="dxa"/>
          </w:tcPr>
          <w:p w14:paraId="504EB9D0" w14:textId="10DC78E8" w:rsidR="005715E6" w:rsidRPr="00D41D33" w:rsidRDefault="006D3B9C">
            <w:pPr>
              <w:rPr>
                <w:rFonts w:ascii="Arial" w:hAnsi="Arial" w:cs="Arial"/>
              </w:rPr>
            </w:pPr>
            <w:r w:rsidRPr="00D41D33">
              <w:rPr>
                <w:rFonts w:ascii="Arial" w:hAnsi="Arial" w:cs="Arial"/>
                <w:b/>
                <w:bCs/>
              </w:rPr>
              <w:lastRenderedPageBreak/>
              <w:t>Implementation</w:t>
            </w:r>
          </w:p>
        </w:tc>
        <w:tc>
          <w:tcPr>
            <w:tcW w:w="8598" w:type="dxa"/>
          </w:tcPr>
          <w:p w14:paraId="3EEF6AEE" w14:textId="69275BC9" w:rsidR="005715E6" w:rsidRPr="00D41D33" w:rsidRDefault="00EC7D54" w:rsidP="00EC7D54">
            <w:pPr>
              <w:rPr>
                <w:rFonts w:ascii="Arial" w:hAnsi="Arial" w:cs="Arial"/>
              </w:rPr>
            </w:pPr>
            <w:r w:rsidRPr="00D41D33">
              <w:rPr>
                <w:rFonts w:ascii="Arial" w:hAnsi="Arial" w:cs="Arial"/>
              </w:rPr>
              <w:t>Date of implementation</w:t>
            </w:r>
          </w:p>
        </w:tc>
        <w:tc>
          <w:tcPr>
            <w:tcW w:w="1835" w:type="dxa"/>
          </w:tcPr>
          <w:p w14:paraId="01E613CB" w14:textId="54C30E8E" w:rsidR="005715E6" w:rsidRPr="00D41D33" w:rsidRDefault="000549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 Teacher</w:t>
            </w:r>
          </w:p>
        </w:tc>
        <w:tc>
          <w:tcPr>
            <w:tcW w:w="1393" w:type="dxa"/>
          </w:tcPr>
          <w:p w14:paraId="7291F25D" w14:textId="6486E17D" w:rsidR="005715E6" w:rsidRPr="00D41D33" w:rsidRDefault="3CAF2C60">
            <w:pPr>
              <w:rPr>
                <w:rFonts w:ascii="Arial" w:hAnsi="Arial" w:cs="Arial"/>
              </w:rPr>
            </w:pPr>
            <w:r w:rsidRPr="367BF0D5">
              <w:rPr>
                <w:rFonts w:ascii="Arial" w:hAnsi="Arial" w:cs="Arial"/>
              </w:rPr>
              <w:t>Normally to f</w:t>
            </w:r>
            <w:r w:rsidR="000549ED" w:rsidRPr="367BF0D5">
              <w:rPr>
                <w:rFonts w:ascii="Arial" w:hAnsi="Arial" w:cs="Arial"/>
              </w:rPr>
              <w:t>ollow</w:t>
            </w:r>
            <w:r w:rsidR="000549ED">
              <w:rPr>
                <w:rFonts w:ascii="Arial" w:hAnsi="Arial" w:cs="Arial"/>
              </w:rPr>
              <w:t xml:space="preserve"> statutory notice periods</w:t>
            </w:r>
          </w:p>
        </w:tc>
      </w:tr>
    </w:tbl>
    <w:p w14:paraId="230AE421" w14:textId="7A12A132" w:rsidR="367BF0D5" w:rsidRDefault="367BF0D5"/>
    <w:p w14:paraId="4032597D" w14:textId="77777777" w:rsidR="00104EC7" w:rsidRDefault="00104EC7" w:rsidP="00D41D33"/>
    <w:sectPr w:rsidR="00104EC7" w:rsidSect="00D41D33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7CC45" w14:textId="77777777" w:rsidR="00670992" w:rsidRDefault="00670992" w:rsidP="00BE68C6">
      <w:pPr>
        <w:spacing w:after="0" w:line="240" w:lineRule="auto"/>
      </w:pPr>
      <w:r>
        <w:separator/>
      </w:r>
    </w:p>
  </w:endnote>
  <w:endnote w:type="continuationSeparator" w:id="0">
    <w:p w14:paraId="51D32369" w14:textId="77777777" w:rsidR="00670992" w:rsidRDefault="00670992" w:rsidP="00BE6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76CFD" w14:textId="77777777" w:rsidR="00670992" w:rsidRDefault="00670992" w:rsidP="00BE68C6">
      <w:pPr>
        <w:spacing w:after="0" w:line="240" w:lineRule="auto"/>
      </w:pPr>
      <w:r>
        <w:separator/>
      </w:r>
    </w:p>
  </w:footnote>
  <w:footnote w:type="continuationSeparator" w:id="0">
    <w:p w14:paraId="76692F0A" w14:textId="77777777" w:rsidR="00670992" w:rsidRDefault="00670992" w:rsidP="00BE6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97B4" w14:textId="159277AA" w:rsidR="00BE68C6" w:rsidRPr="00BE68C6" w:rsidRDefault="00BE68C6">
    <w:pPr>
      <w:pStyle w:val="Header"/>
      <w:rPr>
        <w:b/>
        <w:bCs/>
        <w:sz w:val="28"/>
        <w:szCs w:val="28"/>
      </w:rPr>
    </w:pPr>
    <w:r w:rsidRPr="00BE68C6">
      <w:rPr>
        <w:b/>
        <w:bCs/>
        <w:sz w:val="28"/>
        <w:szCs w:val="28"/>
      </w:rPr>
      <w:t>Reorganisation Process Map</w:t>
    </w:r>
  </w:p>
  <w:p w14:paraId="4886B573" w14:textId="77777777" w:rsidR="00BE68C6" w:rsidRDefault="00BE68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68A0"/>
    <w:multiLevelType w:val="hybridMultilevel"/>
    <w:tmpl w:val="1BEA2E2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26B2159"/>
    <w:multiLevelType w:val="hybridMultilevel"/>
    <w:tmpl w:val="CE705DF2"/>
    <w:lvl w:ilvl="0" w:tplc="8F18F7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C622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E4A1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8A5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1E21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341C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8A7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5006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D8A7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1C5561"/>
    <w:multiLevelType w:val="hybridMultilevel"/>
    <w:tmpl w:val="6B4CD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C452E3"/>
    <w:multiLevelType w:val="hybridMultilevel"/>
    <w:tmpl w:val="2A986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614405">
    <w:abstractNumId w:val="1"/>
  </w:num>
  <w:num w:numId="2" w16cid:durableId="993144461">
    <w:abstractNumId w:val="0"/>
  </w:num>
  <w:num w:numId="3" w16cid:durableId="1293172485">
    <w:abstractNumId w:val="2"/>
  </w:num>
  <w:num w:numId="4" w16cid:durableId="1639607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51C"/>
    <w:rsid w:val="0004658B"/>
    <w:rsid w:val="000549ED"/>
    <w:rsid w:val="00061A58"/>
    <w:rsid w:val="0008295D"/>
    <w:rsid w:val="00104EC7"/>
    <w:rsid w:val="00140CBA"/>
    <w:rsid w:val="001F91C1"/>
    <w:rsid w:val="00238D38"/>
    <w:rsid w:val="00323BA2"/>
    <w:rsid w:val="00344388"/>
    <w:rsid w:val="003A651C"/>
    <w:rsid w:val="003E1B1F"/>
    <w:rsid w:val="00484E82"/>
    <w:rsid w:val="005715E6"/>
    <w:rsid w:val="0057578E"/>
    <w:rsid w:val="00583B1D"/>
    <w:rsid w:val="00670992"/>
    <w:rsid w:val="006D3B9C"/>
    <w:rsid w:val="007305E3"/>
    <w:rsid w:val="007E0CEA"/>
    <w:rsid w:val="00857688"/>
    <w:rsid w:val="00890B49"/>
    <w:rsid w:val="008C4AAC"/>
    <w:rsid w:val="008D438D"/>
    <w:rsid w:val="008E0332"/>
    <w:rsid w:val="0095535E"/>
    <w:rsid w:val="009664D5"/>
    <w:rsid w:val="0099377E"/>
    <w:rsid w:val="009D59CB"/>
    <w:rsid w:val="009D7D67"/>
    <w:rsid w:val="00A379DD"/>
    <w:rsid w:val="00AC6D34"/>
    <w:rsid w:val="00BB1A98"/>
    <w:rsid w:val="00BE68C6"/>
    <w:rsid w:val="00C72083"/>
    <w:rsid w:val="00C953D2"/>
    <w:rsid w:val="00D41D33"/>
    <w:rsid w:val="00D73787"/>
    <w:rsid w:val="00DD73CE"/>
    <w:rsid w:val="00E72DCD"/>
    <w:rsid w:val="00E858F6"/>
    <w:rsid w:val="00EC2016"/>
    <w:rsid w:val="00EC7D54"/>
    <w:rsid w:val="00EE22B7"/>
    <w:rsid w:val="00F463A7"/>
    <w:rsid w:val="01550CEC"/>
    <w:rsid w:val="016017BC"/>
    <w:rsid w:val="016F3B6C"/>
    <w:rsid w:val="017883DD"/>
    <w:rsid w:val="018399B4"/>
    <w:rsid w:val="01BE805C"/>
    <w:rsid w:val="02A203BC"/>
    <w:rsid w:val="030F5E48"/>
    <w:rsid w:val="0382F95A"/>
    <w:rsid w:val="0449F0E1"/>
    <w:rsid w:val="04BCDCFE"/>
    <w:rsid w:val="0519BDFA"/>
    <w:rsid w:val="058C5477"/>
    <w:rsid w:val="05ACEEFD"/>
    <w:rsid w:val="060CAD76"/>
    <w:rsid w:val="0616F0E2"/>
    <w:rsid w:val="0626391C"/>
    <w:rsid w:val="06A9DA5E"/>
    <w:rsid w:val="06F85309"/>
    <w:rsid w:val="071BA509"/>
    <w:rsid w:val="078734C9"/>
    <w:rsid w:val="078A07DE"/>
    <w:rsid w:val="07A73143"/>
    <w:rsid w:val="07E8927D"/>
    <w:rsid w:val="08243E48"/>
    <w:rsid w:val="0886212C"/>
    <w:rsid w:val="0971CE83"/>
    <w:rsid w:val="0A3B44DF"/>
    <w:rsid w:val="0A4E9537"/>
    <w:rsid w:val="0AABBB37"/>
    <w:rsid w:val="0AC3B213"/>
    <w:rsid w:val="0BAB8CF0"/>
    <w:rsid w:val="0C58D4AE"/>
    <w:rsid w:val="0D7B8EC3"/>
    <w:rsid w:val="0DC3ECC0"/>
    <w:rsid w:val="0EBA43C1"/>
    <w:rsid w:val="0F8CE2AC"/>
    <w:rsid w:val="0FF6155B"/>
    <w:rsid w:val="10BAE421"/>
    <w:rsid w:val="10CDC0A3"/>
    <w:rsid w:val="10E94267"/>
    <w:rsid w:val="1157D5FE"/>
    <w:rsid w:val="1164006A"/>
    <w:rsid w:val="11795CDD"/>
    <w:rsid w:val="11C68B9F"/>
    <w:rsid w:val="1214BC44"/>
    <w:rsid w:val="1228A4C3"/>
    <w:rsid w:val="12B9F2B8"/>
    <w:rsid w:val="12C5C674"/>
    <w:rsid w:val="12EADA09"/>
    <w:rsid w:val="133CE3B3"/>
    <w:rsid w:val="13B04771"/>
    <w:rsid w:val="13B9CF40"/>
    <w:rsid w:val="14A7B85A"/>
    <w:rsid w:val="15B40649"/>
    <w:rsid w:val="15F6CCDC"/>
    <w:rsid w:val="170987C4"/>
    <w:rsid w:val="172B6765"/>
    <w:rsid w:val="176BD273"/>
    <w:rsid w:val="1804EE4F"/>
    <w:rsid w:val="181047E6"/>
    <w:rsid w:val="184E5844"/>
    <w:rsid w:val="1857B118"/>
    <w:rsid w:val="18F4A124"/>
    <w:rsid w:val="1A37D4CF"/>
    <w:rsid w:val="1A863C9F"/>
    <w:rsid w:val="1A9522B7"/>
    <w:rsid w:val="1AA183B9"/>
    <w:rsid w:val="1B948A43"/>
    <w:rsid w:val="1C0F0221"/>
    <w:rsid w:val="1C0F8777"/>
    <w:rsid w:val="1CDCAC01"/>
    <w:rsid w:val="1D88C10B"/>
    <w:rsid w:val="1DAF15E3"/>
    <w:rsid w:val="1E19353E"/>
    <w:rsid w:val="1ED11439"/>
    <w:rsid w:val="1F40F96E"/>
    <w:rsid w:val="1FA133F4"/>
    <w:rsid w:val="1FAC0CE7"/>
    <w:rsid w:val="1FB3B65A"/>
    <w:rsid w:val="1FCC899D"/>
    <w:rsid w:val="20016AF9"/>
    <w:rsid w:val="21184217"/>
    <w:rsid w:val="213AEE19"/>
    <w:rsid w:val="21D278EA"/>
    <w:rsid w:val="21ED5F74"/>
    <w:rsid w:val="22D71EF7"/>
    <w:rsid w:val="2343F6F3"/>
    <w:rsid w:val="236FCDCE"/>
    <w:rsid w:val="24202698"/>
    <w:rsid w:val="243E0C15"/>
    <w:rsid w:val="247AFE72"/>
    <w:rsid w:val="24F9E647"/>
    <w:rsid w:val="259786B4"/>
    <w:rsid w:val="25A86C34"/>
    <w:rsid w:val="260AC28F"/>
    <w:rsid w:val="272B6C5C"/>
    <w:rsid w:val="27321951"/>
    <w:rsid w:val="27836FCB"/>
    <w:rsid w:val="28144F5E"/>
    <w:rsid w:val="28198106"/>
    <w:rsid w:val="282A0C09"/>
    <w:rsid w:val="288EEA8B"/>
    <w:rsid w:val="292E4ABB"/>
    <w:rsid w:val="29976B08"/>
    <w:rsid w:val="29B0D096"/>
    <w:rsid w:val="29C3B599"/>
    <w:rsid w:val="29DCDC51"/>
    <w:rsid w:val="2ACC69A4"/>
    <w:rsid w:val="2ADAA8B3"/>
    <w:rsid w:val="2C471E22"/>
    <w:rsid w:val="2C595C66"/>
    <w:rsid w:val="2CF2AB54"/>
    <w:rsid w:val="2D75D117"/>
    <w:rsid w:val="2D8AFF61"/>
    <w:rsid w:val="2DA3171C"/>
    <w:rsid w:val="2E3A9FE7"/>
    <w:rsid w:val="2F5CCEF2"/>
    <w:rsid w:val="2F6413F9"/>
    <w:rsid w:val="2F645C3D"/>
    <w:rsid w:val="2F9D67D5"/>
    <w:rsid w:val="2FC1AEA1"/>
    <w:rsid w:val="303A8854"/>
    <w:rsid w:val="30B29EFD"/>
    <w:rsid w:val="312485BF"/>
    <w:rsid w:val="3198955B"/>
    <w:rsid w:val="32010A25"/>
    <w:rsid w:val="320E66CA"/>
    <w:rsid w:val="320E7518"/>
    <w:rsid w:val="32279034"/>
    <w:rsid w:val="331A7302"/>
    <w:rsid w:val="33A6EC7A"/>
    <w:rsid w:val="342CFB31"/>
    <w:rsid w:val="34323AE9"/>
    <w:rsid w:val="35760B90"/>
    <w:rsid w:val="358B4E92"/>
    <w:rsid w:val="35DC240C"/>
    <w:rsid w:val="362E8241"/>
    <w:rsid w:val="366D2998"/>
    <w:rsid w:val="3674D784"/>
    <w:rsid w:val="3675A773"/>
    <w:rsid w:val="367BF0D5"/>
    <w:rsid w:val="38826A33"/>
    <w:rsid w:val="393FBCA7"/>
    <w:rsid w:val="39916141"/>
    <w:rsid w:val="39B0F9F6"/>
    <w:rsid w:val="3A125FCB"/>
    <w:rsid w:val="3A23B57A"/>
    <w:rsid w:val="3A27F52A"/>
    <w:rsid w:val="3A6568E2"/>
    <w:rsid w:val="3B997743"/>
    <w:rsid w:val="3BEAD0C1"/>
    <w:rsid w:val="3C06DAD5"/>
    <w:rsid w:val="3C32E371"/>
    <w:rsid w:val="3C5A239E"/>
    <w:rsid w:val="3CAA4CB9"/>
    <w:rsid w:val="3CAF2C60"/>
    <w:rsid w:val="3D549C46"/>
    <w:rsid w:val="3DD680A4"/>
    <w:rsid w:val="3E1BDF96"/>
    <w:rsid w:val="3E3961E7"/>
    <w:rsid w:val="3E3A3329"/>
    <w:rsid w:val="3F70FC95"/>
    <w:rsid w:val="4060F9CA"/>
    <w:rsid w:val="40E55B51"/>
    <w:rsid w:val="4134717A"/>
    <w:rsid w:val="416E318A"/>
    <w:rsid w:val="41C2A6D8"/>
    <w:rsid w:val="426B9BCB"/>
    <w:rsid w:val="42F15021"/>
    <w:rsid w:val="435D984F"/>
    <w:rsid w:val="4418E7A5"/>
    <w:rsid w:val="45008CB9"/>
    <w:rsid w:val="453CB18A"/>
    <w:rsid w:val="45864302"/>
    <w:rsid w:val="45A74DCB"/>
    <w:rsid w:val="45B12F14"/>
    <w:rsid w:val="45F5459E"/>
    <w:rsid w:val="4841C690"/>
    <w:rsid w:val="486C9250"/>
    <w:rsid w:val="48B01129"/>
    <w:rsid w:val="498A03E2"/>
    <w:rsid w:val="4A6121B7"/>
    <w:rsid w:val="4AE87896"/>
    <w:rsid w:val="4AFFC0BA"/>
    <w:rsid w:val="4B57AD61"/>
    <w:rsid w:val="4BAC7301"/>
    <w:rsid w:val="4BE2C721"/>
    <w:rsid w:val="4C059A91"/>
    <w:rsid w:val="4C3012F3"/>
    <w:rsid w:val="4C527217"/>
    <w:rsid w:val="4CC27585"/>
    <w:rsid w:val="4D095EFD"/>
    <w:rsid w:val="4D5D9BF7"/>
    <w:rsid w:val="4DF7F8F3"/>
    <w:rsid w:val="4E03D1FD"/>
    <w:rsid w:val="4E9E0886"/>
    <w:rsid w:val="4EA9238F"/>
    <w:rsid w:val="4ECF0472"/>
    <w:rsid w:val="4F0A6691"/>
    <w:rsid w:val="4F1C15D4"/>
    <w:rsid w:val="4FA440D3"/>
    <w:rsid w:val="4FBBD4D2"/>
    <w:rsid w:val="4FEBF1C7"/>
    <w:rsid w:val="5002DDF7"/>
    <w:rsid w:val="510733C3"/>
    <w:rsid w:val="51400961"/>
    <w:rsid w:val="514560A8"/>
    <w:rsid w:val="51574AA1"/>
    <w:rsid w:val="516000ED"/>
    <w:rsid w:val="51FE039B"/>
    <w:rsid w:val="52281DCE"/>
    <w:rsid w:val="525DC451"/>
    <w:rsid w:val="54509CA1"/>
    <w:rsid w:val="54683AB7"/>
    <w:rsid w:val="54AD092D"/>
    <w:rsid w:val="55442A80"/>
    <w:rsid w:val="55A6526E"/>
    <w:rsid w:val="55B6850E"/>
    <w:rsid w:val="5734E2A5"/>
    <w:rsid w:val="57537C50"/>
    <w:rsid w:val="57C2D5F2"/>
    <w:rsid w:val="59858BF1"/>
    <w:rsid w:val="5A0C849B"/>
    <w:rsid w:val="5A12DD53"/>
    <w:rsid w:val="5A48A982"/>
    <w:rsid w:val="5A64FAAB"/>
    <w:rsid w:val="5AB26851"/>
    <w:rsid w:val="5B1F2B91"/>
    <w:rsid w:val="5B63E853"/>
    <w:rsid w:val="5B6AD2BE"/>
    <w:rsid w:val="5B972334"/>
    <w:rsid w:val="5D41A7FD"/>
    <w:rsid w:val="5D699B27"/>
    <w:rsid w:val="5DB8A585"/>
    <w:rsid w:val="5DF44D5F"/>
    <w:rsid w:val="5E909A82"/>
    <w:rsid w:val="5ED4221A"/>
    <w:rsid w:val="5F49F399"/>
    <w:rsid w:val="61256B11"/>
    <w:rsid w:val="624923F6"/>
    <w:rsid w:val="626AA20C"/>
    <w:rsid w:val="63250495"/>
    <w:rsid w:val="63CB0D5C"/>
    <w:rsid w:val="6490D0B8"/>
    <w:rsid w:val="64941C87"/>
    <w:rsid w:val="64950CDC"/>
    <w:rsid w:val="657BEE7C"/>
    <w:rsid w:val="65ED83A5"/>
    <w:rsid w:val="6642B130"/>
    <w:rsid w:val="6669DF47"/>
    <w:rsid w:val="6687CD6A"/>
    <w:rsid w:val="676C69D0"/>
    <w:rsid w:val="67762805"/>
    <w:rsid w:val="67A5DE11"/>
    <w:rsid w:val="67AA8EDC"/>
    <w:rsid w:val="67ED4E7E"/>
    <w:rsid w:val="6837A172"/>
    <w:rsid w:val="68B05506"/>
    <w:rsid w:val="68D2AD13"/>
    <w:rsid w:val="690646D0"/>
    <w:rsid w:val="69961B71"/>
    <w:rsid w:val="6A06999F"/>
    <w:rsid w:val="6A3D8E02"/>
    <w:rsid w:val="6A7605D2"/>
    <w:rsid w:val="6B0AB4C0"/>
    <w:rsid w:val="6B285FE0"/>
    <w:rsid w:val="6BB034E9"/>
    <w:rsid w:val="6BC4D365"/>
    <w:rsid w:val="6BC52D4F"/>
    <w:rsid w:val="6C24E7AF"/>
    <w:rsid w:val="6CCE37C6"/>
    <w:rsid w:val="6D2FF881"/>
    <w:rsid w:val="6D3F0595"/>
    <w:rsid w:val="6D51CB58"/>
    <w:rsid w:val="6DEAF6C2"/>
    <w:rsid w:val="6E28C0DD"/>
    <w:rsid w:val="6E613C4D"/>
    <w:rsid w:val="6E7A9EAD"/>
    <w:rsid w:val="6EB5B70D"/>
    <w:rsid w:val="6ED359C5"/>
    <w:rsid w:val="6F2EE211"/>
    <w:rsid w:val="6F57B133"/>
    <w:rsid w:val="6FDA29B8"/>
    <w:rsid w:val="7052A5E9"/>
    <w:rsid w:val="7118E1C9"/>
    <w:rsid w:val="71EB7E5A"/>
    <w:rsid w:val="71FE8712"/>
    <w:rsid w:val="728053B7"/>
    <w:rsid w:val="72B67E7A"/>
    <w:rsid w:val="72EF3626"/>
    <w:rsid w:val="731A53CC"/>
    <w:rsid w:val="7325BB5E"/>
    <w:rsid w:val="740AF7F7"/>
    <w:rsid w:val="7434A761"/>
    <w:rsid w:val="7456F28B"/>
    <w:rsid w:val="74CFA26E"/>
    <w:rsid w:val="76EFFF70"/>
    <w:rsid w:val="7717D4D8"/>
    <w:rsid w:val="7742BA93"/>
    <w:rsid w:val="776B3606"/>
    <w:rsid w:val="7B442582"/>
    <w:rsid w:val="7B797CC8"/>
    <w:rsid w:val="7BB5F40C"/>
    <w:rsid w:val="7C4E0D2E"/>
    <w:rsid w:val="7C93561B"/>
    <w:rsid w:val="7DDF5617"/>
    <w:rsid w:val="7DF80A1F"/>
    <w:rsid w:val="7DFABA7D"/>
    <w:rsid w:val="7E90C04C"/>
    <w:rsid w:val="7EA41B3D"/>
    <w:rsid w:val="7F27CE77"/>
    <w:rsid w:val="7F598557"/>
    <w:rsid w:val="7F6D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212D6"/>
  <w15:chartTrackingRefBased/>
  <w15:docId w15:val="{466EDEEF-AFE2-4722-89AA-371DF040A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65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5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5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5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5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5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5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5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5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5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5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5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5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5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5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5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5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5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5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5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5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5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5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5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5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51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6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549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49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49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9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9E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49E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E68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8C6"/>
  </w:style>
  <w:style w:type="paragraph" w:styleId="Footer">
    <w:name w:val="footer"/>
    <w:basedOn w:val="Normal"/>
    <w:link w:val="FooterChar"/>
    <w:uiPriority w:val="99"/>
    <w:unhideWhenUsed/>
    <w:rsid w:val="00BE68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8a82170-b655-46b0-87a1-042e6581813f}" enabled="0" method="" siteId="{d8a82170-b655-46b0-87a1-042e658181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Carby</dc:creator>
  <cp:keywords/>
  <dc:description/>
  <cp:lastModifiedBy>Donna Carby</cp:lastModifiedBy>
  <cp:revision>12</cp:revision>
  <dcterms:created xsi:type="dcterms:W3CDTF">2026-04-22T00:17:00Z</dcterms:created>
  <dcterms:modified xsi:type="dcterms:W3CDTF">2026-09-14T13:48:00Z</dcterms:modified>
</cp:coreProperties>
</file>