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90CC" w14:textId="77777777" w:rsidR="00747CAF" w:rsidRPr="00747CAF" w:rsidRDefault="00747CAF" w:rsidP="00747CAF">
      <w:pPr>
        <w:pStyle w:val="paragraph"/>
        <w:spacing w:before="0" w:beforeAutospacing="0" w:after="0" w:afterAutospacing="0"/>
        <w:textAlignment w:val="baseline"/>
        <w:rPr>
          <w:rFonts w:ascii="Segoe UI" w:hAnsi="Segoe UI" w:cs="Segoe UI"/>
          <w:b/>
          <w:bCs/>
          <w:sz w:val="22"/>
          <w:szCs w:val="22"/>
        </w:rPr>
      </w:pPr>
      <w:r w:rsidRPr="00747CAF">
        <w:rPr>
          <w:rStyle w:val="normaltextrun"/>
          <w:rFonts w:ascii="Calibri" w:eastAsiaTheme="majorEastAsia" w:hAnsi="Calibri" w:cs="Calibri"/>
          <w:b/>
          <w:bCs/>
          <w:sz w:val="28"/>
          <w:szCs w:val="28"/>
        </w:rPr>
        <w:t>Decarbonisation and sustainability survey advice for maintained schools</w:t>
      </w:r>
      <w:r w:rsidRPr="00747CAF">
        <w:rPr>
          <w:rStyle w:val="eop"/>
          <w:rFonts w:ascii="Calibri" w:hAnsi="Calibri" w:cs="Calibri"/>
          <w:b/>
          <w:bCs/>
          <w:sz w:val="28"/>
          <w:szCs w:val="28"/>
        </w:rPr>
        <w:t> </w:t>
      </w:r>
    </w:p>
    <w:p w14:paraId="103EE0A3" w14:textId="41AE4FD4" w:rsidR="00747CAF" w:rsidRDefault="00747CAF" w:rsidP="00747CA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November, 22</w:t>
      </w:r>
      <w:r>
        <w:rPr>
          <w:rStyle w:val="normaltextrun"/>
          <w:rFonts w:ascii="Calibri" w:hAnsi="Calibri" w:cs="Calibri"/>
          <w:sz w:val="22"/>
          <w:szCs w:val="22"/>
        </w:rPr>
        <w:br/>
      </w:r>
    </w:p>
    <w:p w14:paraId="03DFAB52" w14:textId="2D46CD4D" w:rsidR="00747CAF" w:rsidRDefault="00747CAF" w:rsidP="00747CA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Waltham Forest Council is rolling out decarbonisation surveys across the maintained school estate. The aim is that these will form the basis of a school specific decarbonisation plan that defines potential improvements to the building envelope, energy efficiency and adaptation measures. The Schools Capital and Climate Emergency team will support schools to implement the plans on a step-by-step basis.</w:t>
      </w:r>
      <w:r>
        <w:rPr>
          <w:rStyle w:val="eop"/>
          <w:rFonts w:ascii="Calibri" w:hAnsi="Calibri" w:cs="Calibri"/>
          <w:sz w:val="22"/>
          <w:szCs w:val="22"/>
        </w:rPr>
        <w:t> </w:t>
      </w:r>
    </w:p>
    <w:p w14:paraId="36BC1EAA" w14:textId="77777777" w:rsidR="00747CAF" w:rsidRDefault="00747CAF" w:rsidP="00747CA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The council has carried out an initial pilot study and is appointing consultants to carry out pilot studies to ensure that the information, </w:t>
      </w:r>
      <w:proofErr w:type="gramStart"/>
      <w:r>
        <w:rPr>
          <w:rStyle w:val="normaltextrun"/>
          <w:rFonts w:ascii="Calibri" w:eastAsiaTheme="majorEastAsia" w:hAnsi="Calibri" w:cs="Calibri"/>
          <w:sz w:val="22"/>
          <w:szCs w:val="22"/>
        </w:rPr>
        <w:t>analysis</w:t>
      </w:r>
      <w:proofErr w:type="gramEnd"/>
      <w:r>
        <w:rPr>
          <w:rStyle w:val="normaltextrun"/>
          <w:rFonts w:ascii="Calibri" w:eastAsiaTheme="majorEastAsia" w:hAnsi="Calibri" w:cs="Calibri"/>
          <w:sz w:val="22"/>
          <w:szCs w:val="22"/>
        </w:rPr>
        <w:t xml:space="preserve"> and outcomes are accessible and useful as a tool supporting us all to implement a plan or road map to net zero in operation. </w:t>
      </w:r>
      <w:r>
        <w:rPr>
          <w:rStyle w:val="eop"/>
          <w:rFonts w:ascii="Calibri" w:hAnsi="Calibri" w:cs="Calibri"/>
          <w:sz w:val="22"/>
          <w:szCs w:val="22"/>
        </w:rPr>
        <w:t> </w:t>
      </w:r>
    </w:p>
    <w:p w14:paraId="69F12A3C" w14:textId="77777777" w:rsidR="00747CAF" w:rsidRDefault="00747CAF" w:rsidP="00747CA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As well as looking at building fabric and energy efficiency, the schools’ specific plans can include actions under the headings of:</w:t>
      </w:r>
      <w:r>
        <w:rPr>
          <w:rStyle w:val="eop"/>
          <w:rFonts w:ascii="Calibri" w:hAnsi="Calibri" w:cs="Calibri"/>
          <w:sz w:val="22"/>
          <w:szCs w:val="22"/>
        </w:rPr>
        <w:t> </w:t>
      </w:r>
    </w:p>
    <w:p w14:paraId="63EE2EC4" w14:textId="77777777" w:rsidR="00747CAF" w:rsidRDefault="00747CAF" w:rsidP="00747CA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Water (efficiency and flood risk reduction)</w:t>
      </w:r>
      <w:r>
        <w:rPr>
          <w:rStyle w:val="eop"/>
          <w:rFonts w:ascii="Calibri" w:hAnsi="Calibri" w:cs="Calibri"/>
          <w:sz w:val="22"/>
          <w:szCs w:val="22"/>
        </w:rPr>
        <w:t> </w:t>
      </w:r>
    </w:p>
    <w:p w14:paraId="4384EF6B" w14:textId="77777777" w:rsidR="00747CAF" w:rsidRDefault="00747CAF" w:rsidP="00747C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Biodiversity and green space management</w:t>
      </w:r>
      <w:r>
        <w:rPr>
          <w:rStyle w:val="eop"/>
          <w:rFonts w:ascii="Calibri" w:hAnsi="Calibri" w:cs="Calibri"/>
          <w:sz w:val="22"/>
          <w:szCs w:val="22"/>
        </w:rPr>
        <w:t> </w:t>
      </w:r>
    </w:p>
    <w:p w14:paraId="5DE1AA05" w14:textId="77777777" w:rsidR="00747CAF" w:rsidRDefault="00747CAF" w:rsidP="00747C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Air quality</w:t>
      </w:r>
      <w:r>
        <w:rPr>
          <w:rStyle w:val="eop"/>
          <w:rFonts w:ascii="Calibri" w:hAnsi="Calibri" w:cs="Calibri"/>
          <w:sz w:val="22"/>
          <w:szCs w:val="22"/>
        </w:rPr>
        <w:t> </w:t>
      </w:r>
    </w:p>
    <w:p w14:paraId="35446CF7" w14:textId="77777777" w:rsidR="00747CAF" w:rsidRDefault="00747CAF" w:rsidP="00747C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Waste</w:t>
      </w:r>
      <w:r>
        <w:rPr>
          <w:rStyle w:val="eop"/>
          <w:rFonts w:ascii="Calibri" w:hAnsi="Calibri" w:cs="Calibri"/>
          <w:sz w:val="22"/>
          <w:szCs w:val="22"/>
        </w:rPr>
        <w:t> </w:t>
      </w:r>
    </w:p>
    <w:p w14:paraId="1D150FD5" w14:textId="77777777" w:rsidR="00747CAF" w:rsidRDefault="00747CAF" w:rsidP="00747C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Food</w:t>
      </w:r>
      <w:r>
        <w:rPr>
          <w:rStyle w:val="eop"/>
          <w:rFonts w:ascii="Calibri" w:hAnsi="Calibri" w:cs="Calibri"/>
          <w:sz w:val="22"/>
          <w:szCs w:val="22"/>
        </w:rPr>
        <w:t> </w:t>
      </w:r>
    </w:p>
    <w:p w14:paraId="4C0D1886" w14:textId="77777777" w:rsidR="00747CAF" w:rsidRDefault="00747CAF" w:rsidP="00747C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Heat adaptation </w:t>
      </w:r>
      <w:r>
        <w:rPr>
          <w:rStyle w:val="eop"/>
          <w:rFonts w:ascii="Calibri" w:hAnsi="Calibri" w:cs="Calibri"/>
          <w:sz w:val="22"/>
          <w:szCs w:val="22"/>
        </w:rPr>
        <w:t> </w:t>
      </w:r>
    </w:p>
    <w:p w14:paraId="2D72A4B9" w14:textId="77777777" w:rsidR="00747CAF" w:rsidRDefault="00747CAF" w:rsidP="00747CA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Procurement</w:t>
      </w:r>
      <w:r>
        <w:rPr>
          <w:rStyle w:val="eop"/>
          <w:rFonts w:ascii="Calibri" w:hAnsi="Calibri" w:cs="Calibri"/>
          <w:sz w:val="22"/>
          <w:szCs w:val="22"/>
        </w:rPr>
        <w:t> </w:t>
      </w:r>
    </w:p>
    <w:p w14:paraId="22261118" w14:textId="77777777" w:rsidR="00747CAF" w:rsidRDefault="00747CAF" w:rsidP="00747CA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 more information on the decarbonisation plan approach contact Fiona Macmillan – fiona.macmillan.walthamforest.gov.uk </w:t>
      </w:r>
      <w:r>
        <w:rPr>
          <w:rStyle w:val="eop"/>
          <w:rFonts w:ascii="Calibri" w:hAnsi="Calibri" w:cs="Calibri"/>
          <w:sz w:val="22"/>
          <w:szCs w:val="22"/>
        </w:rPr>
        <w:t> </w:t>
      </w:r>
    </w:p>
    <w:p w14:paraId="476C949C" w14:textId="77777777" w:rsidR="00747CAF" w:rsidRDefault="00747CAF" w:rsidP="00747CAF">
      <w:pPr>
        <w:pStyle w:val="paragraph"/>
        <w:spacing w:before="0" w:beforeAutospacing="0" w:after="0" w:afterAutospacing="0"/>
        <w:textAlignment w:val="baseline"/>
        <w:rPr>
          <w:rStyle w:val="normaltextrun"/>
          <w:rFonts w:ascii="Calibri" w:hAnsi="Calibri" w:cs="Calibri"/>
          <w:b/>
          <w:bCs/>
          <w:sz w:val="22"/>
          <w:szCs w:val="22"/>
        </w:rPr>
      </w:pPr>
    </w:p>
    <w:p w14:paraId="296A8EED" w14:textId="573C82A3" w:rsidR="00747CAF" w:rsidRPr="00747CAF" w:rsidRDefault="00747CAF" w:rsidP="00747CAF">
      <w:pPr>
        <w:pStyle w:val="Heading1"/>
      </w:pPr>
      <w:r w:rsidRPr="00747CAF">
        <w:rPr>
          <w:rStyle w:val="normaltextrun"/>
        </w:rPr>
        <w:t>Obtaining and using a survey</w:t>
      </w:r>
      <w:r w:rsidRPr="00747CAF">
        <w:rPr>
          <w:rStyle w:val="eop"/>
        </w:rPr>
        <w:t> </w:t>
      </w:r>
    </w:p>
    <w:p w14:paraId="77F9DF54" w14:textId="77777777" w:rsidR="00747CAF" w:rsidRDefault="00747CAF" w:rsidP="00747CAF">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The pilot schools will be contacted in due course by the Schools Capital Team to arrange the survey (access for inspections, feedback etc). The Council aims to complete the programme of surveys by end of April 2024.</w:t>
      </w:r>
      <w:r>
        <w:rPr>
          <w:rStyle w:val="eop"/>
          <w:rFonts w:ascii="Calibri" w:hAnsi="Calibri" w:cs="Calibri"/>
          <w:sz w:val="22"/>
          <w:szCs w:val="22"/>
        </w:rPr>
        <w:t> </w:t>
      </w:r>
    </w:p>
    <w:p w14:paraId="47F9936C" w14:textId="77777777" w:rsidR="00747CAF" w:rsidRDefault="00747CAF" w:rsidP="00747CAF">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The survey findings and recommendations will be presented in a way that enables energy efficiency and carbon saving to be at the heart of the school asset management plan. This makes up one part of a multi-year whole school climate action plan, sitting in parallel to learning and activities with the same goal of reducing the schools carbon footprint and improving biodiversity  </w:t>
      </w:r>
      <w:r>
        <w:rPr>
          <w:rStyle w:val="eop"/>
          <w:rFonts w:ascii="Calibri" w:hAnsi="Calibri" w:cs="Calibri"/>
          <w:sz w:val="22"/>
          <w:szCs w:val="22"/>
        </w:rPr>
        <w:t> </w:t>
      </w:r>
    </w:p>
    <w:p w14:paraId="4C998474" w14:textId="77777777" w:rsidR="00747CAF" w:rsidRDefault="00747CAF" w:rsidP="00747CAF">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Recommended works will be prioritised based on budget, impact (carbon / energy savings / climate change mitigation) and funding opportunities.  </w:t>
      </w:r>
      <w:r>
        <w:rPr>
          <w:rStyle w:val="eop"/>
          <w:rFonts w:ascii="Calibri" w:hAnsi="Calibri" w:cs="Calibri"/>
          <w:sz w:val="22"/>
          <w:szCs w:val="22"/>
        </w:rPr>
        <w:t> </w:t>
      </w:r>
    </w:p>
    <w:p w14:paraId="387B3766" w14:textId="77777777" w:rsidR="00747CAF" w:rsidRDefault="00747CAF" w:rsidP="00747CAF">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Recommended actions will be considered as part of planning and prioritising repairs, </w:t>
      </w:r>
      <w:proofErr w:type="gramStart"/>
      <w:r>
        <w:rPr>
          <w:rStyle w:val="normaltextrun"/>
          <w:rFonts w:ascii="Calibri" w:eastAsiaTheme="majorEastAsia" w:hAnsi="Calibri" w:cs="Calibri"/>
          <w:sz w:val="22"/>
          <w:szCs w:val="22"/>
        </w:rPr>
        <w:t>maintenance</w:t>
      </w:r>
      <w:proofErr w:type="gramEnd"/>
      <w:r>
        <w:rPr>
          <w:rStyle w:val="normaltextrun"/>
          <w:rFonts w:ascii="Calibri" w:eastAsiaTheme="majorEastAsia" w:hAnsi="Calibri" w:cs="Calibri"/>
          <w:sz w:val="22"/>
          <w:szCs w:val="22"/>
        </w:rPr>
        <w:t xml:space="preserve"> and school developments to ensure cost effectiveness and embedding improvements long term. </w:t>
      </w:r>
      <w:r>
        <w:rPr>
          <w:rStyle w:val="eop"/>
          <w:rFonts w:ascii="Calibri" w:hAnsi="Calibri" w:cs="Calibri"/>
          <w:sz w:val="22"/>
          <w:szCs w:val="22"/>
        </w:rPr>
        <w:t> </w:t>
      </w:r>
    </w:p>
    <w:p w14:paraId="79797B1F" w14:textId="2A859B9B" w:rsidR="00747CAF" w:rsidRPr="00747CAF" w:rsidRDefault="00747CAF" w:rsidP="00747CAF">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It is expected that progress on the decarbonisation plan will be reported on via the School Asset Management plan and a report produced by a Sustainability link lead Governor at a regularity set by Senior Leaders and Governors.</w:t>
      </w:r>
      <w:r>
        <w:rPr>
          <w:rStyle w:val="eop"/>
          <w:rFonts w:ascii="Calibri" w:hAnsi="Calibri" w:cs="Calibri"/>
          <w:sz w:val="22"/>
          <w:szCs w:val="22"/>
        </w:rPr>
        <w:t> </w:t>
      </w:r>
    </w:p>
    <w:p w14:paraId="02892C55" w14:textId="28615D31" w:rsidR="00747CAF" w:rsidRPr="00747CAF" w:rsidRDefault="00747CAF" w:rsidP="00747CAF">
      <w:pPr>
        <w:pStyle w:val="Heading1"/>
        <w:rPr>
          <w:rStyle w:val="normaltextrun"/>
        </w:rPr>
      </w:pPr>
      <w:r w:rsidRPr="00747CAF">
        <w:rPr>
          <w:rStyle w:val="normaltextrun"/>
        </w:rPr>
        <w:t>Decarbonisation survey advice for non-maintained schools</w:t>
      </w:r>
      <w:r w:rsidRPr="00747CAF">
        <w:rPr>
          <w:rStyle w:val="eop"/>
        </w:rPr>
        <w:t> </w:t>
      </w:r>
    </w:p>
    <w:p w14:paraId="6247C138" w14:textId="2B8E0601" w:rsidR="00747CAF" w:rsidRDefault="00747CAF" w:rsidP="00747CA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Decarbonising the school estate and improving resilience through increased biodiversity and nature-based solutions has clear benefits for all schools and colleges. Waltham Forest Council recommends all schools and colleges have a specialist decarbonisation survey and embed it into the site Asset Management Plan and longer-term Climate Action Plan</w:t>
      </w:r>
      <w:r>
        <w:rPr>
          <w:rStyle w:val="eop"/>
          <w:rFonts w:ascii="Calibri" w:hAnsi="Calibri" w:cs="Calibri"/>
          <w:sz w:val="22"/>
          <w:szCs w:val="22"/>
        </w:rPr>
        <w:t> </w:t>
      </w:r>
    </w:p>
    <w:p w14:paraId="74A610A6" w14:textId="3A40F4A5" w:rsidR="00E67FFB" w:rsidRPr="00747CAF" w:rsidRDefault="00747CAF" w:rsidP="00747CA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School Business Managers of non-maintained schools can attend free training put on at The Hive during 2022/23 </w:t>
      </w:r>
      <w:r>
        <w:rPr>
          <w:rStyle w:val="eop"/>
          <w:rFonts w:ascii="Calibri" w:hAnsi="Calibri" w:cs="Calibri"/>
          <w:sz w:val="22"/>
          <w:szCs w:val="22"/>
        </w:rPr>
        <w:t> </w:t>
      </w:r>
    </w:p>
    <w:sectPr w:rsidR="00E67FFB" w:rsidRPr="00747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E2E"/>
    <w:multiLevelType w:val="multilevel"/>
    <w:tmpl w:val="0FFED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21CFD"/>
    <w:multiLevelType w:val="multilevel"/>
    <w:tmpl w:val="945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03ABA"/>
    <w:multiLevelType w:val="multilevel"/>
    <w:tmpl w:val="52D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D7FB5"/>
    <w:multiLevelType w:val="multilevel"/>
    <w:tmpl w:val="29A8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E44DB"/>
    <w:multiLevelType w:val="multilevel"/>
    <w:tmpl w:val="83EA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662B8D"/>
    <w:multiLevelType w:val="multilevel"/>
    <w:tmpl w:val="F4CA7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7D2800"/>
    <w:multiLevelType w:val="multilevel"/>
    <w:tmpl w:val="841CA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D76294"/>
    <w:multiLevelType w:val="multilevel"/>
    <w:tmpl w:val="4BEE6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AF"/>
    <w:rsid w:val="0022730B"/>
    <w:rsid w:val="005B3D27"/>
    <w:rsid w:val="00747CAF"/>
    <w:rsid w:val="00E6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7D6"/>
  <w15:chartTrackingRefBased/>
  <w15:docId w15:val="{7E0256D9-99FB-4611-896B-2C04A6AC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7CAF"/>
  </w:style>
  <w:style w:type="character" w:customStyle="1" w:styleId="eop">
    <w:name w:val="eop"/>
    <w:basedOn w:val="DefaultParagraphFont"/>
    <w:rsid w:val="00747CAF"/>
  </w:style>
  <w:style w:type="character" w:customStyle="1" w:styleId="Heading1Char">
    <w:name w:val="Heading 1 Char"/>
    <w:basedOn w:val="DefaultParagraphFont"/>
    <w:link w:val="Heading1"/>
    <w:uiPriority w:val="9"/>
    <w:rsid w:val="00747C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8127">
      <w:bodyDiv w:val="1"/>
      <w:marLeft w:val="0"/>
      <w:marRight w:val="0"/>
      <w:marTop w:val="0"/>
      <w:marBottom w:val="0"/>
      <w:divBdr>
        <w:top w:val="none" w:sz="0" w:space="0" w:color="auto"/>
        <w:left w:val="none" w:sz="0" w:space="0" w:color="auto"/>
        <w:bottom w:val="none" w:sz="0" w:space="0" w:color="auto"/>
        <w:right w:val="none" w:sz="0" w:space="0" w:color="auto"/>
      </w:divBdr>
      <w:divsChild>
        <w:div w:id="2124961604">
          <w:marLeft w:val="0"/>
          <w:marRight w:val="0"/>
          <w:marTop w:val="0"/>
          <w:marBottom w:val="0"/>
          <w:divBdr>
            <w:top w:val="none" w:sz="0" w:space="0" w:color="auto"/>
            <w:left w:val="none" w:sz="0" w:space="0" w:color="auto"/>
            <w:bottom w:val="none" w:sz="0" w:space="0" w:color="auto"/>
            <w:right w:val="none" w:sz="0" w:space="0" w:color="auto"/>
          </w:divBdr>
          <w:divsChild>
            <w:div w:id="819351795">
              <w:marLeft w:val="0"/>
              <w:marRight w:val="0"/>
              <w:marTop w:val="0"/>
              <w:marBottom w:val="0"/>
              <w:divBdr>
                <w:top w:val="none" w:sz="0" w:space="0" w:color="auto"/>
                <w:left w:val="none" w:sz="0" w:space="0" w:color="auto"/>
                <w:bottom w:val="none" w:sz="0" w:space="0" w:color="auto"/>
                <w:right w:val="none" w:sz="0" w:space="0" w:color="auto"/>
              </w:divBdr>
            </w:div>
            <w:div w:id="178273076">
              <w:marLeft w:val="0"/>
              <w:marRight w:val="0"/>
              <w:marTop w:val="0"/>
              <w:marBottom w:val="0"/>
              <w:divBdr>
                <w:top w:val="none" w:sz="0" w:space="0" w:color="auto"/>
                <w:left w:val="none" w:sz="0" w:space="0" w:color="auto"/>
                <w:bottom w:val="none" w:sz="0" w:space="0" w:color="auto"/>
                <w:right w:val="none" w:sz="0" w:space="0" w:color="auto"/>
              </w:divBdr>
            </w:div>
            <w:div w:id="1285960587">
              <w:marLeft w:val="0"/>
              <w:marRight w:val="0"/>
              <w:marTop w:val="0"/>
              <w:marBottom w:val="0"/>
              <w:divBdr>
                <w:top w:val="none" w:sz="0" w:space="0" w:color="auto"/>
                <w:left w:val="none" w:sz="0" w:space="0" w:color="auto"/>
                <w:bottom w:val="none" w:sz="0" w:space="0" w:color="auto"/>
                <w:right w:val="none" w:sz="0" w:space="0" w:color="auto"/>
              </w:divBdr>
            </w:div>
            <w:div w:id="1672029671">
              <w:marLeft w:val="0"/>
              <w:marRight w:val="0"/>
              <w:marTop w:val="0"/>
              <w:marBottom w:val="0"/>
              <w:divBdr>
                <w:top w:val="none" w:sz="0" w:space="0" w:color="auto"/>
                <w:left w:val="none" w:sz="0" w:space="0" w:color="auto"/>
                <w:bottom w:val="none" w:sz="0" w:space="0" w:color="auto"/>
                <w:right w:val="none" w:sz="0" w:space="0" w:color="auto"/>
              </w:divBdr>
            </w:div>
            <w:div w:id="707073175">
              <w:marLeft w:val="0"/>
              <w:marRight w:val="0"/>
              <w:marTop w:val="0"/>
              <w:marBottom w:val="0"/>
              <w:divBdr>
                <w:top w:val="none" w:sz="0" w:space="0" w:color="auto"/>
                <w:left w:val="none" w:sz="0" w:space="0" w:color="auto"/>
                <w:bottom w:val="none" w:sz="0" w:space="0" w:color="auto"/>
                <w:right w:val="none" w:sz="0" w:space="0" w:color="auto"/>
              </w:divBdr>
            </w:div>
          </w:divsChild>
        </w:div>
        <w:div w:id="902982678">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
          </w:divsChild>
        </w:div>
        <w:div w:id="1116557701">
          <w:marLeft w:val="0"/>
          <w:marRight w:val="0"/>
          <w:marTop w:val="0"/>
          <w:marBottom w:val="0"/>
          <w:divBdr>
            <w:top w:val="none" w:sz="0" w:space="0" w:color="auto"/>
            <w:left w:val="none" w:sz="0" w:space="0" w:color="auto"/>
            <w:bottom w:val="none" w:sz="0" w:space="0" w:color="auto"/>
            <w:right w:val="none" w:sz="0" w:space="0" w:color="auto"/>
          </w:divBdr>
          <w:divsChild>
            <w:div w:id="11613738">
              <w:marLeft w:val="0"/>
              <w:marRight w:val="0"/>
              <w:marTop w:val="0"/>
              <w:marBottom w:val="0"/>
              <w:divBdr>
                <w:top w:val="none" w:sz="0" w:space="0" w:color="auto"/>
                <w:left w:val="none" w:sz="0" w:space="0" w:color="auto"/>
                <w:bottom w:val="none" w:sz="0" w:space="0" w:color="auto"/>
                <w:right w:val="none" w:sz="0" w:space="0" w:color="auto"/>
              </w:divBdr>
            </w:div>
            <w:div w:id="316737318">
              <w:marLeft w:val="0"/>
              <w:marRight w:val="0"/>
              <w:marTop w:val="0"/>
              <w:marBottom w:val="0"/>
              <w:divBdr>
                <w:top w:val="none" w:sz="0" w:space="0" w:color="auto"/>
                <w:left w:val="none" w:sz="0" w:space="0" w:color="auto"/>
                <w:bottom w:val="none" w:sz="0" w:space="0" w:color="auto"/>
                <w:right w:val="none" w:sz="0" w:space="0" w:color="auto"/>
              </w:divBdr>
            </w:div>
            <w:div w:id="1257908372">
              <w:marLeft w:val="0"/>
              <w:marRight w:val="0"/>
              <w:marTop w:val="0"/>
              <w:marBottom w:val="0"/>
              <w:divBdr>
                <w:top w:val="none" w:sz="0" w:space="0" w:color="auto"/>
                <w:left w:val="none" w:sz="0" w:space="0" w:color="auto"/>
                <w:bottom w:val="none" w:sz="0" w:space="0" w:color="auto"/>
                <w:right w:val="none" w:sz="0" w:space="0" w:color="auto"/>
              </w:divBdr>
            </w:div>
            <w:div w:id="1242301904">
              <w:marLeft w:val="0"/>
              <w:marRight w:val="0"/>
              <w:marTop w:val="0"/>
              <w:marBottom w:val="0"/>
              <w:divBdr>
                <w:top w:val="none" w:sz="0" w:space="0" w:color="auto"/>
                <w:left w:val="none" w:sz="0" w:space="0" w:color="auto"/>
                <w:bottom w:val="none" w:sz="0" w:space="0" w:color="auto"/>
                <w:right w:val="none" w:sz="0" w:space="0" w:color="auto"/>
              </w:divBdr>
            </w:div>
            <w:div w:id="53166159">
              <w:marLeft w:val="0"/>
              <w:marRight w:val="0"/>
              <w:marTop w:val="0"/>
              <w:marBottom w:val="0"/>
              <w:divBdr>
                <w:top w:val="none" w:sz="0" w:space="0" w:color="auto"/>
                <w:left w:val="none" w:sz="0" w:space="0" w:color="auto"/>
                <w:bottom w:val="none" w:sz="0" w:space="0" w:color="auto"/>
                <w:right w:val="none" w:sz="0" w:space="0" w:color="auto"/>
              </w:divBdr>
            </w:div>
          </w:divsChild>
        </w:div>
        <w:div w:id="119886877">
          <w:marLeft w:val="0"/>
          <w:marRight w:val="0"/>
          <w:marTop w:val="0"/>
          <w:marBottom w:val="0"/>
          <w:divBdr>
            <w:top w:val="none" w:sz="0" w:space="0" w:color="auto"/>
            <w:left w:val="none" w:sz="0" w:space="0" w:color="auto"/>
            <w:bottom w:val="none" w:sz="0" w:space="0" w:color="auto"/>
            <w:right w:val="none" w:sz="0" w:space="0" w:color="auto"/>
          </w:divBdr>
          <w:divsChild>
            <w:div w:id="1191798101">
              <w:marLeft w:val="0"/>
              <w:marRight w:val="0"/>
              <w:marTop w:val="0"/>
              <w:marBottom w:val="0"/>
              <w:divBdr>
                <w:top w:val="none" w:sz="0" w:space="0" w:color="auto"/>
                <w:left w:val="none" w:sz="0" w:space="0" w:color="auto"/>
                <w:bottom w:val="none" w:sz="0" w:space="0" w:color="auto"/>
                <w:right w:val="none" w:sz="0" w:space="0" w:color="auto"/>
              </w:divBdr>
            </w:div>
            <w:div w:id="1124150875">
              <w:marLeft w:val="0"/>
              <w:marRight w:val="0"/>
              <w:marTop w:val="0"/>
              <w:marBottom w:val="0"/>
              <w:divBdr>
                <w:top w:val="none" w:sz="0" w:space="0" w:color="auto"/>
                <w:left w:val="none" w:sz="0" w:space="0" w:color="auto"/>
                <w:bottom w:val="none" w:sz="0" w:space="0" w:color="auto"/>
                <w:right w:val="none" w:sz="0" w:space="0" w:color="auto"/>
              </w:divBdr>
            </w:div>
            <w:div w:id="1479615849">
              <w:marLeft w:val="0"/>
              <w:marRight w:val="0"/>
              <w:marTop w:val="0"/>
              <w:marBottom w:val="0"/>
              <w:divBdr>
                <w:top w:val="none" w:sz="0" w:space="0" w:color="auto"/>
                <w:left w:val="none" w:sz="0" w:space="0" w:color="auto"/>
                <w:bottom w:val="none" w:sz="0" w:space="0" w:color="auto"/>
                <w:right w:val="none" w:sz="0" w:space="0" w:color="auto"/>
              </w:divBdr>
            </w:div>
            <w:div w:id="1035933125">
              <w:marLeft w:val="0"/>
              <w:marRight w:val="0"/>
              <w:marTop w:val="0"/>
              <w:marBottom w:val="0"/>
              <w:divBdr>
                <w:top w:val="none" w:sz="0" w:space="0" w:color="auto"/>
                <w:left w:val="none" w:sz="0" w:space="0" w:color="auto"/>
                <w:bottom w:val="none" w:sz="0" w:space="0" w:color="auto"/>
                <w:right w:val="none" w:sz="0" w:space="0" w:color="auto"/>
              </w:divBdr>
            </w:div>
            <w:div w:id="1188256184">
              <w:marLeft w:val="0"/>
              <w:marRight w:val="0"/>
              <w:marTop w:val="0"/>
              <w:marBottom w:val="0"/>
              <w:divBdr>
                <w:top w:val="none" w:sz="0" w:space="0" w:color="auto"/>
                <w:left w:val="none" w:sz="0" w:space="0" w:color="auto"/>
                <w:bottom w:val="none" w:sz="0" w:space="0" w:color="auto"/>
                <w:right w:val="none" w:sz="0" w:space="0" w:color="auto"/>
              </w:divBdr>
            </w:div>
          </w:divsChild>
        </w:div>
        <w:div w:id="130633508">
          <w:marLeft w:val="0"/>
          <w:marRight w:val="0"/>
          <w:marTop w:val="0"/>
          <w:marBottom w:val="0"/>
          <w:divBdr>
            <w:top w:val="none" w:sz="0" w:space="0" w:color="auto"/>
            <w:left w:val="none" w:sz="0" w:space="0" w:color="auto"/>
            <w:bottom w:val="none" w:sz="0" w:space="0" w:color="auto"/>
            <w:right w:val="none" w:sz="0" w:space="0" w:color="auto"/>
          </w:divBdr>
        </w:div>
        <w:div w:id="115201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6FDBA26C4954AA3BEBC4EAE66CDA2" ma:contentTypeVersion="14" ma:contentTypeDescription="Create a new document." ma:contentTypeScope="" ma:versionID="2bd1878895a97ab6813b744094e50bf5">
  <xsd:schema xmlns:xsd="http://www.w3.org/2001/XMLSchema" xmlns:xs="http://www.w3.org/2001/XMLSchema" xmlns:p="http://schemas.microsoft.com/office/2006/metadata/properties" xmlns:ns2="c4fc8d86-c844-4681-86aa-d7a90908ea02" xmlns:ns3="9d484e05-fbe7-4ad9-8184-b1704cf32f01" targetNamespace="http://schemas.microsoft.com/office/2006/metadata/properties" ma:root="true" ma:fieldsID="98e1c1295e15e97a37452a16c578ed30" ns2:_="" ns3:_="">
    <xsd:import namespace="c4fc8d86-c844-4681-86aa-d7a90908ea02"/>
    <xsd:import namespace="9d484e05-fbe7-4ad9-8184-b1704cf3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c8d86-c844-4681-86aa-d7a90908e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484e05-fbe7-4ad9-8184-b1704cf32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4a8666-fde9-4be9-a10d-3f20f72a7cbf}" ma:internalName="TaxCatchAll" ma:showField="CatchAllData" ma:web="9d484e05-fbe7-4ad9-8184-b1704cf32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484e05-fbe7-4ad9-8184-b1704cf32f01" xsi:nil="true"/>
    <lcf76f155ced4ddcb4097134ff3c332f xmlns="c4fc8d86-c844-4681-86aa-d7a90908ea02">
      <Terms xmlns="http://schemas.microsoft.com/office/infopath/2007/PartnerControls"/>
    </lcf76f155ced4ddcb4097134ff3c332f>
    <SharedWithUsers xmlns="9d484e05-fbe7-4ad9-8184-b1704cf32f01">
      <UserInfo>
        <DisplayName>Julie Cahill</DisplayName>
        <AccountId>330</AccountId>
        <AccountType/>
      </UserInfo>
      <UserInfo>
        <DisplayName>Poppy Flint</DisplayName>
        <AccountId>26</AccountId>
        <AccountType/>
      </UserInfo>
    </SharedWithUsers>
  </documentManagement>
</p:properties>
</file>

<file path=customXml/itemProps1.xml><?xml version="1.0" encoding="utf-8"?>
<ds:datastoreItem xmlns:ds="http://schemas.openxmlformats.org/officeDocument/2006/customXml" ds:itemID="{CF5AA7E3-35A0-487D-8F00-FDA2AFA1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c8d86-c844-4681-86aa-d7a90908ea02"/>
    <ds:schemaRef ds:uri="9d484e05-fbe7-4ad9-8184-b1704cf3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666E6-E081-4611-BEFB-674E22E3BB2D}">
  <ds:schemaRefs>
    <ds:schemaRef ds:uri="http://schemas.microsoft.com/sharepoint/v3/contenttype/forms"/>
  </ds:schemaRefs>
</ds:datastoreItem>
</file>

<file path=customXml/itemProps3.xml><?xml version="1.0" encoding="utf-8"?>
<ds:datastoreItem xmlns:ds="http://schemas.openxmlformats.org/officeDocument/2006/customXml" ds:itemID="{B8B6D094-4CB6-4AD9-A011-3285E5165B7A}">
  <ds:schemaRefs>
    <ds:schemaRef ds:uri="9d484e05-fbe7-4ad9-8184-b1704cf32f01"/>
    <ds:schemaRef ds:uri="http://purl.org/dc/terms/"/>
    <ds:schemaRef ds:uri="c4fc8d86-c844-4681-86aa-d7a90908ea0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Flint</dc:creator>
  <cp:keywords/>
  <dc:description/>
  <cp:lastModifiedBy>Poppy Flint</cp:lastModifiedBy>
  <cp:revision>1</cp:revision>
  <dcterms:created xsi:type="dcterms:W3CDTF">2022-11-02T12:42:00Z</dcterms:created>
  <dcterms:modified xsi:type="dcterms:W3CDTF">2022-11-02T12:44:00Z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0x01010063B6FDBA26C4954AA3BEBC4EAE66CDA2</vt:lpwstr>
  </property>
  <property fmtid="{D5CDD505-2E9C-101B-9397-08002B2CF9AE}" pid="3" name="MediaServiceImageTags">
    <vt:lpwstr/>
  </property>
</Properties>
</file>