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1BE9" w14:textId="7D95AB88" w:rsidR="006D1619" w:rsidRDefault="00C32666" w:rsidP="006D1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Waltham </w:t>
      </w:r>
      <w:proofErr w:type="gramStart"/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Forest </w:t>
      </w:r>
      <w:r>
        <w:rPr>
          <w:rFonts w:ascii="Segoe UI" w:hAnsi="Segoe UI" w:cs="Segoe UI"/>
          <w:sz w:val="18"/>
          <w:szCs w:val="18"/>
        </w:rPr>
        <w:t xml:space="preserve"> </w:t>
      </w:r>
      <w:r w:rsidR="006D1619">
        <w:rPr>
          <w:rStyle w:val="normaltextrun"/>
          <w:rFonts w:ascii="Calibri" w:hAnsi="Calibri" w:cs="Calibri"/>
          <w:b/>
          <w:bCs/>
          <w:sz w:val="40"/>
          <w:szCs w:val="40"/>
        </w:rPr>
        <w:t>Holiday</w:t>
      </w:r>
      <w:proofErr w:type="gramEnd"/>
      <w:r w:rsidR="006D1619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Activities and Food (HAF) Programme 20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22</w:t>
      </w:r>
    </w:p>
    <w:p w14:paraId="74C398CD" w14:textId="3C00CB01" w:rsidR="006D1619" w:rsidRDefault="006D1619" w:rsidP="006D1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9E48A" w14:textId="18A4C950" w:rsidR="006D1619" w:rsidRDefault="0092543A" w:rsidP="006D16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DA1F55">
        <w:rPr>
          <w:rStyle w:val="normaltextrun"/>
          <w:rFonts w:ascii="Calibri" w:hAnsi="Calibri" w:cs="Calibri"/>
          <w:sz w:val="40"/>
          <w:szCs w:val="40"/>
        </w:rPr>
        <w:t xml:space="preserve">Application form </w:t>
      </w:r>
      <w:r w:rsidRPr="00DA1F55">
        <w:rPr>
          <w:rStyle w:val="eop"/>
          <w:rFonts w:ascii="Calibri" w:hAnsi="Calibri" w:cs="Calibri"/>
          <w:sz w:val="40"/>
          <w:szCs w:val="40"/>
        </w:rPr>
        <w:t> </w:t>
      </w:r>
      <w:r w:rsidRPr="00DA1F55">
        <w:rPr>
          <w:rStyle w:val="normaltextrun"/>
          <w:rFonts w:ascii="Calibri" w:hAnsi="Calibri" w:cs="Calibri"/>
          <w:sz w:val="40"/>
          <w:szCs w:val="40"/>
        </w:rPr>
        <w:t xml:space="preserve"> </w:t>
      </w:r>
      <w:r w:rsidR="00C32666">
        <w:rPr>
          <w:rStyle w:val="normaltextrun"/>
          <w:rFonts w:ascii="Calibri" w:hAnsi="Calibri" w:cs="Calibri"/>
          <w:sz w:val="40"/>
          <w:szCs w:val="40"/>
        </w:rPr>
        <w:t xml:space="preserve">- </w:t>
      </w:r>
      <w:r w:rsidR="0035728C">
        <w:rPr>
          <w:rStyle w:val="normaltextrun"/>
          <w:rFonts w:ascii="Calibri" w:hAnsi="Calibri" w:cs="Calibri"/>
          <w:sz w:val="40"/>
          <w:szCs w:val="40"/>
        </w:rPr>
        <w:t>Summer</w:t>
      </w:r>
      <w:r w:rsidR="00C32666">
        <w:rPr>
          <w:rStyle w:val="normaltextrun"/>
          <w:rFonts w:ascii="Calibri" w:hAnsi="Calibri" w:cs="Calibri"/>
          <w:sz w:val="40"/>
          <w:szCs w:val="40"/>
        </w:rPr>
        <w:t xml:space="preserve"> 2022</w:t>
      </w:r>
    </w:p>
    <w:p w14:paraId="5A8B6EC6" w14:textId="63836CBB" w:rsidR="00C32666" w:rsidRDefault="00C32666" w:rsidP="006D16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40"/>
          <w:szCs w:val="40"/>
        </w:rPr>
      </w:pPr>
    </w:p>
    <w:p w14:paraId="2F6CE9BF" w14:textId="78FB7B3E" w:rsidR="00C32666" w:rsidRPr="00844E52" w:rsidRDefault="00C32666" w:rsidP="00C3266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44E52">
        <w:rPr>
          <w:rFonts w:asciiTheme="minorHAnsi" w:hAnsiTheme="minorHAnsi" w:cstheme="minorHAnsi"/>
          <w:color w:val="000000"/>
        </w:rPr>
        <w:t xml:space="preserve">Waltham Forest has been awarded grant funding from Department for Education to deliver holiday activities and food provision for children aged 5-16 who are on free school meals during school holidays. However, the grant funding received will only enable approximately 15% of children on free school meals to access activities and food. Full DfE guidance can be found </w:t>
      </w:r>
      <w:hyperlink r:id="rId11" w:history="1">
        <w:r w:rsidRPr="00844E52">
          <w:rPr>
            <w:rStyle w:val="Hyperlink"/>
            <w:rFonts w:asciiTheme="minorHAnsi" w:hAnsiTheme="minorHAnsi" w:cstheme="minorHAnsi"/>
          </w:rPr>
          <w:t>here</w:t>
        </w:r>
      </w:hyperlink>
      <w:r w:rsidRPr="00844E52">
        <w:rPr>
          <w:rFonts w:asciiTheme="minorHAnsi" w:hAnsiTheme="minorHAnsi" w:cstheme="minorHAnsi"/>
          <w:color w:val="000000"/>
        </w:rPr>
        <w:t xml:space="preserve"> </w:t>
      </w:r>
    </w:p>
    <w:p w14:paraId="14ADC80D" w14:textId="5477244A" w:rsidR="004C61C6" w:rsidRPr="00844E52" w:rsidRDefault="004C61C6" w:rsidP="00C3266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Toc357771638"/>
      <w:bookmarkStart w:id="1" w:name="_Toc346793416"/>
      <w:bookmarkStart w:id="2" w:name="_Toc328122777"/>
    </w:p>
    <w:p w14:paraId="063AC743" w14:textId="376A608F" w:rsidR="004C61C6" w:rsidRPr="00844E52" w:rsidRDefault="004C61C6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844E52">
        <w:rPr>
          <w:rFonts w:asciiTheme="minorHAnsi" w:hAnsiTheme="minorHAnsi" w:cstheme="minorHAnsi"/>
          <w:color w:val="auto"/>
        </w:rPr>
        <w:t xml:space="preserve">This is </w:t>
      </w:r>
      <w:r w:rsidR="00A82E1D" w:rsidRPr="00844E52">
        <w:rPr>
          <w:rFonts w:asciiTheme="minorHAnsi" w:hAnsiTheme="minorHAnsi" w:cstheme="minorHAnsi"/>
          <w:color w:val="auto"/>
        </w:rPr>
        <w:t>the</w:t>
      </w:r>
      <w:r w:rsidRPr="00844E52">
        <w:rPr>
          <w:rFonts w:asciiTheme="minorHAnsi" w:hAnsiTheme="minorHAnsi" w:cstheme="minorHAnsi"/>
          <w:color w:val="auto"/>
        </w:rPr>
        <w:t xml:space="preserve"> application form for holiday activity and food providers in the</w:t>
      </w:r>
      <w:r w:rsidR="003407EA" w:rsidRPr="00844E52">
        <w:rPr>
          <w:rFonts w:asciiTheme="minorHAnsi" w:hAnsiTheme="minorHAnsi" w:cstheme="minorHAnsi"/>
          <w:color w:val="auto"/>
        </w:rPr>
        <w:t xml:space="preserve"> </w:t>
      </w:r>
      <w:r w:rsidR="00844E52" w:rsidRPr="00844E52">
        <w:rPr>
          <w:rFonts w:asciiTheme="minorHAnsi" w:hAnsiTheme="minorHAnsi" w:cstheme="minorHAnsi"/>
          <w:color w:val="auto"/>
        </w:rPr>
        <w:t>borough</w:t>
      </w:r>
      <w:r w:rsidRPr="00844E52">
        <w:rPr>
          <w:rFonts w:asciiTheme="minorHAnsi" w:hAnsiTheme="minorHAnsi" w:cstheme="minorHAnsi"/>
          <w:color w:val="auto"/>
        </w:rPr>
        <w:t xml:space="preserve"> who wish to apply for funding to run </w:t>
      </w:r>
      <w:r w:rsidR="00A82E1D" w:rsidRPr="00844E52">
        <w:rPr>
          <w:rFonts w:asciiTheme="minorHAnsi" w:hAnsiTheme="minorHAnsi" w:cstheme="minorHAnsi"/>
          <w:color w:val="auto"/>
        </w:rPr>
        <w:t xml:space="preserve">HAF activity over the </w:t>
      </w:r>
      <w:proofErr w:type="gramStart"/>
      <w:r w:rsidR="0035728C">
        <w:rPr>
          <w:rFonts w:asciiTheme="minorHAnsi" w:hAnsiTheme="minorHAnsi" w:cstheme="minorHAnsi"/>
          <w:color w:val="auto"/>
        </w:rPr>
        <w:t>Summer</w:t>
      </w:r>
      <w:proofErr w:type="gramEnd"/>
      <w:r w:rsidR="00844E52" w:rsidRPr="00844E52">
        <w:rPr>
          <w:rFonts w:asciiTheme="minorHAnsi" w:hAnsiTheme="minorHAnsi" w:cstheme="minorHAnsi"/>
          <w:color w:val="auto"/>
        </w:rPr>
        <w:t xml:space="preserve"> holidays</w:t>
      </w:r>
      <w:r w:rsidRPr="00844E52">
        <w:rPr>
          <w:rFonts w:asciiTheme="minorHAnsi" w:hAnsiTheme="minorHAnsi" w:cstheme="minorHAnsi"/>
          <w:color w:val="auto"/>
        </w:rPr>
        <w:t xml:space="preserve"> 202</w:t>
      </w:r>
      <w:r w:rsidR="00844E52" w:rsidRPr="00844E52">
        <w:rPr>
          <w:rFonts w:asciiTheme="minorHAnsi" w:hAnsiTheme="minorHAnsi" w:cstheme="minorHAnsi"/>
          <w:color w:val="auto"/>
        </w:rPr>
        <w:t>2</w:t>
      </w:r>
      <w:r w:rsidR="0005258B" w:rsidRPr="00844E52">
        <w:rPr>
          <w:rFonts w:asciiTheme="minorHAnsi" w:hAnsiTheme="minorHAnsi" w:cstheme="minorHAnsi"/>
          <w:color w:val="auto"/>
        </w:rPr>
        <w:t xml:space="preserve">. </w:t>
      </w:r>
      <w:r w:rsidR="00F91F10">
        <w:rPr>
          <w:rFonts w:asciiTheme="minorHAnsi" w:hAnsiTheme="minorHAnsi" w:cstheme="minorHAnsi"/>
          <w:color w:val="auto"/>
        </w:rPr>
        <w:t>This application form applies ONLY for any provision you wish to run during Summer 2022</w:t>
      </w:r>
    </w:p>
    <w:p w14:paraId="6EA5EA6F" w14:textId="77777777" w:rsidR="00386A38" w:rsidRPr="00844E52" w:rsidRDefault="00386A38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  <w:highlight w:val="yellow"/>
        </w:rPr>
      </w:pPr>
    </w:p>
    <w:p w14:paraId="068DB96D" w14:textId="79D13AF9" w:rsidR="00215742" w:rsidRPr="00844E52" w:rsidRDefault="00844E52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844E52">
        <w:rPr>
          <w:rFonts w:asciiTheme="minorHAnsi" w:hAnsiTheme="minorHAnsi" w:cstheme="minorHAnsi"/>
          <w:color w:val="auto"/>
        </w:rPr>
        <w:t xml:space="preserve">Please ensure all sections of the application is completed. Incomplete or applications after the deadline will not be considered. </w:t>
      </w:r>
    </w:p>
    <w:p w14:paraId="65CEF450" w14:textId="646A6400" w:rsidR="009D5C58" w:rsidRDefault="009D5C58" w:rsidP="00C837F4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</w:p>
    <w:p w14:paraId="6707820C" w14:textId="0E4008A7" w:rsidR="00C86CDC" w:rsidRPr="00A82E1D" w:rsidRDefault="009D5C58" w:rsidP="0005258B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443397157"/>
      <w:r>
        <w:rPr>
          <w:rFonts w:asciiTheme="minorHAnsi" w:hAnsiTheme="minorHAnsi" w:cstheme="minorHAnsi"/>
          <w:b/>
          <w:bCs/>
          <w:sz w:val="22"/>
          <w:szCs w:val="22"/>
        </w:rPr>
        <w:t>Key dates</w:t>
      </w:r>
    </w:p>
    <w:p w14:paraId="0348DCC8" w14:textId="77777777" w:rsidR="00CF497C" w:rsidRDefault="00CF497C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46CA22" w14:textId="77777777" w:rsidR="00867D55" w:rsidRPr="00841CA1" w:rsidRDefault="00867D55" w:rsidP="00867D55">
      <w:pPr>
        <w:pStyle w:val="ListParagraph"/>
        <w:numPr>
          <w:ilvl w:val="0"/>
          <w:numId w:val="26"/>
        </w:numPr>
        <w:spacing w:after="160" w:line="259" w:lineRule="auto"/>
        <w:rPr>
          <w:b/>
          <w:bCs/>
        </w:rPr>
      </w:pPr>
      <w:r w:rsidRPr="00841CA1">
        <w:rPr>
          <w:b/>
          <w:bCs/>
        </w:rPr>
        <w:t xml:space="preserve">Application and programme process timing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67D55" w:rsidRPr="00867D55" w14:paraId="724E1204" w14:textId="77777777" w:rsidTr="00E34738">
        <w:tc>
          <w:tcPr>
            <w:tcW w:w="2547" w:type="dxa"/>
          </w:tcPr>
          <w:p w14:paraId="32C5546B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Friday 27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 xml:space="preserve">th </w:t>
            </w:r>
            <w:r w:rsidRPr="00867D55">
              <w:rPr>
                <w:rFonts w:asciiTheme="minorHAnsi" w:hAnsiTheme="minorHAnsi" w:cstheme="minorHAnsi"/>
              </w:rPr>
              <w:t>May 2022</w:t>
            </w:r>
          </w:p>
        </w:tc>
        <w:tc>
          <w:tcPr>
            <w:tcW w:w="6946" w:type="dxa"/>
          </w:tcPr>
          <w:p w14:paraId="57444D15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Summer 2022 Applications go live </w:t>
            </w:r>
          </w:p>
        </w:tc>
      </w:tr>
      <w:tr w:rsidR="00867D55" w:rsidRPr="00867D55" w14:paraId="4B628AF5" w14:textId="77777777" w:rsidTr="00E34738">
        <w:tc>
          <w:tcPr>
            <w:tcW w:w="2547" w:type="dxa"/>
            <w:shd w:val="clear" w:color="auto" w:fill="auto"/>
          </w:tcPr>
          <w:p w14:paraId="3816192B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Friday 10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June 2022</w:t>
            </w:r>
          </w:p>
        </w:tc>
        <w:tc>
          <w:tcPr>
            <w:tcW w:w="6946" w:type="dxa"/>
            <w:shd w:val="clear" w:color="auto" w:fill="auto"/>
          </w:tcPr>
          <w:p w14:paraId="42D047E2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HAF Summer 2022 funding applications deadline</w:t>
            </w:r>
          </w:p>
        </w:tc>
      </w:tr>
      <w:tr w:rsidR="00867D55" w:rsidRPr="00867D55" w14:paraId="5EEE9800" w14:textId="77777777" w:rsidTr="00E34738">
        <w:tc>
          <w:tcPr>
            <w:tcW w:w="2547" w:type="dxa"/>
            <w:shd w:val="clear" w:color="auto" w:fill="auto"/>
          </w:tcPr>
          <w:p w14:paraId="1E79BB63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Wednesday 15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June 2022</w:t>
            </w:r>
          </w:p>
        </w:tc>
        <w:tc>
          <w:tcPr>
            <w:tcW w:w="6946" w:type="dxa"/>
            <w:shd w:val="clear" w:color="auto" w:fill="auto"/>
          </w:tcPr>
          <w:p w14:paraId="3F168B66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Summer 2022 grant application assessment panel </w:t>
            </w:r>
          </w:p>
        </w:tc>
      </w:tr>
      <w:tr w:rsidR="00867D55" w:rsidRPr="00867D55" w14:paraId="607AA806" w14:textId="77777777" w:rsidTr="00E34738">
        <w:tc>
          <w:tcPr>
            <w:tcW w:w="2547" w:type="dxa"/>
            <w:shd w:val="clear" w:color="auto" w:fill="auto"/>
          </w:tcPr>
          <w:p w14:paraId="024A30F0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Friday 17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June 2022</w:t>
            </w:r>
          </w:p>
          <w:p w14:paraId="7344211B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17B6F250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HAF Summer 2022 notification of application outcomes</w:t>
            </w:r>
          </w:p>
        </w:tc>
      </w:tr>
      <w:tr w:rsidR="00867D55" w:rsidRPr="00867D55" w14:paraId="67F16DC7" w14:textId="77777777" w:rsidTr="00E34738">
        <w:tc>
          <w:tcPr>
            <w:tcW w:w="2547" w:type="dxa"/>
            <w:shd w:val="clear" w:color="auto" w:fill="auto"/>
          </w:tcPr>
          <w:p w14:paraId="5C8CDA86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Friday 17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June 2022 – Wednesday 22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nd</w:t>
            </w:r>
            <w:r w:rsidRPr="00867D55">
              <w:rPr>
                <w:rFonts w:asciiTheme="minorHAnsi" w:hAnsiTheme="minorHAnsi" w:cstheme="minorHAnsi"/>
              </w:rPr>
              <w:t xml:space="preserve"> June 2022</w:t>
            </w:r>
          </w:p>
        </w:tc>
        <w:tc>
          <w:tcPr>
            <w:tcW w:w="6946" w:type="dxa"/>
            <w:shd w:val="clear" w:color="auto" w:fill="auto"/>
          </w:tcPr>
          <w:p w14:paraId="22A8398C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HAF Summer 2022 listing</w:t>
            </w:r>
          </w:p>
          <w:p w14:paraId="2AB474CC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867D55">
              <w:rPr>
                <w:rFonts w:asciiTheme="minorHAnsi" w:hAnsiTheme="minorHAnsi" w:cstheme="minorHAnsi"/>
                <w:i/>
                <w:iCs/>
              </w:rPr>
              <w:t>All approved providers to be added to online listing for HAF Summer 2022 provision</w:t>
            </w:r>
          </w:p>
        </w:tc>
      </w:tr>
      <w:tr w:rsidR="00867D55" w:rsidRPr="00867D55" w14:paraId="1ED5F8D3" w14:textId="77777777" w:rsidTr="00E34738">
        <w:tc>
          <w:tcPr>
            <w:tcW w:w="2547" w:type="dxa"/>
            <w:shd w:val="clear" w:color="auto" w:fill="auto"/>
          </w:tcPr>
          <w:p w14:paraId="340D69EC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Wednesday 22nd </w:t>
            </w:r>
            <w:proofErr w:type="gramStart"/>
            <w:r w:rsidRPr="00867D55">
              <w:rPr>
                <w:rFonts w:asciiTheme="minorHAnsi" w:hAnsiTheme="minorHAnsi" w:cstheme="minorHAnsi"/>
              </w:rPr>
              <w:t>-  Friday</w:t>
            </w:r>
            <w:proofErr w:type="gramEnd"/>
            <w:r w:rsidRPr="00867D55">
              <w:rPr>
                <w:rFonts w:asciiTheme="minorHAnsi" w:hAnsiTheme="minorHAnsi" w:cstheme="minorHAnsi"/>
              </w:rPr>
              <w:t xml:space="preserve"> 19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August 2022</w:t>
            </w:r>
          </w:p>
        </w:tc>
        <w:tc>
          <w:tcPr>
            <w:tcW w:w="6946" w:type="dxa"/>
            <w:shd w:val="clear" w:color="auto" w:fill="auto"/>
          </w:tcPr>
          <w:p w14:paraId="01A55B87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Summer 2021 bookings </w:t>
            </w:r>
          </w:p>
          <w:p w14:paraId="3FB506E3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867D55">
              <w:rPr>
                <w:rFonts w:asciiTheme="minorHAnsi" w:hAnsiTheme="minorHAnsi" w:cstheme="minorHAnsi"/>
                <w:i/>
                <w:iCs/>
              </w:rPr>
              <w:t>The booking window should remain open until delivery is complete or reserve list is full.</w:t>
            </w:r>
          </w:p>
        </w:tc>
      </w:tr>
      <w:tr w:rsidR="00867D55" w:rsidRPr="00867D55" w14:paraId="04D63DAE" w14:textId="77777777" w:rsidTr="00E34738">
        <w:tc>
          <w:tcPr>
            <w:tcW w:w="2547" w:type="dxa"/>
          </w:tcPr>
          <w:p w14:paraId="11B78B1A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Monday 25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July – Friday 26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August 2022 </w:t>
            </w:r>
          </w:p>
        </w:tc>
        <w:tc>
          <w:tcPr>
            <w:tcW w:w="6946" w:type="dxa"/>
          </w:tcPr>
          <w:p w14:paraId="49600CC2" w14:textId="77777777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>HAF Summer 2022 delivery window Various provision available throughout summer</w:t>
            </w:r>
          </w:p>
        </w:tc>
      </w:tr>
    </w:tbl>
    <w:p w14:paraId="2E666A41" w14:textId="77777777" w:rsidR="002D3741" w:rsidRDefault="002D37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97A4E5" w14:textId="77777777" w:rsidR="00286041" w:rsidRDefault="002860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BAF18" w14:textId="53C08ABF" w:rsidR="00286041" w:rsidRDefault="002860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6041" w:rsidSect="00CA0478">
          <w:headerReference w:type="default" r:id="rId12"/>
          <w:footerReference w:type="default" r:id="rId13"/>
          <w:type w:val="continuous"/>
          <w:pgSz w:w="11906" w:h="16838"/>
          <w:pgMar w:top="1021" w:right="1134" w:bottom="1134" w:left="1134" w:header="709" w:footer="709" w:gutter="0"/>
          <w:cols w:space="708"/>
          <w:docGrid w:linePitch="360"/>
        </w:sectPr>
      </w:pPr>
    </w:p>
    <w:p w14:paraId="1DE1E30E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3C6BBE13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03F8CDC0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052818C0" w14:textId="0C67C4E2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t>Section 1</w:t>
      </w:r>
    </w:p>
    <w:p w14:paraId="0BF5B5CC" w14:textId="7D53FC2F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t>About your organisation</w:t>
      </w:r>
    </w:p>
    <w:p w14:paraId="19FEA584" w14:textId="592077F7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44"/>
        <w:gridCol w:w="4810"/>
        <w:gridCol w:w="4770"/>
      </w:tblGrid>
      <w:tr w:rsidR="00617788" w:rsidRPr="00A82E1D" w14:paraId="4AF56BD1" w14:textId="61654A50" w:rsidTr="00580873">
        <w:tc>
          <w:tcPr>
            <w:tcW w:w="17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7D7B992D" w14:textId="048284DE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6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09B04937" w14:textId="43FC6BF4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4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05E0D5D4" w14:textId="78F65FC3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617788" w:rsidRPr="00A82E1D" w14:paraId="4FB4925D" w14:textId="377B3E61" w:rsidTr="00580873">
        <w:tc>
          <w:tcPr>
            <w:tcW w:w="1702" w:type="pct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61DBEBDC" w14:textId="705BADD9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organisation’s name</w:t>
            </w:r>
          </w:p>
        </w:tc>
        <w:tc>
          <w:tcPr>
            <w:tcW w:w="1656" w:type="pct"/>
            <w:tcBorders>
              <w:top w:val="single" w:sz="18" w:space="0" w:color="auto"/>
            </w:tcBorders>
          </w:tcPr>
          <w:p w14:paraId="4CF4357B" w14:textId="439CD2BA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14F0B9" w14:textId="5A3C24E7" w:rsidR="00617788" w:rsidRPr="00A82E1D" w:rsidRDefault="6D230A43" w:rsidP="00A82E1D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80D8363">
              <w:rPr>
                <w:rFonts w:asciiTheme="minorHAnsi" w:hAnsiTheme="minorHAnsi" w:cstheme="minorBidi"/>
                <w:sz w:val="22"/>
                <w:szCs w:val="22"/>
              </w:rPr>
              <w:t>This is who the grant will be paid to.</w:t>
            </w:r>
          </w:p>
        </w:tc>
      </w:tr>
      <w:tr w:rsidR="003B38C5" w:rsidRPr="00A82E1D" w14:paraId="730DC7AF" w14:textId="77777777" w:rsidTr="008D14A3">
        <w:trPr>
          <w:trHeight w:val="195"/>
        </w:trPr>
        <w:tc>
          <w:tcPr>
            <w:tcW w:w="1702" w:type="pct"/>
            <w:shd w:val="clear" w:color="auto" w:fill="FBD4B4" w:themeFill="accent6" w:themeFillTint="66"/>
            <w:vAlign w:val="center"/>
          </w:tcPr>
          <w:p w14:paraId="720C0D9B" w14:textId="7984EC74" w:rsidR="003B38C5" w:rsidRPr="008D14A3" w:rsidRDefault="008D14A3" w:rsidP="008D14A3">
            <w:pPr>
              <w:spacing w:after="0" w:line="276" w:lineRule="auto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14A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Charity/Company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n</w:t>
            </w:r>
            <w:r w:rsidRPr="008D14A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umber</w:t>
            </w:r>
          </w:p>
        </w:tc>
        <w:tc>
          <w:tcPr>
            <w:tcW w:w="1656" w:type="pct"/>
          </w:tcPr>
          <w:p w14:paraId="5372E460" w14:textId="77777777" w:rsidR="003B38C5" w:rsidRPr="00A82E1D" w:rsidRDefault="003B38C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9B01475" w14:textId="77777777" w:rsidR="003B38C5" w:rsidRPr="00A82E1D" w:rsidRDefault="003B38C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406EF974" w14:textId="4E915DAC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FD65BC2" w14:textId="0737ED40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1656" w:type="pct"/>
          </w:tcPr>
          <w:p w14:paraId="2D8AC9DD" w14:textId="105D5B40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9C373AA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5D3AC5DC" w14:textId="1BD35E35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1653F86F" w14:textId="63AB380D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656" w:type="pct"/>
          </w:tcPr>
          <w:p w14:paraId="2E6E6C3A" w14:textId="6BF283A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16D1C962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63775267" w14:textId="001B5B22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77CC1306" w14:textId="07956C6C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656" w:type="pct"/>
          </w:tcPr>
          <w:p w14:paraId="6B02BF71" w14:textId="2516905D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483E3AB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5B850B0D" w14:textId="33C700D6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32CE2FC2" w14:textId="281CDF72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1656" w:type="pct"/>
          </w:tcPr>
          <w:p w14:paraId="2B0AE1CC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477F252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136F44A2" w14:textId="1D346FC3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724BE1A0" w14:textId="51CD4C2E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Registered organisation’s address</w:t>
            </w:r>
          </w:p>
        </w:tc>
        <w:tc>
          <w:tcPr>
            <w:tcW w:w="1656" w:type="pct"/>
          </w:tcPr>
          <w:p w14:paraId="641BA3FE" w14:textId="312F295E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FB04D8C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4EF7F57B" w14:textId="747C46B4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2B9EC43" w14:textId="11B697DF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1656" w:type="pct"/>
          </w:tcPr>
          <w:p w14:paraId="31A98249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5EB16EEF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2D9" w:rsidRPr="00A82E1D" w14:paraId="205B3328" w14:textId="7C581F54" w:rsidTr="00580873">
        <w:trPr>
          <w:trHeight w:val="878"/>
        </w:trPr>
        <w:tc>
          <w:tcPr>
            <w:tcW w:w="1702" w:type="pct"/>
            <w:shd w:val="clear" w:color="auto" w:fill="FBD4B4" w:themeFill="accent6" w:themeFillTint="66"/>
            <w:vAlign w:val="center"/>
          </w:tcPr>
          <w:p w14:paraId="491418E6" w14:textId="4D9DA0FF" w:rsidR="00DA22D9" w:rsidRPr="00915B42" w:rsidRDefault="00DA22D9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Type of organisation </w:t>
            </w:r>
          </w:p>
        </w:tc>
        <w:tc>
          <w:tcPr>
            <w:tcW w:w="1656" w:type="pct"/>
          </w:tcPr>
          <w:p w14:paraId="4C601DB4" w14:textId="5C57CE2C" w:rsidR="00DA22D9" w:rsidRDefault="00867D5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0194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aintained school</w:t>
            </w:r>
          </w:p>
          <w:p w14:paraId="38CFEC7A" w14:textId="2B07C683" w:rsidR="00DA22D9" w:rsidRDefault="00867D5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2567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rivate provider</w:t>
            </w:r>
          </w:p>
          <w:p w14:paraId="359CF239" w14:textId="77777777" w:rsidR="00DA22D9" w:rsidRDefault="00867D5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4869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oluntary sector organisation</w:t>
            </w:r>
          </w:p>
          <w:p w14:paraId="230C0CFE" w14:textId="3A0DB3AE" w:rsidR="00410518" w:rsidRPr="00A82E1D" w:rsidRDefault="00867D5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1867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518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1051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410518" w:rsidRPr="00DA22D9">
              <w:rPr>
                <w:rFonts w:asciiTheme="minorHAnsi" w:hAnsiTheme="minorHAnsi" w:cstheme="minorHAnsi"/>
                <w:sz w:val="22"/>
                <w:szCs w:val="22"/>
              </w:rPr>
              <w:t>Other, please specify …</w:t>
            </w:r>
            <w:r w:rsidR="00833F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82431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7BCD" w:rsidRPr="00097BC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42" w:type="pct"/>
            <w:shd w:val="clear" w:color="auto" w:fill="FBD4B4" w:themeFill="accent6" w:themeFillTint="66"/>
          </w:tcPr>
          <w:p w14:paraId="5BB6CC28" w14:textId="77777777" w:rsidR="00DA22D9" w:rsidRPr="00A82E1D" w:rsidRDefault="00DA22D9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0FB96137" w14:textId="15175B47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B07246D" w14:textId="318C265B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the organisation traded under any other names? </w:t>
            </w:r>
          </w:p>
        </w:tc>
        <w:tc>
          <w:tcPr>
            <w:tcW w:w="1656" w:type="pct"/>
          </w:tcPr>
          <w:p w14:paraId="572A00A9" w14:textId="1360BE83" w:rsidR="00582FDE" w:rsidRDefault="00867D55" w:rsidP="00582FD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4707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DE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82FDE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2FD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16842E4" w14:textId="4F3AE959" w:rsidR="00582FDE" w:rsidRDefault="00867D55" w:rsidP="00582FD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8187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DE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82FDE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2FD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C0D27B7" w14:textId="2F9CB59C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6E58">
              <w:rPr>
                <w:rFonts w:asciiTheme="minorHAnsi" w:hAnsiTheme="minorHAnsi" w:cstheme="minorHAnsi"/>
                <w:iCs/>
                <w:sz w:val="22"/>
                <w:szCs w:val="22"/>
              </w:rPr>
              <w:t>If YES, please provide detail</w:t>
            </w:r>
            <w:r w:rsidR="00582FD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3403582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7BCD" w:rsidRPr="00097BC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42" w:type="pct"/>
            <w:shd w:val="clear" w:color="auto" w:fill="FBD4B4" w:themeFill="accent6" w:themeFillTint="66"/>
          </w:tcPr>
          <w:p w14:paraId="3C157089" w14:textId="77777777" w:rsidR="00617788" w:rsidRPr="00E76E5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17788" w:rsidRPr="00A82E1D" w14:paraId="41A8FE9D" w14:textId="05340EBB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0D1A529" w14:textId="0984C141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Ofsted registration number(s) </w:t>
            </w:r>
          </w:p>
        </w:tc>
        <w:tc>
          <w:tcPr>
            <w:tcW w:w="1656" w:type="pct"/>
          </w:tcPr>
          <w:p w14:paraId="05B9BD8A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925D1A8" w14:textId="5AD3B21D" w:rsidR="00617788" w:rsidRPr="00BB0E5F" w:rsidRDefault="00BB0E5F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B0E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if applicable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bookmarkEnd w:id="0"/>
      <w:bookmarkEnd w:id="1"/>
      <w:bookmarkEnd w:id="2"/>
      <w:bookmarkEnd w:id="3"/>
    </w:tbl>
    <w:p w14:paraId="72B667B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96B5D7E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EA6192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4301A3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FACD8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4B50AD7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E0CE086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5EF9731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6577F54" w14:textId="1319F599" w:rsidR="00FC2B03" w:rsidRPr="00F04BB5" w:rsidRDefault="009D7F6A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b/>
          <w:bCs/>
          <w:sz w:val="22"/>
          <w:szCs w:val="22"/>
        </w:rPr>
        <w:lastRenderedPageBreak/>
        <w:t>Section 2</w:t>
      </w:r>
    </w:p>
    <w:p w14:paraId="622533C0" w14:textId="0F60B26E" w:rsidR="009D7F6A" w:rsidRDefault="005927F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Logistics</w:t>
      </w:r>
      <w:r w:rsidR="0012258B">
        <w:rPr>
          <w:rFonts w:asciiTheme="minorHAnsi" w:hAnsiTheme="minorHAnsi" w:cstheme="minorHAnsi"/>
          <w:b/>
          <w:bCs/>
          <w:sz w:val="22"/>
          <w:szCs w:val="22"/>
        </w:rPr>
        <w:t xml:space="preserve"> of programme</w:t>
      </w:r>
    </w:p>
    <w:p w14:paraId="62DE4BDA" w14:textId="77777777" w:rsidR="00BB0E5F" w:rsidRDefault="00BB0E5F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1"/>
        <w:gridCol w:w="2513"/>
        <w:gridCol w:w="2977"/>
        <w:gridCol w:w="1133"/>
        <w:gridCol w:w="851"/>
        <w:gridCol w:w="1133"/>
        <w:gridCol w:w="5476"/>
      </w:tblGrid>
      <w:tr w:rsidR="00450D5B" w:rsidRPr="00A82E1D" w14:paraId="393A858C" w14:textId="77777777" w:rsidTr="00D607D9">
        <w:trPr>
          <w:trHeight w:val="441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5F8F4695" w14:textId="208111AB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1693BAD7" w14:textId="77777777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33790EC7" w14:textId="22039FD5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3C73957C" w14:textId="00176CE0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010F83" w:rsidRPr="00A82E1D" w14:paraId="514D5C44" w14:textId="77777777" w:rsidTr="00D607D9">
        <w:trPr>
          <w:trHeight w:val="619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8720831" w14:textId="2856154A" w:rsidR="00E1159B" w:rsidRPr="000D2BD1" w:rsidRDefault="00E022FA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9B1270E" w14:textId="3C0BAFE4" w:rsidR="00E1159B" w:rsidRPr="000D2BD1" w:rsidRDefault="00E1159B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 you applying to deliver more than one HAF programme?</w:t>
            </w:r>
          </w:p>
          <w:p w14:paraId="7431D0A3" w14:textId="32269DB7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392FE5" w14:textId="1172DCDD" w:rsidR="0075188F" w:rsidRPr="000D2BD1" w:rsidRDefault="00867D55" w:rsidP="007518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062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2BE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7EF3957" w14:textId="4C9C4E92" w:rsidR="0075188F" w:rsidRPr="000D2BD1" w:rsidRDefault="00867D55" w:rsidP="007518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3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2BE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998BC35" w14:textId="45E80616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If yes, please specify how many</w:t>
            </w:r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…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0389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5DCE505" w14:textId="77777777" w:rsidR="00E1159B" w:rsidRPr="000D2BD1" w:rsidRDefault="00E1159B" w:rsidP="004A3E7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For example, working across multiple sites or different age groups at different periods.</w:t>
            </w:r>
            <w:r w:rsidR="004A3E7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64E233" w14:textId="77777777" w:rsidR="004A3E75" w:rsidRPr="000D2BD1" w:rsidRDefault="004A3E75" w:rsidP="004A3E7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9ACF6" w14:textId="18B1FD8A" w:rsidR="004A3E75" w:rsidRPr="00F04BB5" w:rsidRDefault="00C32666" w:rsidP="004A3E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4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When delivering more than one </w:t>
            </w:r>
            <w:proofErr w:type="gramStart"/>
            <w:r w:rsidRPr="00F04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HAF  programme</w:t>
            </w:r>
            <w:proofErr w:type="gramEnd"/>
            <w:r w:rsidRPr="00F04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across different sites – a new application will need to be completed </w:t>
            </w:r>
          </w:p>
        </w:tc>
      </w:tr>
      <w:tr w:rsidR="280D8363" w14:paraId="7A20D67B" w14:textId="77777777" w:rsidTr="00D607D9">
        <w:trPr>
          <w:trHeight w:val="619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F0414A6" w14:textId="10F6ED16" w:rsidR="7C32E5B0" w:rsidRPr="000D2BD1" w:rsidRDefault="7C32E5B0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10547EE" w14:textId="77777777" w:rsidR="7C32E5B0" w:rsidRDefault="7C32E5B0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is the name of your HAF project?</w:t>
            </w:r>
          </w:p>
          <w:p w14:paraId="1D82F438" w14:textId="014C8E8C" w:rsidR="00F04BB5" w:rsidRPr="000D2BD1" w:rsidRDefault="00F04BB5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8B92D2" w14:textId="39535F4F" w:rsidR="280D8363" w:rsidRPr="000D2BD1" w:rsidRDefault="280D8363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C0F7A2B" w14:textId="6F3DAAB8" w:rsidR="280D8363" w:rsidRPr="000D2BD1" w:rsidRDefault="280D8363" w:rsidP="280D836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10F83" w:rsidRPr="00A82E1D" w14:paraId="7BBEC7BD" w14:textId="77777777" w:rsidTr="00D607D9">
        <w:trPr>
          <w:trHeight w:val="469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37D33CD" w14:textId="1CB090A4" w:rsidR="009F71D8" w:rsidRPr="000D2BD1" w:rsidRDefault="00417607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5392680" w14:textId="01FCEFC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type of HAF programme model are you applying to deliver?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5B6018" w14:textId="4B48395E" w:rsidR="009F71D8" w:rsidRPr="000D2BD1" w:rsidRDefault="00867D55" w:rsidP="00216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4686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Integrated HAF model </w:t>
            </w:r>
          </w:p>
        </w:tc>
        <w:tc>
          <w:tcPr>
            <w:tcW w:w="18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A75294F" w14:textId="546CEEA7" w:rsidR="009F71D8" w:rsidRPr="000D2BD1" w:rsidRDefault="0912E723" w:rsidP="22311DE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2DCCC7F3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holiday provider applying for funding to open places to those in receipt of benefit-related FSM.</w:t>
            </w:r>
          </w:p>
        </w:tc>
      </w:tr>
      <w:tr w:rsidR="00010F83" w:rsidRPr="00A82E1D" w14:paraId="1F429BA3" w14:textId="77777777" w:rsidTr="00D607D9">
        <w:trPr>
          <w:trHeight w:val="469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A8950D7" w14:textId="77777777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50EF0971" w14:textId="7777777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shd w:val="clear" w:color="auto" w:fill="auto"/>
            <w:vAlign w:val="center"/>
          </w:tcPr>
          <w:p w14:paraId="33E882B5" w14:textId="14EA85BE" w:rsidR="009F71D8" w:rsidRPr="000D2BD1" w:rsidRDefault="00867D55" w:rsidP="00216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19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HAF specific model </w:t>
            </w:r>
          </w:p>
        </w:tc>
        <w:tc>
          <w:tcPr>
            <w:tcW w:w="1885" w:type="pc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7D4A1CDF" w14:textId="438BF476" w:rsidR="009F71D8" w:rsidRPr="000D2BD1" w:rsidRDefault="0912E723" w:rsidP="22311DE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2DCCC7F3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holiday provider applying for funding to run a programme exclusively for those in receipt of benefit-related FSM.</w:t>
            </w:r>
          </w:p>
        </w:tc>
      </w:tr>
      <w:tr w:rsidR="00010F83" w:rsidRPr="00A82E1D" w14:paraId="289326C7" w14:textId="77777777" w:rsidTr="00D607D9">
        <w:trPr>
          <w:trHeight w:val="469"/>
        </w:trPr>
        <w:tc>
          <w:tcPr>
            <w:tcW w:w="15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59832C" w14:textId="77777777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bottom w:val="single" w:sz="18" w:space="0" w:color="auto"/>
            </w:tcBorders>
          </w:tcPr>
          <w:p w14:paraId="5A0A0959" w14:textId="7777777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239C42" w14:textId="04886E02" w:rsidR="009F71D8" w:rsidRPr="000D2BD1" w:rsidRDefault="00867D55" w:rsidP="002160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6849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sz w:val="22"/>
                <w:szCs w:val="22"/>
              </w:rPr>
              <w:t>Other, please outline …</w:t>
            </w:r>
            <w:r w:rsidR="0021604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24720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E15776B" w14:textId="3185C6AD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F83" w:rsidRPr="00A82E1D" w14:paraId="0562BE07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EEFA19B" w14:textId="32EC3AB6" w:rsidR="009F71D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3A177846" w14:textId="7846D512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the main delivery venue address with postcode</w:t>
            </w:r>
            <w:r w:rsidR="00945217"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67401A" w14:textId="6B5B4C06" w:rsidR="009F71D8" w:rsidRPr="000D2BD1" w:rsidRDefault="004A3E7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9F71D8"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enue </w:t>
            </w:r>
          </w:p>
          <w:p w14:paraId="6992E5A0" w14:textId="35CC0E48" w:rsidR="009F71D8" w:rsidRPr="000D2BD1" w:rsidRDefault="009F71D8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4B695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2150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C5EA363" w14:textId="3E338F00" w:rsidR="009F71D8" w:rsidRPr="000D2BD1" w:rsidRDefault="009F71D8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  <w:r w:rsidR="004B695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69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E873E02" w14:textId="5A83E09E" w:rsidR="009F71D8" w:rsidRPr="000D2BD1" w:rsidRDefault="00C32666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list all venues that you plan to deliver across </w:t>
            </w:r>
          </w:p>
        </w:tc>
      </w:tr>
      <w:tr w:rsidR="00703328" w:rsidRPr="00A82E1D" w14:paraId="07DB29F7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7A2E08C5" w14:textId="12E4559F" w:rsidR="0070332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313611B" w14:textId="2D35D0F7" w:rsidR="00703328" w:rsidRPr="000D2BD1" w:rsidRDefault="00D663E5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DBS check declaration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81263F" w14:textId="40087C32" w:rsidR="00703328" w:rsidRPr="000D2BD1" w:rsidRDefault="00867D5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2470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08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60108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0C6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I can confirm all delivery staff will hold a current Disclosure and Barring Service (DBS) check and </w:t>
            </w:r>
            <w:r w:rsidR="00860108" w:rsidRPr="000D2BD1">
              <w:rPr>
                <w:rFonts w:asciiTheme="minorHAnsi" w:hAnsiTheme="minorHAnsi" w:cstheme="minorHAnsi"/>
                <w:sz w:val="22"/>
                <w:szCs w:val="22"/>
              </w:rPr>
              <w:t>that I am</w:t>
            </w:r>
            <w:r w:rsidR="00500C6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not aware of any reason they should not work with children and young people</w:t>
            </w:r>
            <w:r w:rsidR="00D16F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AA505C5" w14:textId="104CFDB8" w:rsidR="00703328" w:rsidRPr="000D2BD1" w:rsidRDefault="0070332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328" w:rsidRPr="00A82E1D" w14:paraId="1BA794DB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572F519" w14:textId="396C3B4D" w:rsidR="0070332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6316F37" w14:textId="173514A2" w:rsidR="00703328" w:rsidRPr="000D2BD1" w:rsidRDefault="009F726D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volunteers to support your programme delivery?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71A19C" w14:textId="77777777" w:rsidR="00BF6E92" w:rsidRPr="000D2BD1" w:rsidRDefault="00867D55" w:rsidP="00BF6E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7855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92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BF6E9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051A78E" w14:textId="77777777" w:rsidR="00BF6E92" w:rsidRPr="000D2BD1" w:rsidRDefault="00867D55" w:rsidP="00BF6E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5793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92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BF6E9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DA6D0D1" w14:textId="301C8056" w:rsidR="00703328" w:rsidRPr="000D2BD1" w:rsidRDefault="00BF6E92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If yes, please complete this DBS declaration if </w:t>
            </w:r>
            <w:r w:rsidR="00D930B1" w:rsidRPr="000D2BD1">
              <w:rPr>
                <w:rFonts w:asciiTheme="minorHAnsi" w:hAnsiTheme="minorHAnsi" w:cstheme="minorHAnsi"/>
                <w:sz w:val="22"/>
                <w:szCs w:val="22"/>
              </w:rPr>
              <w:t>your volunteers will be regularly assisting delivery …</w:t>
            </w:r>
          </w:p>
          <w:p w14:paraId="5184651D" w14:textId="77F76DE4" w:rsidR="00D930B1" w:rsidRPr="000D2BD1" w:rsidRDefault="00867D5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9513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0B1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930B1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I can confirm relevant volunteers will hold a current DBS check and that I am not aware of any reason they should not support children and young people on this programme.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B2C8138" w14:textId="38172D98" w:rsidR="00915B42" w:rsidRPr="000D2BD1" w:rsidRDefault="00915B42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Guidance: </w:t>
            </w:r>
            <w:hyperlink r:id="rId14" w:anchor="section-3-suitability-of-staff-and-volunteers" w:history="1">
              <w:r w:rsidRPr="000D2B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Keeping children safe during community activities, after-school clubs and tuition: non-statutory guidance for providers running out-of-school settings - GOV.UK (www.gov.uk)</w:t>
              </w:r>
            </w:hyperlink>
          </w:p>
          <w:p w14:paraId="2A2AA05E" w14:textId="77777777" w:rsidR="00915B42" w:rsidRPr="000D2BD1" w:rsidRDefault="00915B42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7F9D0" w14:textId="74AE3A08" w:rsidR="00703328" w:rsidRPr="000D2BD1" w:rsidRDefault="0070332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2E43901C" w14:textId="77777777" w:rsidTr="008717B7">
        <w:trPr>
          <w:trHeight w:val="315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521279" w14:textId="160692EF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D9B76D0" w14:textId="4289CD7C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many participants can you accommodate each day?</w:t>
            </w:r>
          </w:p>
        </w:tc>
        <w:tc>
          <w:tcPr>
            <w:tcW w:w="1025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264A27C" w14:textId="4A763CD4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Number of daily eligible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HAF</w:t>
            </w: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places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nter number"/>
            <w:tag w:val="Enter number"/>
            <w:id w:val="-1770763139"/>
            <w:lock w:val="sdtLocked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top w:val="single" w:sz="18" w:space="0" w:color="auto"/>
                </w:tcBorders>
                <w:shd w:val="clear" w:color="auto" w:fill="auto"/>
              </w:tcPr>
              <w:p w14:paraId="7029CEA5" w14:textId="520DA7F9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A53B4BF" w14:textId="77777777" w:rsidR="00F04BB5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Places for some participants may be funded by other sources including parents, other funding grants, a scholarship, etc.</w:t>
            </w:r>
          </w:p>
          <w:p w14:paraId="626E661F" w14:textId="77777777" w:rsidR="00F04BB5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97BEB" w14:textId="5736A84C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Vulnerable children places can make up to 15% of total places offered </w:t>
            </w:r>
          </w:p>
        </w:tc>
      </w:tr>
      <w:tr w:rsidR="00F04BB5" w:rsidRPr="00A82E1D" w14:paraId="09032875" w14:textId="77777777" w:rsidTr="008717B7">
        <w:trPr>
          <w:trHeight w:val="315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3C310E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1D6D210D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02D1AC2" w14:textId="6F312E26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Number of daily places funded by other sources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33109508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7E99B82D" w14:textId="20F0B892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6A3B88F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1458F5F3" w14:textId="77777777" w:rsidTr="008717B7">
        <w:trPr>
          <w:trHeight w:val="788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5933BC1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0C47370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C92EF4" w14:textId="537358C5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places for vulnerable children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66224309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7B8D4D6D" w14:textId="66053BAA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76E04236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762ECB2D" w14:textId="77777777" w:rsidTr="008717B7">
        <w:trPr>
          <w:trHeight w:val="699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3B78935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4" w:space="0" w:color="auto"/>
            </w:tcBorders>
          </w:tcPr>
          <w:p w14:paraId="1BB8FD92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E48DC7" w14:textId="1D4D86CF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Total number of daily places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5516006"/>
            <w:placeholder>
              <w:docPart w:val="6322CBF241174377B6594F944B2FE683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351FC690" w14:textId="4239815A" w:rsidR="00F04BB5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114FC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7B9E5D19" w14:textId="77777777" w:rsidTr="008717B7">
        <w:trPr>
          <w:trHeight w:val="794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C10BBF" w14:textId="42F8097F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6CEC5DD9" w14:textId="522AB68D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will be the age range of HAF participants your project could accommodate? 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45E4FF0F" w14:textId="630D2B44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inimum age"/>
            <w:tag w:val="Minimum age"/>
            <w:id w:val="-918934872"/>
            <w:lock w:val="sdtLocked"/>
            <w:placeholder>
              <w:docPart w:val="BD6B10630F7F44058F61902EB2F7C37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073" w:type="pct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2D94844" w14:textId="5B72FF5D" w:rsidR="00F04BB5" w:rsidRPr="000D2BD1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961754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Click to select from the drop-down list. </w:t>
            </w:r>
          </w:p>
          <w:p w14:paraId="24B62B0D" w14:textId="62B3F3C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4BB5" w:rsidRPr="00A82E1D" w14:paraId="3FAD8C3F" w14:textId="77777777" w:rsidTr="008717B7">
        <w:trPr>
          <w:trHeight w:val="794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74DCBB3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E8C8B6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F697939" w14:textId="0B41AE7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Maximum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axiumum age"/>
            <w:tag w:val="Maxiumum age"/>
            <w:id w:val="456852611"/>
            <w:lock w:val="sdtLocked"/>
            <w:placeholder>
              <w:docPart w:val="BD6B10630F7F44058F61902EB2F7C37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0CD1EDF" w14:textId="309C35E8" w:rsidR="00F04BB5" w:rsidRPr="000D2BD1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0826483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2A05C4A6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60A3D7DD" w14:textId="1CD5E7E1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4756609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your project cater specifically for participants from any of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the following categories?</w:t>
            </w:r>
          </w:p>
          <w:p w14:paraId="0FF64FFA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9D342C" w14:textId="66D8385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37849C" w14:textId="4318673C" w:rsidR="00F04BB5" w:rsidRPr="000D2BD1" w:rsidRDefault="00867D5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849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Young people aged 14-to-16-years</w:t>
            </w:r>
          </w:p>
          <w:p w14:paraId="7EE63DBC" w14:textId="240058B5" w:rsidR="00F04BB5" w:rsidRPr="000D2BD1" w:rsidRDefault="00867D5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88044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Special Educational Needs and Disabilities (SEND)</w:t>
            </w:r>
          </w:p>
          <w:p w14:paraId="11E72B44" w14:textId="20A5A0E9" w:rsidR="00F04BB5" w:rsidRPr="000D2BD1" w:rsidRDefault="00867D5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7918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Other, please specify …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3673422"/>
                <w:placeholder>
                  <w:docPart w:val="D550B14074C640FC8DC8A03F93476649"/>
                </w:placeholder>
                <w:showingPlcHdr/>
                <w:text/>
              </w:sdtPr>
              <w:sdtEndPr/>
              <w:sdtContent>
                <w:r w:rsidR="00F04BB5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C739AC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1DD04C5" w14:textId="77777777" w:rsidTr="008717B7">
        <w:trPr>
          <w:trHeight w:val="93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8B39C9C" w14:textId="7AFF7EF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D8BE6BD" w14:textId="1B59B695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list the times and duration of each planned HAF session on the relevant days.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5463886" w14:textId="21FA5394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39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1F36EFB" w14:textId="1F7BC9DC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Start time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2F5683B" w14:textId="0435B7AE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Finish time</w:t>
            </w:r>
          </w:p>
        </w:tc>
        <w:tc>
          <w:tcPr>
            <w:tcW w:w="39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B1FA0DF" w14:textId="5924171E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 xml:space="preserve">Duration </w:t>
            </w: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(in hrs)</w:t>
            </w:r>
          </w:p>
        </w:tc>
        <w:tc>
          <w:tcPr>
            <w:tcW w:w="18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181CA9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Times and duration should represent the delivery time that HAF participants will be attending, indicating the start and finish times for participants. </w:t>
            </w:r>
          </w:p>
          <w:p w14:paraId="30CF01F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3E3B8" w14:textId="04535DC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Please refer to the programme information pack to ensure you understand the programme requirements.</w:t>
            </w:r>
          </w:p>
          <w:p w14:paraId="7347BF7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B7E67" w14:textId="783BCA46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You will need to add up the duration of each session to provide the total number of delivery hours at the end of the table.</w:t>
            </w:r>
          </w:p>
        </w:tc>
      </w:tr>
      <w:tr w:rsidR="00F04BB5" w:rsidRPr="00A82E1D" w14:paraId="21868BBE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2B8A73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03691963"/>
          </w:p>
        </w:tc>
        <w:tc>
          <w:tcPr>
            <w:tcW w:w="865" w:type="pct"/>
            <w:vMerge/>
          </w:tcPr>
          <w:p w14:paraId="30F3D1A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</w:tcPr>
          <w:p w14:paraId="5A20C08C" w14:textId="5EEA4581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Monday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25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July 2022</w:t>
            </w:r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auto" w:fill="auto"/>
          </w:tcPr>
          <w:p w14:paraId="35879E71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ED617E3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4BEEA6F" w14:textId="5472FB55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7B3453F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6489AB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41ABBD7B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4910021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3882960A" w14:textId="75DFA702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Tuesday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26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July 2022</w:t>
            </w:r>
          </w:p>
        </w:tc>
        <w:tc>
          <w:tcPr>
            <w:tcW w:w="390" w:type="pct"/>
            <w:shd w:val="clear" w:color="auto" w:fill="auto"/>
          </w:tcPr>
          <w:p w14:paraId="04C2CBA3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400AE310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BEFA21" w14:textId="0BF10612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2E8EC5D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0CD5871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A63BDD0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F75A6E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297F23B2" w14:textId="0D4ED432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Wednesday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27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July 2022</w:t>
            </w:r>
          </w:p>
        </w:tc>
        <w:tc>
          <w:tcPr>
            <w:tcW w:w="390" w:type="pct"/>
            <w:shd w:val="clear" w:color="auto" w:fill="auto"/>
          </w:tcPr>
          <w:p w14:paraId="0D89369D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6400DB6E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F910405" w14:textId="3D66BD76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95429D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6EE317B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6ABD4AB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90A8C1F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71482B45" w14:textId="4AE6A98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Thursday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28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July 2022</w:t>
            </w:r>
          </w:p>
        </w:tc>
        <w:tc>
          <w:tcPr>
            <w:tcW w:w="390" w:type="pct"/>
            <w:shd w:val="clear" w:color="auto" w:fill="auto"/>
          </w:tcPr>
          <w:p w14:paraId="78B0F212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37438E0E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AE5F98" w14:textId="7025B2C5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10963E5C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90733ED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9121F4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67469F10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2BFBA11" w14:textId="46C5AF35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Friday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29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July 2022</w:t>
            </w:r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auto" w:fill="auto"/>
          </w:tcPr>
          <w:p w14:paraId="5051E92E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6B5CBB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511277" w14:textId="6DFDF57D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103E170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07D274E2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645FDBA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4C7A2CE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9EDD4" w14:textId="6794BC13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Monday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1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st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58761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751E7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1932DF" w14:textId="5EDE33E6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0FC15B26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CB892E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2FDABECB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5D6508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2B2330" w14:textId="7EF36FE4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Tuesday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nd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8EF4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E80D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9DC42A1" w14:textId="5228ED79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1F4F06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12B2FC4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FE8E48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49356B2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8B5AB2" w14:textId="47DE11AD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Wednesday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3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rd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37C1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EBFD5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71D416" w14:textId="58018D02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0E23FB6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2F3A5B26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7856E2F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54E0EFF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A5931F" w14:textId="6E615FCE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Thursday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4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B326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9D10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2D057" w14:textId="28D814E0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6DDF6BE0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28C" w:rsidRPr="00A82E1D" w14:paraId="0D035C9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6115893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27FB8E0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E42910" w14:textId="007DD6AB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Friday 5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0833CA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B79238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712CE9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3AD4B3D2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28C" w:rsidRPr="00A82E1D" w14:paraId="59C5A39D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550352B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7B88EBC0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C92A92" w14:textId="5455EE40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Monday 8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0CC4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79FE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FDE75B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0A15EFB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28C" w:rsidRPr="00A82E1D" w14:paraId="50D49368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E22B579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6498AAF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E38E8F" w14:textId="325B48D4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Tuesday 9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F311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BB54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44B6D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78FE5A21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28C" w:rsidRPr="00A82E1D" w14:paraId="2C1EF97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627DA85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41F6DCB5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7DF507" w14:textId="55C022DE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Wednesday 10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EF41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3EB3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20157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8EA35CE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E1CF626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6CC7947F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3F98C83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E317B1" w14:textId="7A24777D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Thursday 11</w:t>
            </w:r>
            <w:r w:rsidR="0035728C"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 w:rsidR="0035728C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9F31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F5FE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45DE63" w14:textId="467BFE99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0A717833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6FB21172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473E10D5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331890B9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74DEC6" w14:textId="37F8959B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Friday 12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933C67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811987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D2F47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CB8B7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5B9EE6EB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D542B9E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411A00C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9C847F" w14:textId="0DE9D7D3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Monday 15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CA71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FD68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B6CFF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617A54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57A2CF2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A0DAF9E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7A172FF7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980267" w14:textId="7421CC1D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Tuesday 16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401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8B5A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A5F89A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3EFDFE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3F4D588B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BF17810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1997CB71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64686B" w14:textId="776E0D3E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Wednesday 17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BDD0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8F5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0C2DB5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2589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1A22330F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59C3C896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46F30EEA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8FFA7A" w14:textId="3A861F83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Thursday 18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017F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39F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2E0679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B3663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7B7" w:rsidRPr="00A82E1D" w14:paraId="47487C93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37859840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18" w:space="0" w:color="auto"/>
            </w:tcBorders>
          </w:tcPr>
          <w:p w14:paraId="1B2EA99E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2DC81F" w14:textId="5AD99A70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Friday 19</w:t>
            </w:r>
            <w:r w:rsidRPr="0035728C">
              <w:rPr>
                <w:rFonts w:asciiTheme="minorHAnsi" w:hAnsiTheme="minorHAnsi" w:cstheme="minorHAnsi"/>
                <w:color w:val="202122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 xml:space="preserve"> August 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63302B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3BB278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3A7F10" w14:textId="77777777" w:rsidR="0035728C" w:rsidRPr="000D2BD1" w:rsidRDefault="0035728C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937A5" w14:textId="77777777" w:rsidR="0035728C" w:rsidRPr="000D2BD1" w:rsidRDefault="0035728C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  <w:tr w:rsidR="00F04BB5" w:rsidRPr="00A82E1D" w14:paraId="183A6C41" w14:textId="77777777" w:rsidTr="008717B7">
        <w:trPr>
          <w:trHeight w:val="145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3E607BE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4" w:space="0" w:color="auto"/>
            </w:tcBorders>
          </w:tcPr>
          <w:p w14:paraId="167F4223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14:paraId="7529B44F" w14:textId="00850BD1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number of delivery hours </w:t>
            </w:r>
          </w:p>
        </w:tc>
        <w:tc>
          <w:tcPr>
            <w:tcW w:w="390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9090A" w14:textId="31FFBA98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7C93A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06C999D6" w14:textId="77777777" w:rsidTr="0035728C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F054EEC" w14:textId="2A0139BA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9B176CC" w14:textId="1B47D6B0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will you promote your scheme and target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recruitment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those receiving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benefit-related free school meals?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19068053"/>
            <w:placeholder>
              <w:docPart w:val="D550B14074C640FC8DC8A03F93476649"/>
            </w:placeholder>
            <w:showingPlcHdr/>
            <w:text/>
          </w:sdtPr>
          <w:sdtEndPr/>
          <w:sdtContent>
            <w:tc>
              <w:tcPr>
                <w:tcW w:w="2098" w:type="pct"/>
                <w:gridSpan w:val="4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</w:tcPr>
              <w:p w14:paraId="18273964" w14:textId="4B78FDA0" w:rsidR="00F04BB5" w:rsidRPr="000D2BD1" w:rsidRDefault="00F04BB5" w:rsidP="00F04BB5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3D17D88" w14:textId="6F69D99C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(No more than 50 words)</w:t>
            </w:r>
          </w:p>
        </w:tc>
      </w:tr>
      <w:tr w:rsidR="00F04BB5" w:rsidRPr="00A82E1D" w14:paraId="1CC770B5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75583797" w14:textId="29E7E7A4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38A3FEC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Describe your HAF project to participants in no more than 20 words.</w:t>
            </w:r>
          </w:p>
          <w:p w14:paraId="54598E33" w14:textId="4313394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5474311"/>
            <w:placeholder>
              <w:docPart w:val="BACB35EB3E5D40D68762664587D54E88"/>
            </w:placeholder>
            <w:showingPlcHdr/>
            <w:text/>
          </w:sdtPr>
          <w:sdtEndPr/>
          <w:sdtContent>
            <w:tc>
              <w:tcPr>
                <w:tcW w:w="2098" w:type="pct"/>
                <w:gridSpan w:val="4"/>
                <w:tcBorders>
                  <w:top w:val="single" w:sz="18" w:space="0" w:color="auto"/>
                  <w:bottom w:val="single" w:sz="18" w:space="0" w:color="auto"/>
                </w:tcBorders>
                <w:shd w:val="clear" w:color="auto" w:fill="auto"/>
              </w:tcPr>
              <w:p w14:paraId="0AB10C21" w14:textId="2B565BD3" w:rsidR="00F04BB5" w:rsidRPr="000D2BD1" w:rsidRDefault="00F04BB5" w:rsidP="00F04BB5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607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52AFA0C" w14:textId="7FA40C7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If this application is successful, this will feature of the HAF listing that is promoted to families.</w:t>
            </w:r>
          </w:p>
        </w:tc>
      </w:tr>
    </w:tbl>
    <w:p w14:paraId="4DC898B0" w14:textId="77777777" w:rsidR="00F04BB5" w:rsidRDefault="00F04BB5" w:rsidP="00921B9F">
      <w:pPr>
        <w:pStyle w:val="NoSpacing"/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2358378" w14:textId="6EC19D2A" w:rsidR="00094D7D" w:rsidRPr="006A4A2F" w:rsidRDefault="00D26FAE" w:rsidP="005D7A53">
      <w:pPr>
        <w:pStyle w:val="NoSpacing"/>
        <w:tabs>
          <w:tab w:val="left" w:pos="1231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5D7A53">
        <w:rPr>
          <w:rFonts w:asciiTheme="minorHAnsi" w:hAnsiTheme="minorHAnsi" w:cstheme="minorHAnsi"/>
          <w:b/>
          <w:bCs/>
          <w:sz w:val="22"/>
          <w:szCs w:val="22"/>
        </w:rPr>
        <w:t>3 - H</w:t>
      </w:r>
      <w:r w:rsidR="00094D7D" w:rsidRPr="006A4A2F">
        <w:rPr>
          <w:rFonts w:asciiTheme="minorHAnsi" w:hAnsiTheme="minorHAnsi" w:cstheme="minorHAnsi"/>
          <w:b/>
          <w:bCs/>
          <w:sz w:val="22"/>
          <w:szCs w:val="22"/>
        </w:rPr>
        <w:t>AF programme framework of standards</w:t>
      </w:r>
    </w:p>
    <w:p w14:paraId="6A1CE242" w14:textId="123A1039" w:rsidR="006475F3" w:rsidRDefault="006475F3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8"/>
        <w:gridCol w:w="2620"/>
        <w:gridCol w:w="1557"/>
        <w:gridCol w:w="1969"/>
        <w:gridCol w:w="2184"/>
        <w:gridCol w:w="4706"/>
      </w:tblGrid>
      <w:tr w:rsidR="00094D7D" w:rsidRPr="00A82E1D" w14:paraId="2AC69531" w14:textId="77777777" w:rsidTr="00BD1280">
        <w:trPr>
          <w:trHeight w:val="441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2FCDDA2B" w14:textId="55BEF3F8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07377FC9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772E0587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3B96FF22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16767B" w:rsidRPr="00A82E1D" w14:paraId="2927B367" w14:textId="77777777" w:rsidTr="00634AE2">
        <w:trPr>
          <w:trHeight w:val="44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36F9D330" w14:textId="19A7F060" w:rsidR="0016767B" w:rsidRPr="00DF7914" w:rsidRDefault="0016767B" w:rsidP="004348A6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6BE4FA5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Food</w:t>
            </w:r>
          </w:p>
        </w:tc>
      </w:tr>
      <w:tr w:rsidR="000A77A0" w:rsidRPr="004A3E75" w14:paraId="43FFF66F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C73DD59" w14:textId="7D5C2418" w:rsidR="000A77A0" w:rsidRPr="00DF7914" w:rsidRDefault="000A77A0" w:rsidP="00DF79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4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91AD2B4" w14:textId="5E45B640" w:rsidR="000A77A0" w:rsidRPr="00DF7914" w:rsidRDefault="000A77A0" w:rsidP="00094D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meals will you be providing as part of your HAF project?</w:t>
            </w:r>
          </w:p>
        </w:tc>
        <w:tc>
          <w:tcPr>
            <w:tcW w:w="5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DB4FD0" w14:textId="77777777" w:rsidR="000A77A0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715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Breakfast</w:t>
            </w:r>
          </w:p>
          <w:p w14:paraId="0691C571" w14:textId="77777777" w:rsidR="000A77A0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3797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  <w:p w14:paraId="21504297" w14:textId="77777777" w:rsidR="000A77A0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4571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Tea/dinner</w:t>
            </w:r>
          </w:p>
          <w:p w14:paraId="484BBB64" w14:textId="1F1759B9" w:rsidR="000A77A0" w:rsidRPr="00A82E1D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6271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Snacks</w:t>
            </w:r>
          </w:p>
        </w:tc>
        <w:tc>
          <w:tcPr>
            <w:tcW w:w="6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C60B848" w14:textId="3F7F552E" w:rsidR="000A77A0" w:rsidRPr="00A82E1D" w:rsidRDefault="000A77A0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the meal(s) be hot, cold or a combination over the course of the project?</w:t>
            </w:r>
          </w:p>
        </w:tc>
        <w:tc>
          <w:tcPr>
            <w:tcW w:w="75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1AC4CF" w14:textId="2087796A" w:rsidR="000A77A0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325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Hot</w:t>
            </w:r>
          </w:p>
          <w:p w14:paraId="48FD0DCB" w14:textId="0819112D" w:rsidR="000A77A0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780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Cold</w:t>
            </w:r>
          </w:p>
          <w:p w14:paraId="15C4896E" w14:textId="6ABD7CD4" w:rsidR="000A77A0" w:rsidRPr="00A82E1D" w:rsidRDefault="00867D5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58526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Combination</w:t>
            </w: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3475716" w14:textId="7FF201C2" w:rsidR="000A77A0" w:rsidRDefault="7F90D533" w:rsidP="69B7C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sz w:val="22"/>
                <w:szCs w:val="22"/>
              </w:rPr>
              <w:t>Please refer to</w:t>
            </w:r>
            <w:r w:rsidR="41ED23E8" w:rsidRPr="69B7C0F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9B7C0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National HAF programme framework of standards</w:t>
            </w:r>
            <w:r w:rsidR="2C2E0585" w:rsidRPr="69B7C0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C2E0585" w:rsidRPr="69B7C0FE">
              <w:rPr>
                <w:rFonts w:asciiTheme="minorHAnsi" w:hAnsiTheme="minorHAnsi" w:cstheme="minorBidi"/>
                <w:sz w:val="22"/>
                <w:szCs w:val="22"/>
              </w:rPr>
              <w:t>of the programme information pack to ensure you understand the programme requirements.</w:t>
            </w:r>
          </w:p>
          <w:p w14:paraId="023A747A" w14:textId="77777777" w:rsidR="005D7A53" w:rsidRPr="004A3E75" w:rsidRDefault="005D7A53" w:rsidP="69B7C0FE">
            <w:pPr>
              <w:pStyle w:val="NoSpacing"/>
              <w:spacing w:line="276" w:lineRule="auto"/>
            </w:pPr>
          </w:p>
          <w:p w14:paraId="56A0F52E" w14:textId="61EDF9EB" w:rsidR="000A77A0" w:rsidRPr="004A3E75" w:rsidRDefault="000A77A0" w:rsidP="69B7C0FE">
            <w:pPr>
              <w:pStyle w:val="NoSpacing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3CBFEF0" w14:textId="241415E1" w:rsidR="000A77A0" w:rsidRPr="004A3E75" w:rsidRDefault="000A77A0" w:rsidP="004348A6">
            <w:pPr>
              <w:spacing w:after="0" w:line="276" w:lineRule="auto"/>
            </w:pPr>
          </w:p>
        </w:tc>
      </w:tr>
      <w:tr w:rsidR="00094D7D" w:rsidRPr="004A3E75" w14:paraId="50843F72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D040A3" w14:textId="33F36B3E" w:rsidR="00094D7D" w:rsidRPr="00DF7914" w:rsidRDefault="001952F5" w:rsidP="6317FB4C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F04BB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E4C7B71" w14:textId="1A18DAE1" w:rsidR="00094D7D" w:rsidRPr="00DF7914" w:rsidRDefault="00F61BE0" w:rsidP="00094D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094D7D"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ill you be using an external food provider?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AB17470" w14:textId="3F8782C9" w:rsidR="00094D7D" w:rsidRDefault="00867D55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27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D7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12C6782" w14:textId="3DB142F7" w:rsidR="00094D7D" w:rsidRDefault="00867D55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7219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D7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71792A5" w14:textId="45CAAF22" w:rsidR="00094D7D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please detail …</w:t>
            </w:r>
          </w:p>
          <w:p w14:paraId="6F3E9E57" w14:textId="72CC837B" w:rsidR="00094D7D" w:rsidRDefault="00094D7D" w:rsidP="6A7D88A2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Name of organisation</w:t>
            </w:r>
            <w:r w:rsidR="000D009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7431696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52F5" w:rsidRPr="001952F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72869CE" w14:textId="492D8A3C" w:rsidR="001A5345" w:rsidRDefault="11F18D51" w:rsidP="6A7D88A2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Food provider’s food hygiene inspection rating (this must be between 3 to 5)</w:t>
            </w:r>
            <w:r w:rsidR="000D009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8680749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D0095" w:rsidRPr="000D009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0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4990B5F" w14:textId="27F30F0E" w:rsidR="00094D7D" w:rsidRDefault="0BE808F4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Please e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mail </w:t>
            </w:r>
            <w:hyperlink r:id="rId15" w:history="1">
              <w:r w:rsidR="005D7A53" w:rsidRPr="00FB1756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wfactivityprogramme@walthamforest.gov.uk</w:t>
              </w:r>
            </w:hyperlink>
            <w:r w:rsidR="008E52F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support in being signposted to potentia</w:t>
            </w:r>
            <w:r w:rsidR="76FF4410"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>l food provi</w:t>
            </w:r>
            <w:r w:rsidR="76FF4410" w:rsidRPr="69B7C0FE">
              <w:rPr>
                <w:rFonts w:asciiTheme="minorHAnsi" w:hAnsiTheme="minorHAnsi" w:cstheme="minorBidi"/>
                <w:sz w:val="22"/>
                <w:szCs w:val="22"/>
              </w:rPr>
              <w:t>ders.</w:t>
            </w:r>
          </w:p>
          <w:p w14:paraId="40AD1DDE" w14:textId="77777777" w:rsidR="005D7A53" w:rsidRDefault="005D7A53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46FCFD1" w14:textId="66E5B7BB" w:rsidR="005D7A53" w:rsidRPr="004A3E75" w:rsidRDefault="005D7A53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Waltham Forest is working with Waltham Forest School Catering Service to provider catering within school kitchens. If you plan to use a school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kitchen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please contact WF to confirm if this is possible for your site</w:t>
            </w:r>
          </w:p>
        </w:tc>
      </w:tr>
      <w:tr w:rsidR="005D7A53" w:rsidRPr="004A3E75" w14:paraId="7DEAEF2E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9FFC047" w14:textId="794FF25E" w:rsidR="005D7A53" w:rsidRPr="005D7A53" w:rsidRDefault="00F04BB5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20</w:t>
            </w:r>
          </w:p>
          <w:p w14:paraId="64A5DEAC" w14:textId="77777777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AA41DE" w14:textId="3D5ACD55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Please describe your food offer and how you will meet the following food standards </w:t>
            </w:r>
          </w:p>
          <w:p w14:paraId="4FADDA5B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4A5C4ABE" w14:textId="77777777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AC4831" w14:textId="77777777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83E9F1F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 xml:space="preserve">What measures are in place to capture and adhere to any dietary requirements, including those associated to allergens? </w:t>
            </w:r>
          </w:p>
          <w:p w14:paraId="756B4E50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What measures do you have in place to keep the food either hot until serving or chilled? </w:t>
            </w:r>
          </w:p>
          <w:p w14:paraId="30A83C0A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Provide an example of a meal you will serve with a list of the ingredients, to demonstrate how you will adhere to the School Food Standards.  </w:t>
            </w:r>
          </w:p>
          <w:p w14:paraId="4114118B" w14:textId="5F83FCFC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</w:p>
          <w:p w14:paraId="0B6D46F7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(No more than 250 words) </w:t>
            </w:r>
          </w:p>
          <w:p w14:paraId="595A7297" w14:textId="77777777" w:rsidR="005D7A53" w:rsidRPr="69B7C0FE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D7A53" w:rsidRPr="004A3E75" w14:paraId="20E68353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799D417E" w14:textId="4D5926B0" w:rsidR="005D7A53" w:rsidRPr="00DF7914" w:rsidRDefault="005D7A53" w:rsidP="005D7A5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Enriching activities</w:t>
            </w:r>
          </w:p>
        </w:tc>
      </w:tr>
      <w:tr w:rsidR="005D7A53" w:rsidRPr="004A3E75" w14:paraId="707E17D9" w14:textId="77777777" w:rsidTr="00BD1280">
        <w:trPr>
          <w:trHeight w:val="619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E609C0C" w14:textId="2CFC12C9" w:rsidR="005D7A53" w:rsidRPr="00DF7914" w:rsidRDefault="00F04BB5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B4F3DF8" w14:textId="233D744D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activity or experience providers?</w:t>
            </w:r>
          </w:p>
        </w:tc>
        <w:tc>
          <w:tcPr>
            <w:tcW w:w="1966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B3F1CF1" w14:textId="1B2E7CB7" w:rsidR="005D7A53" w:rsidRDefault="00867D5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60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F46421C" w14:textId="1C83AB5F" w:rsidR="005D7A53" w:rsidRDefault="00867D5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2516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5581AB9" w14:textId="0CD7FB1C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p w14:paraId="3A09231E" w14:textId="6E87C5DB" w:rsidR="005D7A53" w:rsidRPr="00C55305" w:rsidRDefault="005D7A53" w:rsidP="005D7A53">
            <w:pPr>
              <w:pStyle w:val="NoSpacing"/>
              <w:spacing w:line="276" w:lineRule="auto"/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4DCFB34" w14:textId="77777777" w:rsidR="005D7A53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Ensure you are familiar with lines of accountability. 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Pr="69B7C0F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council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may ask for evidence of activity risk assessments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 any time.</w:t>
            </w:r>
          </w:p>
          <w:p w14:paraId="2554029F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B950F71" w14:textId="08BF134C" w:rsidR="00F04BB5" w:rsidRP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5D7A53" w:rsidRPr="004A3E75" w14:paraId="09F19794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A830E4C" w14:textId="3CAB7D73" w:rsidR="005D7A53" w:rsidRPr="00DF7914" w:rsidRDefault="00F04BB5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30C830FC" w14:textId="6F8F9570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taking participants offsite?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73EC88" w14:textId="2BE7FE13" w:rsidR="005D7A53" w:rsidRDefault="00867D5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7791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236999F" w14:textId="7B600B31" w:rsidR="005D7A53" w:rsidRDefault="00867D5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57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B0BEFF1" w14:textId="0181B686" w:rsidR="005D7A53" w:rsidRPr="0016767B" w:rsidRDefault="005D7A53" w:rsidP="005D7A53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… </w:t>
            </w:r>
            <w:sdt>
              <w:sdtPr>
                <w:rPr>
                  <w:rFonts w:asciiTheme="minorHAnsi" w:hAnsiTheme="minorHAnsi" w:cstheme="minorHAnsi"/>
                  <w:color w:val="202122"/>
                  <w:sz w:val="22"/>
                  <w:szCs w:val="22"/>
                  <w:lang w:eastAsia="en-US"/>
                </w:rPr>
                <w:id w:val="-824668089"/>
                <w:placeholder>
                  <w:docPart w:val="C72919AAE74C4FEDBE0A064A8B4AE068"/>
                </w:placeholder>
                <w:showingPlcHdr/>
                <w:text/>
              </w:sdtPr>
              <w:sdtEndPr/>
              <w:sdtContent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952FAF1" w14:textId="77777777" w:rsidR="005D7A53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D31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council may ask for evidence of travel and activity risk assessments at any time.</w:t>
            </w:r>
          </w:p>
          <w:p w14:paraId="17BA6EA7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B0CE9AD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8F96BF5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400B376" w14:textId="696D80F7" w:rsidR="00F04BB5" w:rsidRP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2E5E076B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1D3C466" w14:textId="3C1BC153" w:rsidR="00921B9F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EF55719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Outline the enriching activities you plan to include in your HAF project.</w:t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  <w:t>HAF framework standard: Enriching activities</w:t>
            </w:r>
          </w:p>
          <w:p w14:paraId="351B3EC9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4223FBD" w14:textId="78DA6111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0F428D3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D1E219D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250 words)</w:t>
            </w:r>
          </w:p>
          <w:p w14:paraId="57FC2E38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085FE4D" w14:textId="2816A069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This should include physical activity sessions that will help achieve the recommended physical activity guidelines.</w:t>
            </w:r>
            <w:r w:rsidR="008717B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Please include information on how you will support children with SEND</w:t>
            </w:r>
          </w:p>
          <w:p w14:paraId="2F798F4A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76B5089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3E47E85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67156AF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B309A75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51AED38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1CF0775" w14:textId="62A23D6A" w:rsidR="00F04BB5" w:rsidRPr="00FD3176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0C0D5EB8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368EED9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206CC79" w14:textId="729AB07D" w:rsidR="00921B9F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5F19D31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Outline how your project will help participants achieve the recommended 60 minutes of daily physical activity.</w:t>
            </w:r>
          </w:p>
          <w:p w14:paraId="19DF1075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870B75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AE09652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200 words)</w:t>
            </w:r>
          </w:p>
          <w:p w14:paraId="54F3A1C7" w14:textId="4885FB40" w:rsidR="00921B9F" w:rsidRPr="00921B9F" w:rsidRDefault="00CD486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This should include </w:t>
            </w:r>
            <w:r w:rsidR="0005788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how activities will be adapted for children with SEND</w:t>
            </w:r>
          </w:p>
          <w:p w14:paraId="488DC346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52E70D9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B243A0F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FA4DD89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474A1A6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D3F3C2F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837E31F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B9EA20D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0CF4EC2" w14:textId="5310EE9B" w:rsidR="00F04BB5" w:rsidRPr="00921B9F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D7A29" w:rsidRPr="004A3E75" w14:paraId="37ABF4E9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03CBACAC" w14:textId="73CADE2B" w:rsidR="009D7A29" w:rsidRPr="00DF7914" w:rsidRDefault="009D7A29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Storytelling </w:t>
            </w:r>
          </w:p>
        </w:tc>
      </w:tr>
      <w:tr w:rsidR="009D7A29" w14:paraId="601ECC44" w14:textId="77777777" w:rsidTr="003C662F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71F48C54" w14:textId="77777777" w:rsidR="009D7A29" w:rsidRPr="00DF7914" w:rsidRDefault="009D7A29" w:rsidP="003C662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BDB04F9" w14:textId="77777777" w:rsidR="00535A5D" w:rsidRDefault="009D7A29" w:rsidP="009D7A29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London Borough of Waltham Forest is embarking on a year of Storytelling. </w:t>
            </w:r>
          </w:p>
          <w:p w14:paraId="77784951" w14:textId="77777777" w:rsidR="00535A5D" w:rsidRDefault="00535A5D" w:rsidP="009D7A29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EF2580C" w14:textId="12548EB8" w:rsidR="009D7A29" w:rsidRDefault="001647FA" w:rsidP="009D7A29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Can You demonst</w:t>
            </w:r>
            <w:r w:rsidR="00D819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rate how you would incorporate storytelling into your </w:t>
            </w:r>
            <w:r w:rsidR="008935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activities offered to children over the summer?</w:t>
            </w:r>
          </w:p>
          <w:p w14:paraId="767AD236" w14:textId="77777777" w:rsidR="009D7A29" w:rsidRDefault="009D7A29" w:rsidP="003C662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B86C46" w14:textId="58560140" w:rsidR="009D7A29" w:rsidRPr="00DF7914" w:rsidRDefault="009D7A29" w:rsidP="003C662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1E99B7" w14:textId="77777777" w:rsidR="009D7A29" w:rsidRDefault="009D7A29" w:rsidP="003C662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BFBC49E" w14:textId="0CD9F21A" w:rsidR="009D7A29" w:rsidRDefault="00893551" w:rsidP="003C662F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Storytelling can be undertaken under various </w:t>
            </w:r>
            <w:proofErr w:type="gramStart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methods</w:t>
            </w:r>
            <w:proofErr w:type="gramEnd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and we would encourage providers to </w:t>
            </w:r>
            <w:r w:rsidR="00BF21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explore different modes to tell the stories of young people attending our provision over the summer. </w:t>
            </w:r>
          </w:p>
          <w:p w14:paraId="74B2B1A5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655F564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AB3A6EA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9173194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9D5DB0D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C4144DC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EFB7C2C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0D76C12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5997F9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F281674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F15BDCA" w14:textId="77777777" w:rsidR="009D7A29" w:rsidRDefault="009D7A29" w:rsidP="003C662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21B9F" w:rsidRPr="004A3E75" w14:paraId="28E6B9D1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25EDA52F" w14:textId="4A27B7D4" w:rsidR="00921B9F" w:rsidRPr="00DF7914" w:rsidRDefault="00921B9F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Nutritional education</w:t>
            </w:r>
          </w:p>
        </w:tc>
      </w:tr>
      <w:tr w:rsidR="00921B9F" w:rsidRPr="004A3E75" w14:paraId="67E7FC97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167E044" w14:textId="42F5F50E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5" w:name="_Hlk103694912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09133E43" w14:textId="56207C81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Outline your project’s approach to including a daily element of nutritional education, including examples of planned activities.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48549A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7629690" w14:textId="3F31E641" w:rsidR="00921B9F" w:rsidRDefault="008717B7" w:rsidP="00921B9F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Please include information on how you will support children with SEND</w:t>
            </w:r>
          </w:p>
          <w:p w14:paraId="4D90378D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8F59BB1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2BA802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4A9F64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A5DE069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9CA3AB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666142D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8783170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C0964E4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FEA5920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A7AE4CD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4C86172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BE26921" w14:textId="37A8761F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5"/>
      <w:tr w:rsidR="00921B9F" w:rsidRPr="004A3E75" w14:paraId="4E2BA7FD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897FC30" w14:textId="53013BCD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9B27F9A" w14:textId="76773188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nutritional education providers?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BF82B5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96400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7064175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947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C62DA38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1203554546"/>
              <w:placeholder>
                <w:docPart w:val="92A6C04D94B049328834E7D4E524F88D"/>
              </w:placeholder>
              <w:showingPlcHdr/>
              <w:text/>
            </w:sdtPr>
            <w:sdtEndPr/>
            <w:sdtContent>
              <w:p w14:paraId="075A7AC0" w14:textId="77777777" w:rsidR="00921B9F" w:rsidRPr="001B2D25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1563830704"/>
              <w:placeholder>
                <w:docPart w:val="92A6C04D94B049328834E7D4E524F88D"/>
              </w:placeholder>
              <w:showingPlcHdr/>
              <w:text/>
            </w:sdtPr>
            <w:sdtEndPr/>
            <w:sdtContent>
              <w:p w14:paraId="6FD5F954" w14:textId="3D21F651" w:rsidR="00921B9F" w:rsidRPr="00281E5E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DAE7117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Ensure you are familiar with lines of accountability. 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Pr="69B7C0F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council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may ask for evidence of activity risk assessments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 any time.</w:t>
            </w:r>
          </w:p>
          <w:p w14:paraId="3C9B3F2A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9ABBE20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A14617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B394831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ECB092B" w14:textId="6AECD877" w:rsidR="00F04BB5" w:rsidRP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3C816812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313795FA" w14:textId="6D301E99" w:rsidR="00921B9F" w:rsidRPr="00DF7914" w:rsidRDefault="00921B9F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6" w:name="_Hlk69306145"/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Food education for families and carers</w:t>
            </w:r>
            <w:bookmarkEnd w:id="6"/>
          </w:p>
        </w:tc>
      </w:tr>
      <w:tr w:rsidR="00921B9F" w:rsidRPr="004A3E75" w14:paraId="68EBEF57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6766D66F" w14:textId="31827BF3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6F3D5DFA" w14:textId="1A0EAD9C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Outline your project’s approach to including at least a weekly food education session for parents, carers, or other family members, including examples of planned activities.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4B311D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FA7F195" w14:textId="2ED3B1C0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more than 250 words)</w:t>
            </w:r>
          </w:p>
        </w:tc>
      </w:tr>
      <w:tr w:rsidR="00921B9F" w:rsidRPr="004A3E75" w14:paraId="5BB4494D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CB49C20" w14:textId="71AF0421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7D650DE" w14:textId="3E8C3F6B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food education providers?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1E402F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4117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39116E6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582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0286EDE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407299979"/>
              <w:placeholder>
                <w:docPart w:val="1855B0D8E4DE4F589FB3E025FB8C473C"/>
              </w:placeholder>
              <w:showingPlcHdr/>
              <w:text/>
            </w:sdtPr>
            <w:sdtEndPr/>
            <w:sdtContent>
              <w:p w14:paraId="4A31F11F" w14:textId="77777777" w:rsidR="00921B9F" w:rsidRPr="001B2D25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2132939151"/>
              <w:placeholder>
                <w:docPart w:val="1855B0D8E4DE4F589FB3E025FB8C473C"/>
              </w:placeholder>
              <w:showingPlcHdr/>
              <w:text/>
            </w:sdtPr>
            <w:sdtEndPr/>
            <w:sdtContent>
              <w:p w14:paraId="13E914F1" w14:textId="78FC0E1F" w:rsidR="00921B9F" w:rsidRDefault="00921B9F" w:rsidP="00921B9F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FD50F2E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1B9F" w:rsidRPr="004A3E75" w14:paraId="0981713B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1C3A7404" w14:textId="001BC452" w:rsidR="00921B9F" w:rsidRPr="00DF7914" w:rsidRDefault="00921B9F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Signposting and referrals</w:t>
            </w:r>
          </w:p>
        </w:tc>
      </w:tr>
      <w:tr w:rsidR="00BD1280" w:rsidRPr="004A3E75" w14:paraId="450A339C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C5DAE60" w14:textId="21049679" w:rsidR="00BD1280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CAFEDD2" w14:textId="77777777" w:rsidR="00BD1280" w:rsidRPr="00BD1280" w:rsidRDefault="00BD1280" w:rsidP="00BD128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D1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Please outline how you will meet the DfE requirement to provide information, </w:t>
            </w:r>
            <w:r w:rsidRPr="00BD1280">
              <w:rPr>
                <w:rFonts w:asciiTheme="minorHAnsi" w:hAnsiTheme="minorHAnsi" w:cstheme="minorHAnsi"/>
                <w:b/>
                <w:sz w:val="22"/>
                <w:szCs w:val="22"/>
              </w:rPr>
              <w:t>signposting or referrals to other services and support that would benefit the children who attend their provision and their families.</w:t>
            </w:r>
          </w:p>
          <w:p w14:paraId="10F7739E" w14:textId="6FB48DC7" w:rsidR="00BD1280" w:rsidRPr="00DF7914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1B269B" w14:textId="77777777" w:rsidR="00BD1280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CA4B03F" w14:textId="77777777" w:rsidR="00BD1280" w:rsidRDefault="00BD1280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1B9F" w:rsidRPr="004A3E75" w14:paraId="27E3E8F8" w14:textId="77777777" w:rsidTr="00BD1280">
        <w:trPr>
          <w:trHeight w:val="61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257C6A5" w14:textId="69F1A7DE" w:rsidR="00921B9F" w:rsidRPr="00DF7914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C6C6BC0" w14:textId="5FBD393A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 than directing participants and their families to services and support promoted by the council, does your organisation have its own or a partner’s services that it can promote?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9CCCFD2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352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14DA5CB" w14:textId="77777777" w:rsidR="00921B9F" w:rsidRDefault="00867D5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67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5618816" w14:textId="77777777" w:rsidR="00921B9F" w:rsidRDefault="00921B9F" w:rsidP="00921B9F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please give examples … </w:t>
            </w:r>
            <w:sdt>
              <w:sdtPr>
                <w:rPr>
                  <w:rFonts w:asciiTheme="minorHAnsi" w:hAnsiTheme="minorHAnsi" w:cstheme="minorHAnsi"/>
                  <w:color w:val="202122"/>
                  <w:sz w:val="22"/>
                  <w:szCs w:val="22"/>
                  <w:lang w:eastAsia="en-US"/>
                </w:rPr>
                <w:id w:val="646246245"/>
                <w:placeholder>
                  <w:docPart w:val="E72065BBD6874DA6B6E71BE27F4AB6E4"/>
                </w:placeholder>
                <w:showingPlcHdr/>
                <w:text/>
              </w:sdtPr>
              <w:sdtEndPr/>
              <w:sdtContent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6E8D59" w14:textId="79AE8955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A317F0E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50B85A10" w14:textId="3F18A201" w:rsidR="22311DEC" w:rsidRDefault="22311DEC" w:rsidP="22311DEC">
      <w:pPr>
        <w:pStyle w:val="NoSpacing"/>
        <w:spacing w:line="276" w:lineRule="auto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</w:pPr>
    </w:p>
    <w:p w14:paraId="3E261C8E" w14:textId="41AD52FB" w:rsidR="00C73DA8" w:rsidRDefault="00C73DA8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D71F73D" w14:textId="7B36040E" w:rsidR="00F2778F" w:rsidRPr="00A82E1D" w:rsidRDefault="00F2778F" w:rsidP="00A82E1D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 w:rsidRPr="5335C6C2">
        <w:rPr>
          <w:rFonts w:asciiTheme="minorHAnsi" w:hAnsiTheme="minorHAnsi" w:cstheme="minorBidi"/>
          <w:b/>
          <w:sz w:val="22"/>
          <w:szCs w:val="22"/>
        </w:rPr>
        <w:lastRenderedPageBreak/>
        <w:t xml:space="preserve">Section </w:t>
      </w:r>
      <w:r w:rsidR="5A110B89" w:rsidRPr="5335C6C2">
        <w:rPr>
          <w:rFonts w:asciiTheme="minorHAnsi" w:hAnsiTheme="minorHAnsi" w:cstheme="minorBidi"/>
          <w:b/>
          <w:bCs/>
          <w:sz w:val="22"/>
          <w:szCs w:val="22"/>
        </w:rPr>
        <w:t>6</w:t>
      </w:r>
    </w:p>
    <w:p w14:paraId="7C7B8217" w14:textId="4D18B342" w:rsidR="00F2778F" w:rsidRPr="00A82E1D" w:rsidRDefault="00D26FAE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Budget</w:t>
      </w:r>
    </w:p>
    <w:p w14:paraId="087FBEED" w14:textId="3BB5F46A" w:rsidR="006B2823" w:rsidRPr="00E317AB" w:rsidRDefault="006B2823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404E34" w14:textId="418A5F09" w:rsidR="00E317AB" w:rsidRDefault="00BD1280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40.</w:t>
      </w:r>
      <w:r w:rsidR="22301F14" w:rsidRPr="00B87EE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317AB" w:rsidRPr="00B87EE3">
        <w:rPr>
          <w:rFonts w:asciiTheme="minorHAnsi" w:hAnsiTheme="minorHAnsi" w:cstheme="minorBidi"/>
          <w:b/>
          <w:bCs/>
          <w:sz w:val="22"/>
          <w:szCs w:val="22"/>
        </w:rPr>
        <w:t>Using the following budget lines, provide a breakdown of your requested programme funding</w:t>
      </w:r>
      <w:r w:rsidR="0046798F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5EAB227B" w14:textId="6656A25F" w:rsidR="0046798F" w:rsidRDefault="0046798F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46D3D171" w14:textId="573A88FA" w:rsidR="00863682" w:rsidRPr="00EC7C88" w:rsidRDefault="00863682" w:rsidP="00863682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5477"/>
        <w:gridCol w:w="2400"/>
        <w:gridCol w:w="5609"/>
      </w:tblGrid>
      <w:tr w:rsidR="008717B7" w14:paraId="3F775E80" w14:textId="77777777">
        <w:trPr>
          <w:trHeight w:val="29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5B156F6C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60607326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lines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6F2E6EBD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(£)</w:t>
            </w:r>
          </w:p>
        </w:tc>
        <w:tc>
          <w:tcPr>
            <w:tcW w:w="5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635B451D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Brief description / breakdown</w:t>
            </w:r>
          </w:p>
        </w:tc>
      </w:tr>
      <w:tr w:rsidR="008717B7" w14:paraId="401A7116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711CBB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B680FAB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Staffing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F5E0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3E7BA6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7189EC28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1713467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EF44455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Facilities/venue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66D0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B362C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1AA9C849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335A0E2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B69DCBC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Equipment/resources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1F2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57F1A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5F6111B4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E756910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94C9521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F8D2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33E13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070EDAA7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9F10613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E82DF05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providers (excluding food)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8DAC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1C491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7FAFC690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E6E254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7858A0E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provision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1740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EB5C3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463F48AB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5618285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8D8D3B3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 and publicity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A63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E5212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7F4254EC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D39095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35E4A0B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Central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costs  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10%)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5E64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0E65D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6D17CBE7" w14:textId="77777777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EC0EB74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A159596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6A2A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DC2D1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17B7" w14:paraId="1FD3B30B" w14:textId="77777777">
        <w:trPr>
          <w:trHeight w:val="5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44F6400C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3603F230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BUDGET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506EEF82" w14:textId="77777777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4AE7206C" w14:textId="509BF08E" w:rsidR="008717B7" w:rsidRDefault="0087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AB3D58" w14:textId="77777777" w:rsidR="00C73DA8" w:rsidRDefault="00C73DA8" w:rsidP="00A82E1D">
      <w:pPr>
        <w:pStyle w:val="NoSpacing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DF0AE9D" w14:textId="0F005E95" w:rsidR="00470078" w:rsidRDefault="0047007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  <w:bookmarkStart w:id="7" w:name="_MON_1682566716"/>
      <w:bookmarkEnd w:id="7"/>
    </w:p>
    <w:p w14:paraId="1C393DDE" w14:textId="5B0728EA" w:rsidR="00EC7C88" w:rsidRDefault="00EC7C8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3CB98CD9" w14:textId="355D33A1" w:rsidR="00EC7C88" w:rsidRDefault="00EC7C8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947763D" w14:textId="77777777" w:rsidR="008717B7" w:rsidRDefault="00EC7C88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</w:p>
    <w:p w14:paraId="1B6D985F" w14:textId="77777777" w:rsidR="008717B7" w:rsidRDefault="008717B7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2BE2C944" w14:textId="77777777" w:rsidR="00BE7815" w:rsidRDefault="00BE7815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3474A714" w14:textId="77777777" w:rsidR="00BE7815" w:rsidRDefault="00BE7815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0E117F6A" w14:textId="258FDF13" w:rsidR="00B22AA9" w:rsidRPr="008717B7" w:rsidRDefault="009A475E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5335C6C2">
        <w:rPr>
          <w:rFonts w:asciiTheme="minorHAnsi" w:hAnsiTheme="minorHAnsi" w:cstheme="minorBidi"/>
          <w:b/>
          <w:sz w:val="22"/>
          <w:szCs w:val="22"/>
        </w:rPr>
        <w:lastRenderedPageBreak/>
        <w:t xml:space="preserve">Section </w:t>
      </w:r>
      <w:r w:rsidR="6BFBD8D7" w:rsidRPr="5335C6C2">
        <w:rPr>
          <w:rFonts w:asciiTheme="minorHAnsi" w:hAnsiTheme="minorHAnsi" w:cstheme="minorBidi"/>
          <w:b/>
          <w:bCs/>
          <w:sz w:val="22"/>
          <w:szCs w:val="22"/>
        </w:rPr>
        <w:t>7</w:t>
      </w:r>
    </w:p>
    <w:p w14:paraId="7996DCED" w14:textId="64EE92A3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b/>
          <w:bCs/>
          <w:sz w:val="22"/>
          <w:szCs w:val="22"/>
        </w:rPr>
        <w:t>Declaration</w:t>
      </w:r>
    </w:p>
    <w:p w14:paraId="7602827B" w14:textId="77777777" w:rsidR="00161DC9" w:rsidRDefault="00161DC9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010DCA" w14:textId="5954AB48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sz w:val="22"/>
          <w:szCs w:val="22"/>
        </w:rPr>
        <w:t>Please ensure that a person who is authorised to act on behalf of your organisation completes the following declaration</w:t>
      </w:r>
      <w:r w:rsidR="00161DC9">
        <w:rPr>
          <w:rFonts w:asciiTheme="minorHAnsi" w:hAnsiTheme="minorHAnsi" w:cstheme="minorHAnsi"/>
          <w:sz w:val="22"/>
          <w:szCs w:val="22"/>
        </w:rPr>
        <w:t>:</w:t>
      </w:r>
    </w:p>
    <w:p w14:paraId="458223AE" w14:textId="2C9F9F7B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B6004A" w14:textId="203BDA13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sz w:val="22"/>
          <w:szCs w:val="22"/>
        </w:rPr>
        <w:t xml:space="preserve">I confirm that the information given in this application is </w:t>
      </w:r>
      <w:r w:rsidR="006B2823" w:rsidRPr="00A82E1D">
        <w:rPr>
          <w:rFonts w:asciiTheme="minorHAnsi" w:hAnsiTheme="minorHAnsi" w:cstheme="minorHAnsi"/>
          <w:sz w:val="22"/>
          <w:szCs w:val="22"/>
        </w:rPr>
        <w:t>accurate</w:t>
      </w:r>
      <w:r w:rsidRPr="00A82E1D">
        <w:rPr>
          <w:rFonts w:asciiTheme="minorHAnsi" w:hAnsiTheme="minorHAnsi" w:cstheme="minorHAnsi"/>
          <w:sz w:val="22"/>
          <w:szCs w:val="22"/>
        </w:rPr>
        <w:t xml:space="preserve"> </w:t>
      </w:r>
      <w:r w:rsidR="00B22AA9" w:rsidRPr="00A82E1D">
        <w:rPr>
          <w:rFonts w:asciiTheme="minorHAnsi" w:hAnsiTheme="minorHAnsi" w:cstheme="minorHAnsi"/>
          <w:sz w:val="22"/>
          <w:szCs w:val="22"/>
        </w:rPr>
        <w:t>and true</w:t>
      </w:r>
      <w:r w:rsidR="00161DC9">
        <w:rPr>
          <w:rFonts w:asciiTheme="minorHAnsi" w:hAnsiTheme="minorHAnsi" w:cstheme="minorHAnsi"/>
          <w:sz w:val="22"/>
          <w:szCs w:val="22"/>
        </w:rPr>
        <w:t>.</w:t>
      </w:r>
    </w:p>
    <w:p w14:paraId="10A315F5" w14:textId="5B8E18AA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2155"/>
      </w:tblGrid>
      <w:tr w:rsidR="002C04ED" w:rsidRPr="00A82E1D" w14:paraId="2195C8A8" w14:textId="77777777" w:rsidTr="00A31AC4">
        <w:tc>
          <w:tcPr>
            <w:tcW w:w="826" w:type="pct"/>
            <w:shd w:val="clear" w:color="auto" w:fill="FABF8F" w:themeFill="accent6" w:themeFillTint="99"/>
          </w:tcPr>
          <w:p w14:paraId="2525AA2C" w14:textId="03DE8932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74" w:type="pct"/>
          </w:tcPr>
          <w:p w14:paraId="30FE29C9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1A65C784" w14:textId="77777777" w:rsidTr="00A31AC4">
        <w:tc>
          <w:tcPr>
            <w:tcW w:w="826" w:type="pct"/>
            <w:shd w:val="clear" w:color="auto" w:fill="FABF8F" w:themeFill="accent6" w:themeFillTint="99"/>
          </w:tcPr>
          <w:p w14:paraId="0A3F9732" w14:textId="2A09E8C1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(job title)</w:t>
            </w:r>
          </w:p>
        </w:tc>
        <w:tc>
          <w:tcPr>
            <w:tcW w:w="4174" w:type="pct"/>
          </w:tcPr>
          <w:p w14:paraId="44981B8D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3B140705" w14:textId="77777777" w:rsidTr="00A31AC4">
        <w:tc>
          <w:tcPr>
            <w:tcW w:w="826" w:type="pct"/>
            <w:shd w:val="clear" w:color="auto" w:fill="FABF8F" w:themeFill="accent6" w:themeFillTint="99"/>
          </w:tcPr>
          <w:p w14:paraId="4DA3DDE2" w14:textId="087EF107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4174" w:type="pct"/>
          </w:tcPr>
          <w:p w14:paraId="2283F328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557F3E8E" w14:textId="77777777" w:rsidTr="00A31AC4">
        <w:tc>
          <w:tcPr>
            <w:tcW w:w="826" w:type="pct"/>
            <w:shd w:val="clear" w:color="auto" w:fill="FABF8F" w:themeFill="accent6" w:themeFillTint="99"/>
          </w:tcPr>
          <w:p w14:paraId="0A5E1B38" w14:textId="5033DC21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174" w:type="pct"/>
          </w:tcPr>
          <w:p w14:paraId="5746E2FF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1C2D71F0" w14:textId="77777777" w:rsidTr="00A31AC4">
        <w:tc>
          <w:tcPr>
            <w:tcW w:w="826" w:type="pct"/>
            <w:shd w:val="clear" w:color="auto" w:fill="FABF8F" w:themeFill="accent6" w:themeFillTint="99"/>
          </w:tcPr>
          <w:p w14:paraId="48DD0A82" w14:textId="658877E4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74" w:type="pct"/>
          </w:tcPr>
          <w:p w14:paraId="62E8E887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662B6" w14:textId="685FA6CF" w:rsidR="009A475E" w:rsidRDefault="009A475E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8F3FB2" w14:textId="0E360650" w:rsidR="000835CE" w:rsidRPr="00A82E1D" w:rsidRDefault="000835CE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contact </w:t>
      </w:r>
      <w:hyperlink r:id="rId16" w:history="1">
        <w:r w:rsidR="00EC7C88" w:rsidRPr="00FB1756">
          <w:rPr>
            <w:rStyle w:val="Hyperlink"/>
            <w:rFonts w:asciiTheme="minorHAnsi" w:hAnsiTheme="minorHAnsi" w:cstheme="minorHAnsi"/>
            <w:sz w:val="22"/>
            <w:szCs w:val="22"/>
          </w:rPr>
          <w:t>wfholidayactivityprogramme@walthamforest.gov.uk</w:t>
        </w:r>
      </w:hyperlink>
      <w:r w:rsidR="00EC7C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with any questions relating to the application for funding for the Holiday Activities and Food (HAF) programme.</w:t>
      </w:r>
    </w:p>
    <w:sectPr w:rsidR="000835CE" w:rsidRPr="00A82E1D" w:rsidSect="00F04BB5">
      <w:headerReference w:type="default" r:id="rId17"/>
      <w:pgSz w:w="16838" w:h="11906" w:orient="landscape" w:code="9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6DF2" w14:textId="77777777" w:rsidR="00156939" w:rsidRDefault="00156939">
      <w:r>
        <w:separator/>
      </w:r>
    </w:p>
  </w:endnote>
  <w:endnote w:type="continuationSeparator" w:id="0">
    <w:p w14:paraId="754A934E" w14:textId="77777777" w:rsidR="00156939" w:rsidRDefault="00156939">
      <w:r>
        <w:continuationSeparator/>
      </w:r>
    </w:p>
  </w:endnote>
  <w:endnote w:type="continuationNotice" w:id="1">
    <w:p w14:paraId="6CA7A4FC" w14:textId="77777777" w:rsidR="00156939" w:rsidRDefault="00156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5285653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91150" w14:textId="77777777" w:rsidR="00921B9F" w:rsidRDefault="00921B9F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A356D" w14:textId="6E69F380" w:rsidR="00921B9F" w:rsidRPr="00350F47" w:rsidRDefault="00921B9F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1" behindDoc="0" locked="0" layoutInCell="1" allowOverlap="1" wp14:anchorId="1FC8FB99" wp14:editId="3D43BF0A">
                  <wp:simplePos x="0" y="0"/>
                  <wp:positionH relativeFrom="margin">
                    <wp:align>left</wp:align>
                  </wp:positionH>
                  <wp:positionV relativeFrom="paragraph">
                    <wp:posOffset>17689</wp:posOffset>
                  </wp:positionV>
                  <wp:extent cx="818515" cy="478790"/>
                  <wp:effectExtent l="0" t="0" r="63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Page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PAGE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1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NUMPAGES 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3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75E8" w14:textId="77777777" w:rsidR="00156939" w:rsidRDefault="00156939">
      <w:r>
        <w:separator/>
      </w:r>
    </w:p>
  </w:footnote>
  <w:footnote w:type="continuationSeparator" w:id="0">
    <w:p w14:paraId="77753318" w14:textId="77777777" w:rsidR="00156939" w:rsidRDefault="00156939">
      <w:r>
        <w:continuationSeparator/>
      </w:r>
    </w:p>
  </w:footnote>
  <w:footnote w:type="continuationNotice" w:id="1">
    <w:p w14:paraId="426595A8" w14:textId="77777777" w:rsidR="00156939" w:rsidRDefault="00156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21B9F" w14:paraId="1DA36727" w14:textId="77777777" w:rsidTr="627EFB91">
      <w:tc>
        <w:tcPr>
          <w:tcW w:w="3210" w:type="dxa"/>
        </w:tcPr>
        <w:p w14:paraId="076FF7C3" w14:textId="257D1880" w:rsidR="00921B9F" w:rsidRDefault="00921B9F" w:rsidP="00CA0478">
          <w:pPr>
            <w:pStyle w:val="Header"/>
          </w:pPr>
        </w:p>
      </w:tc>
      <w:tc>
        <w:tcPr>
          <w:tcW w:w="3210" w:type="dxa"/>
        </w:tcPr>
        <w:p w14:paraId="3B7416A7" w14:textId="77ED7C03" w:rsidR="00921B9F" w:rsidRDefault="00921B9F" w:rsidP="627EFB91">
          <w:pPr>
            <w:pStyle w:val="Header"/>
            <w:jc w:val="center"/>
          </w:pPr>
        </w:p>
      </w:tc>
      <w:tc>
        <w:tcPr>
          <w:tcW w:w="3210" w:type="dxa"/>
        </w:tcPr>
        <w:p w14:paraId="307E4619" w14:textId="1081F9D6" w:rsidR="00921B9F" w:rsidRDefault="00921B9F" w:rsidP="627EFB91">
          <w:pPr>
            <w:pStyle w:val="Header"/>
            <w:ind w:right="-115"/>
            <w:jc w:val="right"/>
          </w:pPr>
        </w:p>
      </w:tc>
    </w:tr>
  </w:tbl>
  <w:p w14:paraId="17907A8A" w14:textId="3B3250DE" w:rsidR="00921B9F" w:rsidRDefault="0092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921B9F" w14:paraId="59FFF137" w14:textId="77777777" w:rsidTr="00F04BB5">
      <w:trPr>
        <w:trHeight w:val="74"/>
      </w:trPr>
      <w:tc>
        <w:tcPr>
          <w:tcW w:w="4855" w:type="dxa"/>
        </w:tcPr>
        <w:p w14:paraId="0BC22C57" w14:textId="67E6A36B" w:rsidR="00921B9F" w:rsidRDefault="00921B9F" w:rsidP="627EFB91">
          <w:pPr>
            <w:pStyle w:val="Header"/>
            <w:ind w:left="-115"/>
          </w:pPr>
        </w:p>
      </w:tc>
      <w:tc>
        <w:tcPr>
          <w:tcW w:w="4855" w:type="dxa"/>
        </w:tcPr>
        <w:p w14:paraId="0EFD7D7E" w14:textId="31329AD4" w:rsidR="00921B9F" w:rsidRDefault="00921B9F" w:rsidP="627EFB91">
          <w:pPr>
            <w:pStyle w:val="Header"/>
            <w:jc w:val="center"/>
          </w:pPr>
        </w:p>
      </w:tc>
      <w:tc>
        <w:tcPr>
          <w:tcW w:w="4855" w:type="dxa"/>
        </w:tcPr>
        <w:p w14:paraId="4BD94D34" w14:textId="593DBDE4" w:rsidR="00921B9F" w:rsidRDefault="00921B9F" w:rsidP="627EFB91">
          <w:pPr>
            <w:pStyle w:val="Header"/>
            <w:ind w:right="-115"/>
            <w:jc w:val="right"/>
          </w:pPr>
        </w:p>
      </w:tc>
    </w:tr>
  </w:tbl>
  <w:p w14:paraId="6CF15802" w14:textId="56A0921E" w:rsidR="00921B9F" w:rsidRDefault="00921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FD7D17"/>
    <w:multiLevelType w:val="hybridMultilevel"/>
    <w:tmpl w:val="78B2AD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426D66"/>
    <w:multiLevelType w:val="hybridMultilevel"/>
    <w:tmpl w:val="CEE4BB00"/>
    <w:lvl w:ilvl="0" w:tplc="9FA891EC">
      <w:start w:val="1"/>
      <w:numFmt w:val="bullet"/>
      <w:pStyle w:val="ListBullet1"/>
      <w:lvlText w:val=""/>
      <w:lvlJc w:val="left"/>
      <w:pPr>
        <w:ind w:left="709" w:hanging="360"/>
      </w:pPr>
      <w:rPr>
        <w:rFonts w:ascii="Wingdings" w:hAnsi="Wingdings" w:hint="default"/>
        <w:color w:val="104F7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4C17"/>
    <w:multiLevelType w:val="hybridMultilevel"/>
    <w:tmpl w:val="B3F8CDAE"/>
    <w:lvl w:ilvl="0" w:tplc="28D4CC0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88297E"/>
    <w:multiLevelType w:val="hybridMultilevel"/>
    <w:tmpl w:val="0768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83547"/>
    <w:multiLevelType w:val="hybridMultilevel"/>
    <w:tmpl w:val="DCC2B07A"/>
    <w:lvl w:ilvl="0" w:tplc="EE5E1C68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9C808CD"/>
    <w:multiLevelType w:val="hybridMultilevel"/>
    <w:tmpl w:val="54A23A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7735B"/>
    <w:multiLevelType w:val="hybridMultilevel"/>
    <w:tmpl w:val="B16E7B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52FA3"/>
    <w:multiLevelType w:val="hybridMultilevel"/>
    <w:tmpl w:val="6A967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A799A"/>
    <w:multiLevelType w:val="hybridMultilevel"/>
    <w:tmpl w:val="66A42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D7408B"/>
    <w:multiLevelType w:val="hybridMultilevel"/>
    <w:tmpl w:val="1070E376"/>
    <w:lvl w:ilvl="0" w:tplc="9714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67C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0B2AA9"/>
    <w:multiLevelType w:val="hybridMultilevel"/>
    <w:tmpl w:val="884EA4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27630"/>
    <w:multiLevelType w:val="hybridMultilevel"/>
    <w:tmpl w:val="25E4F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A765A"/>
    <w:multiLevelType w:val="hybridMultilevel"/>
    <w:tmpl w:val="7446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37179F"/>
    <w:multiLevelType w:val="multilevel"/>
    <w:tmpl w:val="AD68DBCE"/>
    <w:styleLink w:val="StyleBulletedCustomColorRGB118146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33FF"/>
        <w:sz w:val="24"/>
      </w:rPr>
    </w:lvl>
    <w:lvl w:ilvl="1">
      <w:start w:val="1"/>
      <w:numFmt w:val="decimal"/>
      <w:lvlText w:val="%2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38"/>
        </w:tabs>
        <w:ind w:left="45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58"/>
        </w:tabs>
        <w:ind w:left="52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98"/>
        </w:tabs>
        <w:ind w:left="66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418"/>
        </w:tabs>
        <w:ind w:left="7418" w:hanging="360"/>
      </w:pPr>
      <w:rPr>
        <w:rFonts w:hint="default"/>
      </w:rPr>
    </w:lvl>
  </w:abstractNum>
  <w:abstractNum w:abstractNumId="22" w15:restartNumberingAfterBreak="0">
    <w:nsid w:val="67CA6FC1"/>
    <w:multiLevelType w:val="hybridMultilevel"/>
    <w:tmpl w:val="FC82AB6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EA1645"/>
    <w:multiLevelType w:val="hybridMultilevel"/>
    <w:tmpl w:val="2F0C2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64127"/>
    <w:multiLevelType w:val="hybridMultilevel"/>
    <w:tmpl w:val="8236EC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45706F"/>
    <w:multiLevelType w:val="hybridMultilevel"/>
    <w:tmpl w:val="35D0C950"/>
    <w:lvl w:ilvl="0" w:tplc="A52298A4">
      <w:start w:val="1"/>
      <w:numFmt w:val="lowerLetter"/>
      <w:pStyle w:val="ListBullet5"/>
      <w:lvlText w:val="(%1)"/>
      <w:lvlJc w:val="left"/>
      <w:pPr>
        <w:tabs>
          <w:tab w:val="num" w:pos="680"/>
        </w:tabs>
        <w:ind w:left="680" w:hanging="68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Roman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23"/>
  </w:num>
  <w:num w:numId="12">
    <w:abstractNumId w:val="18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8"/>
  </w:num>
  <w:num w:numId="18">
    <w:abstractNumId w:val="19"/>
  </w:num>
  <w:num w:numId="19">
    <w:abstractNumId w:val="12"/>
  </w:num>
  <w:num w:numId="20">
    <w:abstractNumId w:val="16"/>
  </w:num>
  <w:num w:numId="21">
    <w:abstractNumId w:val="5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BE"/>
    <w:rsid w:val="00002964"/>
    <w:rsid w:val="00002F98"/>
    <w:rsid w:val="00005912"/>
    <w:rsid w:val="00006921"/>
    <w:rsid w:val="00007C51"/>
    <w:rsid w:val="00010E74"/>
    <w:rsid w:val="00010F83"/>
    <w:rsid w:val="00011F78"/>
    <w:rsid w:val="00012F41"/>
    <w:rsid w:val="000174D3"/>
    <w:rsid w:val="00017AC1"/>
    <w:rsid w:val="000229A3"/>
    <w:rsid w:val="00022DB6"/>
    <w:rsid w:val="000231F3"/>
    <w:rsid w:val="0002394C"/>
    <w:rsid w:val="00023B46"/>
    <w:rsid w:val="0002423B"/>
    <w:rsid w:val="0002543A"/>
    <w:rsid w:val="00027855"/>
    <w:rsid w:val="00031296"/>
    <w:rsid w:val="00041864"/>
    <w:rsid w:val="00042AE1"/>
    <w:rsid w:val="00046C09"/>
    <w:rsid w:val="0004776A"/>
    <w:rsid w:val="0005258B"/>
    <w:rsid w:val="00056D5E"/>
    <w:rsid w:val="0005788E"/>
    <w:rsid w:val="0006545B"/>
    <w:rsid w:val="0006581B"/>
    <w:rsid w:val="00073B6F"/>
    <w:rsid w:val="000833EF"/>
    <w:rsid w:val="000835CE"/>
    <w:rsid w:val="00083748"/>
    <w:rsid w:val="00090947"/>
    <w:rsid w:val="00092FDF"/>
    <w:rsid w:val="00094D7D"/>
    <w:rsid w:val="00096A63"/>
    <w:rsid w:val="00097260"/>
    <w:rsid w:val="00097BCD"/>
    <w:rsid w:val="000A0C1B"/>
    <w:rsid w:val="000A154E"/>
    <w:rsid w:val="000A5B6A"/>
    <w:rsid w:val="000A6313"/>
    <w:rsid w:val="000A77A0"/>
    <w:rsid w:val="000B1468"/>
    <w:rsid w:val="000B334E"/>
    <w:rsid w:val="000B41D1"/>
    <w:rsid w:val="000C2255"/>
    <w:rsid w:val="000C6678"/>
    <w:rsid w:val="000D0095"/>
    <w:rsid w:val="000D213C"/>
    <w:rsid w:val="000D2174"/>
    <w:rsid w:val="000D2BD1"/>
    <w:rsid w:val="000D7E8A"/>
    <w:rsid w:val="000E6821"/>
    <w:rsid w:val="000F1788"/>
    <w:rsid w:val="000F2822"/>
    <w:rsid w:val="000F2D76"/>
    <w:rsid w:val="000F37F2"/>
    <w:rsid w:val="000F4E59"/>
    <w:rsid w:val="000F65A2"/>
    <w:rsid w:val="000FF5FA"/>
    <w:rsid w:val="0010750E"/>
    <w:rsid w:val="0011106F"/>
    <w:rsid w:val="001154CF"/>
    <w:rsid w:val="00116F59"/>
    <w:rsid w:val="00121D91"/>
    <w:rsid w:val="0012258B"/>
    <w:rsid w:val="00127929"/>
    <w:rsid w:val="001362FD"/>
    <w:rsid w:val="001366BB"/>
    <w:rsid w:val="001372F2"/>
    <w:rsid w:val="001377E4"/>
    <w:rsid w:val="0014030F"/>
    <w:rsid w:val="00142232"/>
    <w:rsid w:val="00144BCE"/>
    <w:rsid w:val="001500B4"/>
    <w:rsid w:val="00152497"/>
    <w:rsid w:val="00152A75"/>
    <w:rsid w:val="00153F85"/>
    <w:rsid w:val="00154764"/>
    <w:rsid w:val="00156939"/>
    <w:rsid w:val="00160AA2"/>
    <w:rsid w:val="00160CA4"/>
    <w:rsid w:val="00161DC9"/>
    <w:rsid w:val="00163432"/>
    <w:rsid w:val="001647FA"/>
    <w:rsid w:val="00164B61"/>
    <w:rsid w:val="0016767B"/>
    <w:rsid w:val="00170886"/>
    <w:rsid w:val="00171E2B"/>
    <w:rsid w:val="001735A1"/>
    <w:rsid w:val="00174C7D"/>
    <w:rsid w:val="00176814"/>
    <w:rsid w:val="001769DF"/>
    <w:rsid w:val="0017765E"/>
    <w:rsid w:val="00180A06"/>
    <w:rsid w:val="00182217"/>
    <w:rsid w:val="00182783"/>
    <w:rsid w:val="00187822"/>
    <w:rsid w:val="00187993"/>
    <w:rsid w:val="001952F5"/>
    <w:rsid w:val="00195E01"/>
    <w:rsid w:val="00195F8E"/>
    <w:rsid w:val="001A0C68"/>
    <w:rsid w:val="001A1E2C"/>
    <w:rsid w:val="001A4F9E"/>
    <w:rsid w:val="001A4FF8"/>
    <w:rsid w:val="001A5345"/>
    <w:rsid w:val="001A54FA"/>
    <w:rsid w:val="001A5BDA"/>
    <w:rsid w:val="001A69B4"/>
    <w:rsid w:val="001B05C8"/>
    <w:rsid w:val="001B2D25"/>
    <w:rsid w:val="001B30BE"/>
    <w:rsid w:val="001B6DF9"/>
    <w:rsid w:val="001C163B"/>
    <w:rsid w:val="001C5916"/>
    <w:rsid w:val="001C71A2"/>
    <w:rsid w:val="001D0AAB"/>
    <w:rsid w:val="001D55BC"/>
    <w:rsid w:val="001D7FB3"/>
    <w:rsid w:val="001E0A0B"/>
    <w:rsid w:val="001E3100"/>
    <w:rsid w:val="001E34F5"/>
    <w:rsid w:val="001E3B3C"/>
    <w:rsid w:val="001E41F4"/>
    <w:rsid w:val="001E5A2E"/>
    <w:rsid w:val="001F1BD0"/>
    <w:rsid w:val="001F54A8"/>
    <w:rsid w:val="001F77B4"/>
    <w:rsid w:val="00200242"/>
    <w:rsid w:val="0020082B"/>
    <w:rsid w:val="002009C2"/>
    <w:rsid w:val="00200B5F"/>
    <w:rsid w:val="00202905"/>
    <w:rsid w:val="00211C37"/>
    <w:rsid w:val="00212D24"/>
    <w:rsid w:val="0021416B"/>
    <w:rsid w:val="00214FBA"/>
    <w:rsid w:val="002151F0"/>
    <w:rsid w:val="00215453"/>
    <w:rsid w:val="00215742"/>
    <w:rsid w:val="00216011"/>
    <w:rsid w:val="00216045"/>
    <w:rsid w:val="00217581"/>
    <w:rsid w:val="00226F22"/>
    <w:rsid w:val="00227182"/>
    <w:rsid w:val="0023100B"/>
    <w:rsid w:val="0023134C"/>
    <w:rsid w:val="002335B0"/>
    <w:rsid w:val="002338A1"/>
    <w:rsid w:val="00240BCF"/>
    <w:rsid w:val="00252E72"/>
    <w:rsid w:val="00254172"/>
    <w:rsid w:val="0026532A"/>
    <w:rsid w:val="00266064"/>
    <w:rsid w:val="00273482"/>
    <w:rsid w:val="002741D1"/>
    <w:rsid w:val="002751A3"/>
    <w:rsid w:val="002756F1"/>
    <w:rsid w:val="0027611C"/>
    <w:rsid w:val="002772E7"/>
    <w:rsid w:val="00280086"/>
    <w:rsid w:val="00281E5E"/>
    <w:rsid w:val="00283FD2"/>
    <w:rsid w:val="002840D0"/>
    <w:rsid w:val="00286041"/>
    <w:rsid w:val="002926DE"/>
    <w:rsid w:val="00292FC8"/>
    <w:rsid w:val="002945F2"/>
    <w:rsid w:val="00295EFC"/>
    <w:rsid w:val="002A0213"/>
    <w:rsid w:val="002A1B57"/>
    <w:rsid w:val="002A63E8"/>
    <w:rsid w:val="002A6B38"/>
    <w:rsid w:val="002A73E6"/>
    <w:rsid w:val="002B0270"/>
    <w:rsid w:val="002B0560"/>
    <w:rsid w:val="002B06FB"/>
    <w:rsid w:val="002B147A"/>
    <w:rsid w:val="002B38F3"/>
    <w:rsid w:val="002B4AE7"/>
    <w:rsid w:val="002B651E"/>
    <w:rsid w:val="002C04ED"/>
    <w:rsid w:val="002C090B"/>
    <w:rsid w:val="002C18DE"/>
    <w:rsid w:val="002C3090"/>
    <w:rsid w:val="002C3BE1"/>
    <w:rsid w:val="002C7A66"/>
    <w:rsid w:val="002D1A9C"/>
    <w:rsid w:val="002D2561"/>
    <w:rsid w:val="002D2A7A"/>
    <w:rsid w:val="002D3741"/>
    <w:rsid w:val="002D3FE2"/>
    <w:rsid w:val="002D4073"/>
    <w:rsid w:val="002D4151"/>
    <w:rsid w:val="002D7E0A"/>
    <w:rsid w:val="002E28FA"/>
    <w:rsid w:val="002E34BD"/>
    <w:rsid w:val="002E4B94"/>
    <w:rsid w:val="002F19BE"/>
    <w:rsid w:val="002F3783"/>
    <w:rsid w:val="002F48D7"/>
    <w:rsid w:val="0030103F"/>
    <w:rsid w:val="00301888"/>
    <w:rsid w:val="00301EAD"/>
    <w:rsid w:val="0030427B"/>
    <w:rsid w:val="00310708"/>
    <w:rsid w:val="00312BD3"/>
    <w:rsid w:val="00312C80"/>
    <w:rsid w:val="00316301"/>
    <w:rsid w:val="003262D2"/>
    <w:rsid w:val="003307DA"/>
    <w:rsid w:val="0033143F"/>
    <w:rsid w:val="003401DA"/>
    <w:rsid w:val="003407EA"/>
    <w:rsid w:val="00347A3B"/>
    <w:rsid w:val="00352E57"/>
    <w:rsid w:val="0035330E"/>
    <w:rsid w:val="00356A4B"/>
    <w:rsid w:val="00356B0B"/>
    <w:rsid w:val="0035728C"/>
    <w:rsid w:val="00364E29"/>
    <w:rsid w:val="00366CCB"/>
    <w:rsid w:val="0036740B"/>
    <w:rsid w:val="00367EEB"/>
    <w:rsid w:val="00370895"/>
    <w:rsid w:val="00377AFF"/>
    <w:rsid w:val="0038059C"/>
    <w:rsid w:val="00381B58"/>
    <w:rsid w:val="00386119"/>
    <w:rsid w:val="00386A38"/>
    <w:rsid w:val="003912B3"/>
    <w:rsid w:val="00392AE9"/>
    <w:rsid w:val="003932D7"/>
    <w:rsid w:val="00393906"/>
    <w:rsid w:val="003A014A"/>
    <w:rsid w:val="003A12B9"/>
    <w:rsid w:val="003B38C5"/>
    <w:rsid w:val="003B50DA"/>
    <w:rsid w:val="003B5F51"/>
    <w:rsid w:val="003B74A3"/>
    <w:rsid w:val="003B78F9"/>
    <w:rsid w:val="003C193D"/>
    <w:rsid w:val="003C55CB"/>
    <w:rsid w:val="003C765D"/>
    <w:rsid w:val="003C7F57"/>
    <w:rsid w:val="003D005F"/>
    <w:rsid w:val="003D208D"/>
    <w:rsid w:val="003D3C53"/>
    <w:rsid w:val="003D74A2"/>
    <w:rsid w:val="003D7A13"/>
    <w:rsid w:val="003E159D"/>
    <w:rsid w:val="003E1B86"/>
    <w:rsid w:val="003E6FD6"/>
    <w:rsid w:val="003F605C"/>
    <w:rsid w:val="00402829"/>
    <w:rsid w:val="004030FD"/>
    <w:rsid w:val="00404587"/>
    <w:rsid w:val="00410518"/>
    <w:rsid w:val="004112F6"/>
    <w:rsid w:val="004133E7"/>
    <w:rsid w:val="004168BC"/>
    <w:rsid w:val="00417607"/>
    <w:rsid w:val="00417775"/>
    <w:rsid w:val="00417EA6"/>
    <w:rsid w:val="00427086"/>
    <w:rsid w:val="00427B07"/>
    <w:rsid w:val="00430DC5"/>
    <w:rsid w:val="004329E2"/>
    <w:rsid w:val="00433F2A"/>
    <w:rsid w:val="004348A6"/>
    <w:rsid w:val="004373B0"/>
    <w:rsid w:val="004420F4"/>
    <w:rsid w:val="004438BB"/>
    <w:rsid w:val="00447734"/>
    <w:rsid w:val="00450D5B"/>
    <w:rsid w:val="00450D89"/>
    <w:rsid w:val="0045189F"/>
    <w:rsid w:val="00451A65"/>
    <w:rsid w:val="004533A7"/>
    <w:rsid w:val="0045368D"/>
    <w:rsid w:val="00453F71"/>
    <w:rsid w:val="004604C7"/>
    <w:rsid w:val="00460505"/>
    <w:rsid w:val="0046056E"/>
    <w:rsid w:val="00463122"/>
    <w:rsid w:val="0046359F"/>
    <w:rsid w:val="004635E3"/>
    <w:rsid w:val="004651B5"/>
    <w:rsid w:val="00465B54"/>
    <w:rsid w:val="0046628D"/>
    <w:rsid w:val="0046798F"/>
    <w:rsid w:val="00470078"/>
    <w:rsid w:val="004707E1"/>
    <w:rsid w:val="00474605"/>
    <w:rsid w:val="00480E77"/>
    <w:rsid w:val="00484C39"/>
    <w:rsid w:val="00491A4E"/>
    <w:rsid w:val="004955D9"/>
    <w:rsid w:val="00495CD8"/>
    <w:rsid w:val="004968CB"/>
    <w:rsid w:val="004A036D"/>
    <w:rsid w:val="004A3E75"/>
    <w:rsid w:val="004A50D2"/>
    <w:rsid w:val="004A5C53"/>
    <w:rsid w:val="004A7B87"/>
    <w:rsid w:val="004B1C38"/>
    <w:rsid w:val="004B6955"/>
    <w:rsid w:val="004C38A3"/>
    <w:rsid w:val="004C5CEA"/>
    <w:rsid w:val="004C61C6"/>
    <w:rsid w:val="004C74DB"/>
    <w:rsid w:val="004C7E2E"/>
    <w:rsid w:val="004D04ED"/>
    <w:rsid w:val="004D20FA"/>
    <w:rsid w:val="004E258D"/>
    <w:rsid w:val="004E5D7E"/>
    <w:rsid w:val="004E633C"/>
    <w:rsid w:val="004E6AB2"/>
    <w:rsid w:val="004F3F70"/>
    <w:rsid w:val="004F627A"/>
    <w:rsid w:val="00500C62"/>
    <w:rsid w:val="00501F81"/>
    <w:rsid w:val="00502443"/>
    <w:rsid w:val="00502776"/>
    <w:rsid w:val="00507A2B"/>
    <w:rsid w:val="005101F9"/>
    <w:rsid w:val="00511CA5"/>
    <w:rsid w:val="005150CE"/>
    <w:rsid w:val="005216CA"/>
    <w:rsid w:val="00524C25"/>
    <w:rsid w:val="00524F92"/>
    <w:rsid w:val="0052667E"/>
    <w:rsid w:val="0052727F"/>
    <w:rsid w:val="00530814"/>
    <w:rsid w:val="00531EBC"/>
    <w:rsid w:val="00535A5D"/>
    <w:rsid w:val="0054008E"/>
    <w:rsid w:val="00545301"/>
    <w:rsid w:val="005475E4"/>
    <w:rsid w:val="00553349"/>
    <w:rsid w:val="005557D7"/>
    <w:rsid w:val="00560ACF"/>
    <w:rsid w:val="00561801"/>
    <w:rsid w:val="00565333"/>
    <w:rsid w:val="0057326F"/>
    <w:rsid w:val="005749AE"/>
    <w:rsid w:val="005773E2"/>
    <w:rsid w:val="00577A22"/>
    <w:rsid w:val="00580873"/>
    <w:rsid w:val="005819DE"/>
    <w:rsid w:val="00582FDE"/>
    <w:rsid w:val="005846A5"/>
    <w:rsid w:val="005866AD"/>
    <w:rsid w:val="00587144"/>
    <w:rsid w:val="005875BC"/>
    <w:rsid w:val="00591B39"/>
    <w:rsid w:val="005927F1"/>
    <w:rsid w:val="00593D6D"/>
    <w:rsid w:val="005B0A65"/>
    <w:rsid w:val="005B1CC3"/>
    <w:rsid w:val="005B5A07"/>
    <w:rsid w:val="005B5D61"/>
    <w:rsid w:val="005B6538"/>
    <w:rsid w:val="005B72F1"/>
    <w:rsid w:val="005C1372"/>
    <w:rsid w:val="005C2487"/>
    <w:rsid w:val="005C79D2"/>
    <w:rsid w:val="005D1910"/>
    <w:rsid w:val="005D61A9"/>
    <w:rsid w:val="005D7A53"/>
    <w:rsid w:val="005E17F3"/>
    <w:rsid w:val="005E44C2"/>
    <w:rsid w:val="005E4855"/>
    <w:rsid w:val="005F052D"/>
    <w:rsid w:val="005F05CF"/>
    <w:rsid w:val="00600DA7"/>
    <w:rsid w:val="00607A4B"/>
    <w:rsid w:val="00610086"/>
    <w:rsid w:val="00612206"/>
    <w:rsid w:val="0061403B"/>
    <w:rsid w:val="006158BD"/>
    <w:rsid w:val="00617788"/>
    <w:rsid w:val="00620098"/>
    <w:rsid w:val="0062214B"/>
    <w:rsid w:val="0062276A"/>
    <w:rsid w:val="00626509"/>
    <w:rsid w:val="00626858"/>
    <w:rsid w:val="0062704E"/>
    <w:rsid w:val="00634682"/>
    <w:rsid w:val="00634AE2"/>
    <w:rsid w:val="0063507E"/>
    <w:rsid w:val="006363E9"/>
    <w:rsid w:val="00642C85"/>
    <w:rsid w:val="00644CE1"/>
    <w:rsid w:val="006475F3"/>
    <w:rsid w:val="00647F67"/>
    <w:rsid w:val="00651EC9"/>
    <w:rsid w:val="00652301"/>
    <w:rsid w:val="00653A75"/>
    <w:rsid w:val="00654491"/>
    <w:rsid w:val="0065639F"/>
    <w:rsid w:val="00674BDA"/>
    <w:rsid w:val="00684C2D"/>
    <w:rsid w:val="006858D6"/>
    <w:rsid w:val="006866B3"/>
    <w:rsid w:val="00687908"/>
    <w:rsid w:val="00695AFC"/>
    <w:rsid w:val="006A0189"/>
    <w:rsid w:val="006A1127"/>
    <w:rsid w:val="006A2F72"/>
    <w:rsid w:val="006A3278"/>
    <w:rsid w:val="006A6C40"/>
    <w:rsid w:val="006B0276"/>
    <w:rsid w:val="006B101B"/>
    <w:rsid w:val="006B1460"/>
    <w:rsid w:val="006B226B"/>
    <w:rsid w:val="006B2823"/>
    <w:rsid w:val="006B298D"/>
    <w:rsid w:val="006B57D3"/>
    <w:rsid w:val="006C1B6F"/>
    <w:rsid w:val="006C1E97"/>
    <w:rsid w:val="006D1619"/>
    <w:rsid w:val="006D3EBD"/>
    <w:rsid w:val="006D5173"/>
    <w:rsid w:val="006D59FE"/>
    <w:rsid w:val="006D5C7B"/>
    <w:rsid w:val="006D637E"/>
    <w:rsid w:val="006D6F6F"/>
    <w:rsid w:val="006E0775"/>
    <w:rsid w:val="006E1FB7"/>
    <w:rsid w:val="006E5470"/>
    <w:rsid w:val="006E5AF0"/>
    <w:rsid w:val="006E6F0B"/>
    <w:rsid w:val="006E7DA2"/>
    <w:rsid w:val="006F3867"/>
    <w:rsid w:val="006F47AD"/>
    <w:rsid w:val="006F51B2"/>
    <w:rsid w:val="006F571D"/>
    <w:rsid w:val="006F6968"/>
    <w:rsid w:val="006F747E"/>
    <w:rsid w:val="00703328"/>
    <w:rsid w:val="00704DD0"/>
    <w:rsid w:val="0070589A"/>
    <w:rsid w:val="00706436"/>
    <w:rsid w:val="00707351"/>
    <w:rsid w:val="007104E4"/>
    <w:rsid w:val="007143D8"/>
    <w:rsid w:val="0071771C"/>
    <w:rsid w:val="007178CB"/>
    <w:rsid w:val="007238F9"/>
    <w:rsid w:val="00727CF0"/>
    <w:rsid w:val="00730B28"/>
    <w:rsid w:val="00732038"/>
    <w:rsid w:val="00736D26"/>
    <w:rsid w:val="00741458"/>
    <w:rsid w:val="00742DF9"/>
    <w:rsid w:val="00743B99"/>
    <w:rsid w:val="007442BB"/>
    <w:rsid w:val="0074586A"/>
    <w:rsid w:val="007463C5"/>
    <w:rsid w:val="00746846"/>
    <w:rsid w:val="007510C3"/>
    <w:rsid w:val="007514A9"/>
    <w:rsid w:val="0075188F"/>
    <w:rsid w:val="007525E8"/>
    <w:rsid w:val="00754A23"/>
    <w:rsid w:val="0075569A"/>
    <w:rsid w:val="007565B0"/>
    <w:rsid w:val="00763768"/>
    <w:rsid w:val="0076458E"/>
    <w:rsid w:val="00767063"/>
    <w:rsid w:val="00772C60"/>
    <w:rsid w:val="00774E4A"/>
    <w:rsid w:val="00776A90"/>
    <w:rsid w:val="00782FD1"/>
    <w:rsid w:val="00785267"/>
    <w:rsid w:val="00786CEF"/>
    <w:rsid w:val="00792398"/>
    <w:rsid w:val="007940AE"/>
    <w:rsid w:val="00797CE8"/>
    <w:rsid w:val="007A10F9"/>
    <w:rsid w:val="007A48A3"/>
    <w:rsid w:val="007A4C02"/>
    <w:rsid w:val="007A583F"/>
    <w:rsid w:val="007A7D0D"/>
    <w:rsid w:val="007A7E17"/>
    <w:rsid w:val="007B0BDC"/>
    <w:rsid w:val="007B1AD2"/>
    <w:rsid w:val="007B27B9"/>
    <w:rsid w:val="007B49CD"/>
    <w:rsid w:val="007B593B"/>
    <w:rsid w:val="007B5A46"/>
    <w:rsid w:val="007C0EA1"/>
    <w:rsid w:val="007C1BC2"/>
    <w:rsid w:val="007C268C"/>
    <w:rsid w:val="007D0DBA"/>
    <w:rsid w:val="007D1C6D"/>
    <w:rsid w:val="007D4DB0"/>
    <w:rsid w:val="007D59DE"/>
    <w:rsid w:val="007D7024"/>
    <w:rsid w:val="007E4828"/>
    <w:rsid w:val="007E49A0"/>
    <w:rsid w:val="007F073B"/>
    <w:rsid w:val="007F4108"/>
    <w:rsid w:val="007F7E4D"/>
    <w:rsid w:val="00800C97"/>
    <w:rsid w:val="00800EB7"/>
    <w:rsid w:val="00804EA1"/>
    <w:rsid w:val="0080536A"/>
    <w:rsid w:val="00805C72"/>
    <w:rsid w:val="00810F09"/>
    <w:rsid w:val="008133A3"/>
    <w:rsid w:val="00814435"/>
    <w:rsid w:val="008148D6"/>
    <w:rsid w:val="00825E13"/>
    <w:rsid w:val="0083107A"/>
    <w:rsid w:val="00831225"/>
    <w:rsid w:val="00833FDA"/>
    <w:rsid w:val="00836AF1"/>
    <w:rsid w:val="008372C5"/>
    <w:rsid w:val="008376DC"/>
    <w:rsid w:val="00841DCA"/>
    <w:rsid w:val="008428AB"/>
    <w:rsid w:val="008444A7"/>
    <w:rsid w:val="008447DA"/>
    <w:rsid w:val="00844E52"/>
    <w:rsid w:val="0085090F"/>
    <w:rsid w:val="008547BF"/>
    <w:rsid w:val="00855D6C"/>
    <w:rsid w:val="00860108"/>
    <w:rsid w:val="00863664"/>
    <w:rsid w:val="00863682"/>
    <w:rsid w:val="008640B4"/>
    <w:rsid w:val="00867D55"/>
    <w:rsid w:val="008709A2"/>
    <w:rsid w:val="008717B7"/>
    <w:rsid w:val="00872ADF"/>
    <w:rsid w:val="00873EEA"/>
    <w:rsid w:val="00873FE7"/>
    <w:rsid w:val="00877138"/>
    <w:rsid w:val="008779AA"/>
    <w:rsid w:val="0088151C"/>
    <w:rsid w:val="008817AB"/>
    <w:rsid w:val="00881BEB"/>
    <w:rsid w:val="008843A4"/>
    <w:rsid w:val="008850AC"/>
    <w:rsid w:val="0088679A"/>
    <w:rsid w:val="00886CE6"/>
    <w:rsid w:val="00893551"/>
    <w:rsid w:val="00893B66"/>
    <w:rsid w:val="0089601F"/>
    <w:rsid w:val="0089653E"/>
    <w:rsid w:val="0089A7EB"/>
    <w:rsid w:val="008A1AE3"/>
    <w:rsid w:val="008A35B4"/>
    <w:rsid w:val="008A3777"/>
    <w:rsid w:val="008A3EA7"/>
    <w:rsid w:val="008B1C49"/>
    <w:rsid w:val="008B2738"/>
    <w:rsid w:val="008B37C3"/>
    <w:rsid w:val="008B4115"/>
    <w:rsid w:val="008B6766"/>
    <w:rsid w:val="008B67CC"/>
    <w:rsid w:val="008B7F7D"/>
    <w:rsid w:val="008C4393"/>
    <w:rsid w:val="008C677F"/>
    <w:rsid w:val="008D0465"/>
    <w:rsid w:val="008D1228"/>
    <w:rsid w:val="008D14A3"/>
    <w:rsid w:val="008E3BDA"/>
    <w:rsid w:val="008E52F5"/>
    <w:rsid w:val="008F292A"/>
    <w:rsid w:val="008F2CAC"/>
    <w:rsid w:val="008F2D6B"/>
    <w:rsid w:val="008F35E7"/>
    <w:rsid w:val="008F423A"/>
    <w:rsid w:val="008F452F"/>
    <w:rsid w:val="008F6380"/>
    <w:rsid w:val="00902368"/>
    <w:rsid w:val="00903AC0"/>
    <w:rsid w:val="00905ADC"/>
    <w:rsid w:val="00906C33"/>
    <w:rsid w:val="00910914"/>
    <w:rsid w:val="0091144B"/>
    <w:rsid w:val="00914416"/>
    <w:rsid w:val="00915391"/>
    <w:rsid w:val="00915B42"/>
    <w:rsid w:val="009173AF"/>
    <w:rsid w:val="009174A5"/>
    <w:rsid w:val="0091752F"/>
    <w:rsid w:val="00920A45"/>
    <w:rsid w:val="00920DD1"/>
    <w:rsid w:val="00921B9F"/>
    <w:rsid w:val="00922235"/>
    <w:rsid w:val="00923E62"/>
    <w:rsid w:val="0092543A"/>
    <w:rsid w:val="00926482"/>
    <w:rsid w:val="0092784E"/>
    <w:rsid w:val="00930E73"/>
    <w:rsid w:val="00932946"/>
    <w:rsid w:val="009424FA"/>
    <w:rsid w:val="009426CB"/>
    <w:rsid w:val="009427CD"/>
    <w:rsid w:val="00945217"/>
    <w:rsid w:val="009472AC"/>
    <w:rsid w:val="00953DCC"/>
    <w:rsid w:val="00962007"/>
    <w:rsid w:val="00962680"/>
    <w:rsid w:val="00963073"/>
    <w:rsid w:val="0096359B"/>
    <w:rsid w:val="009639C9"/>
    <w:rsid w:val="009643B3"/>
    <w:rsid w:val="00965BE0"/>
    <w:rsid w:val="009674A8"/>
    <w:rsid w:val="0097003F"/>
    <w:rsid w:val="00971C22"/>
    <w:rsid w:val="0097315A"/>
    <w:rsid w:val="00980534"/>
    <w:rsid w:val="00980744"/>
    <w:rsid w:val="00984EE9"/>
    <w:rsid w:val="00984F79"/>
    <w:rsid w:val="009860BF"/>
    <w:rsid w:val="00987A90"/>
    <w:rsid w:val="00994171"/>
    <w:rsid w:val="009A124B"/>
    <w:rsid w:val="009A3F0A"/>
    <w:rsid w:val="009A475E"/>
    <w:rsid w:val="009A563D"/>
    <w:rsid w:val="009A5F8A"/>
    <w:rsid w:val="009A7541"/>
    <w:rsid w:val="009A76DB"/>
    <w:rsid w:val="009A77F0"/>
    <w:rsid w:val="009B110B"/>
    <w:rsid w:val="009B33C5"/>
    <w:rsid w:val="009B3EFE"/>
    <w:rsid w:val="009B493A"/>
    <w:rsid w:val="009B4B49"/>
    <w:rsid w:val="009B7D62"/>
    <w:rsid w:val="009C044C"/>
    <w:rsid w:val="009D0B54"/>
    <w:rsid w:val="009D2125"/>
    <w:rsid w:val="009D3D73"/>
    <w:rsid w:val="009D41D8"/>
    <w:rsid w:val="009D5C58"/>
    <w:rsid w:val="009D5FCC"/>
    <w:rsid w:val="009D68A5"/>
    <w:rsid w:val="009D7A29"/>
    <w:rsid w:val="009D7B09"/>
    <w:rsid w:val="009D7F6A"/>
    <w:rsid w:val="009E19DC"/>
    <w:rsid w:val="009E73AD"/>
    <w:rsid w:val="009F4BD7"/>
    <w:rsid w:val="009F5357"/>
    <w:rsid w:val="009F71D8"/>
    <w:rsid w:val="009F726D"/>
    <w:rsid w:val="009F7372"/>
    <w:rsid w:val="009F7653"/>
    <w:rsid w:val="00A00569"/>
    <w:rsid w:val="00A01F41"/>
    <w:rsid w:val="00A02BE4"/>
    <w:rsid w:val="00A07AA7"/>
    <w:rsid w:val="00A12C4C"/>
    <w:rsid w:val="00A13D01"/>
    <w:rsid w:val="00A164DB"/>
    <w:rsid w:val="00A21E06"/>
    <w:rsid w:val="00A21E85"/>
    <w:rsid w:val="00A22A93"/>
    <w:rsid w:val="00A25E07"/>
    <w:rsid w:val="00A26018"/>
    <w:rsid w:val="00A2712A"/>
    <w:rsid w:val="00A3040D"/>
    <w:rsid w:val="00A31AC4"/>
    <w:rsid w:val="00A3306B"/>
    <w:rsid w:val="00A331B2"/>
    <w:rsid w:val="00A337B9"/>
    <w:rsid w:val="00A36044"/>
    <w:rsid w:val="00A366A9"/>
    <w:rsid w:val="00A40AE6"/>
    <w:rsid w:val="00A41581"/>
    <w:rsid w:val="00A4584C"/>
    <w:rsid w:val="00A4656D"/>
    <w:rsid w:val="00A46912"/>
    <w:rsid w:val="00A501FC"/>
    <w:rsid w:val="00A50311"/>
    <w:rsid w:val="00A5066A"/>
    <w:rsid w:val="00A51F03"/>
    <w:rsid w:val="00A64099"/>
    <w:rsid w:val="00A752DD"/>
    <w:rsid w:val="00A80B2D"/>
    <w:rsid w:val="00A82E1D"/>
    <w:rsid w:val="00A96425"/>
    <w:rsid w:val="00AA18BF"/>
    <w:rsid w:val="00AA4C96"/>
    <w:rsid w:val="00AA52A3"/>
    <w:rsid w:val="00AB01D5"/>
    <w:rsid w:val="00AB1A37"/>
    <w:rsid w:val="00AB36DF"/>
    <w:rsid w:val="00AB6016"/>
    <w:rsid w:val="00AC2A37"/>
    <w:rsid w:val="00AC4888"/>
    <w:rsid w:val="00AC5630"/>
    <w:rsid w:val="00AD0779"/>
    <w:rsid w:val="00AD0E50"/>
    <w:rsid w:val="00AD632D"/>
    <w:rsid w:val="00AE0B2B"/>
    <w:rsid w:val="00AE60C3"/>
    <w:rsid w:val="00AF0554"/>
    <w:rsid w:val="00AF1C07"/>
    <w:rsid w:val="00AF2412"/>
    <w:rsid w:val="00AF24E3"/>
    <w:rsid w:val="00AF71A6"/>
    <w:rsid w:val="00AF737F"/>
    <w:rsid w:val="00B006DF"/>
    <w:rsid w:val="00B013C4"/>
    <w:rsid w:val="00B05ECD"/>
    <w:rsid w:val="00B06172"/>
    <w:rsid w:val="00B10702"/>
    <w:rsid w:val="00B10B7D"/>
    <w:rsid w:val="00B13C25"/>
    <w:rsid w:val="00B16A24"/>
    <w:rsid w:val="00B16A8C"/>
    <w:rsid w:val="00B201E3"/>
    <w:rsid w:val="00B211EE"/>
    <w:rsid w:val="00B22AA9"/>
    <w:rsid w:val="00B26A5F"/>
    <w:rsid w:val="00B275C1"/>
    <w:rsid w:val="00B32887"/>
    <w:rsid w:val="00B331D3"/>
    <w:rsid w:val="00B34A49"/>
    <w:rsid w:val="00B34F3A"/>
    <w:rsid w:val="00B35188"/>
    <w:rsid w:val="00B35E30"/>
    <w:rsid w:val="00B36728"/>
    <w:rsid w:val="00B36BFA"/>
    <w:rsid w:val="00B375C6"/>
    <w:rsid w:val="00B403D2"/>
    <w:rsid w:val="00B42384"/>
    <w:rsid w:val="00B4531E"/>
    <w:rsid w:val="00B50F4C"/>
    <w:rsid w:val="00B51A74"/>
    <w:rsid w:val="00B52350"/>
    <w:rsid w:val="00B5266D"/>
    <w:rsid w:val="00B556DE"/>
    <w:rsid w:val="00B57C99"/>
    <w:rsid w:val="00B648E2"/>
    <w:rsid w:val="00B64D32"/>
    <w:rsid w:val="00B6522B"/>
    <w:rsid w:val="00B65709"/>
    <w:rsid w:val="00B67DF2"/>
    <w:rsid w:val="00B704E8"/>
    <w:rsid w:val="00B7240F"/>
    <w:rsid w:val="00B7536E"/>
    <w:rsid w:val="00B76155"/>
    <w:rsid w:val="00B835C8"/>
    <w:rsid w:val="00B83E49"/>
    <w:rsid w:val="00B85BF7"/>
    <w:rsid w:val="00B87EE3"/>
    <w:rsid w:val="00B9097F"/>
    <w:rsid w:val="00B919D7"/>
    <w:rsid w:val="00B939CC"/>
    <w:rsid w:val="00B96047"/>
    <w:rsid w:val="00B965DF"/>
    <w:rsid w:val="00BA0C6B"/>
    <w:rsid w:val="00BA2FCE"/>
    <w:rsid w:val="00BA4688"/>
    <w:rsid w:val="00BA549C"/>
    <w:rsid w:val="00BA7E28"/>
    <w:rsid w:val="00BB0E5F"/>
    <w:rsid w:val="00BB1DF9"/>
    <w:rsid w:val="00BB4431"/>
    <w:rsid w:val="00BC0CBB"/>
    <w:rsid w:val="00BC2AE1"/>
    <w:rsid w:val="00BC2F63"/>
    <w:rsid w:val="00BC533E"/>
    <w:rsid w:val="00BC547B"/>
    <w:rsid w:val="00BC7CA2"/>
    <w:rsid w:val="00BD1280"/>
    <w:rsid w:val="00BD4B6C"/>
    <w:rsid w:val="00BD72D2"/>
    <w:rsid w:val="00BE2D2B"/>
    <w:rsid w:val="00BE5C88"/>
    <w:rsid w:val="00BE7701"/>
    <w:rsid w:val="00BE7815"/>
    <w:rsid w:val="00BF05E6"/>
    <w:rsid w:val="00BF1A06"/>
    <w:rsid w:val="00BF1C62"/>
    <w:rsid w:val="00BF21AD"/>
    <w:rsid w:val="00BF55BD"/>
    <w:rsid w:val="00BF6E92"/>
    <w:rsid w:val="00C070C0"/>
    <w:rsid w:val="00C104AD"/>
    <w:rsid w:val="00C110FC"/>
    <w:rsid w:val="00C12284"/>
    <w:rsid w:val="00C12356"/>
    <w:rsid w:val="00C232AB"/>
    <w:rsid w:val="00C26A58"/>
    <w:rsid w:val="00C279CE"/>
    <w:rsid w:val="00C3060E"/>
    <w:rsid w:val="00C31D22"/>
    <w:rsid w:val="00C32666"/>
    <w:rsid w:val="00C3308B"/>
    <w:rsid w:val="00C3413F"/>
    <w:rsid w:val="00C34FAC"/>
    <w:rsid w:val="00C37933"/>
    <w:rsid w:val="00C408C7"/>
    <w:rsid w:val="00C40EDE"/>
    <w:rsid w:val="00C4288D"/>
    <w:rsid w:val="00C46169"/>
    <w:rsid w:val="00C467E7"/>
    <w:rsid w:val="00C47EEA"/>
    <w:rsid w:val="00C519D0"/>
    <w:rsid w:val="00C54BCB"/>
    <w:rsid w:val="00C55305"/>
    <w:rsid w:val="00C55C89"/>
    <w:rsid w:val="00C57164"/>
    <w:rsid w:val="00C622BE"/>
    <w:rsid w:val="00C64FA1"/>
    <w:rsid w:val="00C6710E"/>
    <w:rsid w:val="00C70ACB"/>
    <w:rsid w:val="00C73DA8"/>
    <w:rsid w:val="00C837F4"/>
    <w:rsid w:val="00C852D3"/>
    <w:rsid w:val="00C85C17"/>
    <w:rsid w:val="00C86418"/>
    <w:rsid w:val="00C86CD9"/>
    <w:rsid w:val="00C86CDC"/>
    <w:rsid w:val="00C901AC"/>
    <w:rsid w:val="00C91262"/>
    <w:rsid w:val="00C94106"/>
    <w:rsid w:val="00C95D16"/>
    <w:rsid w:val="00C96721"/>
    <w:rsid w:val="00CA0478"/>
    <w:rsid w:val="00CA4D2A"/>
    <w:rsid w:val="00CA4FEC"/>
    <w:rsid w:val="00CA5818"/>
    <w:rsid w:val="00CA66F3"/>
    <w:rsid w:val="00CB5EAB"/>
    <w:rsid w:val="00CB7948"/>
    <w:rsid w:val="00CD054D"/>
    <w:rsid w:val="00CD2D5C"/>
    <w:rsid w:val="00CD4865"/>
    <w:rsid w:val="00CD49D6"/>
    <w:rsid w:val="00CD4C8B"/>
    <w:rsid w:val="00CD4E82"/>
    <w:rsid w:val="00CD7443"/>
    <w:rsid w:val="00CD746A"/>
    <w:rsid w:val="00CD7921"/>
    <w:rsid w:val="00CE084B"/>
    <w:rsid w:val="00CE2395"/>
    <w:rsid w:val="00CE49FC"/>
    <w:rsid w:val="00CF1377"/>
    <w:rsid w:val="00CF452F"/>
    <w:rsid w:val="00CF497C"/>
    <w:rsid w:val="00CF58A4"/>
    <w:rsid w:val="00CF6B4E"/>
    <w:rsid w:val="00CF6CED"/>
    <w:rsid w:val="00D00AAE"/>
    <w:rsid w:val="00D020CA"/>
    <w:rsid w:val="00D02D57"/>
    <w:rsid w:val="00D05BDE"/>
    <w:rsid w:val="00D06055"/>
    <w:rsid w:val="00D077B3"/>
    <w:rsid w:val="00D11285"/>
    <w:rsid w:val="00D118B0"/>
    <w:rsid w:val="00D118D6"/>
    <w:rsid w:val="00D13F98"/>
    <w:rsid w:val="00D14976"/>
    <w:rsid w:val="00D16F71"/>
    <w:rsid w:val="00D1735B"/>
    <w:rsid w:val="00D1FC89"/>
    <w:rsid w:val="00D20266"/>
    <w:rsid w:val="00D20C29"/>
    <w:rsid w:val="00D2394B"/>
    <w:rsid w:val="00D26FAE"/>
    <w:rsid w:val="00D30193"/>
    <w:rsid w:val="00D3199D"/>
    <w:rsid w:val="00D33842"/>
    <w:rsid w:val="00D33FD6"/>
    <w:rsid w:val="00D3490D"/>
    <w:rsid w:val="00D37DD3"/>
    <w:rsid w:val="00D37F7C"/>
    <w:rsid w:val="00D4096C"/>
    <w:rsid w:val="00D415F9"/>
    <w:rsid w:val="00D4258D"/>
    <w:rsid w:val="00D428FB"/>
    <w:rsid w:val="00D44220"/>
    <w:rsid w:val="00D45E2C"/>
    <w:rsid w:val="00D47915"/>
    <w:rsid w:val="00D50894"/>
    <w:rsid w:val="00D57B3D"/>
    <w:rsid w:val="00D57D6E"/>
    <w:rsid w:val="00D60026"/>
    <w:rsid w:val="00D607D9"/>
    <w:rsid w:val="00D61F5A"/>
    <w:rsid w:val="00D6405E"/>
    <w:rsid w:val="00D65192"/>
    <w:rsid w:val="00D656C2"/>
    <w:rsid w:val="00D65E58"/>
    <w:rsid w:val="00D663E5"/>
    <w:rsid w:val="00D672A8"/>
    <w:rsid w:val="00D70B8E"/>
    <w:rsid w:val="00D73756"/>
    <w:rsid w:val="00D73A54"/>
    <w:rsid w:val="00D73DEF"/>
    <w:rsid w:val="00D81929"/>
    <w:rsid w:val="00D81B60"/>
    <w:rsid w:val="00D92C93"/>
    <w:rsid w:val="00D930B1"/>
    <w:rsid w:val="00D94BA6"/>
    <w:rsid w:val="00DA1F55"/>
    <w:rsid w:val="00DA22D9"/>
    <w:rsid w:val="00DA34BE"/>
    <w:rsid w:val="00DA3A0A"/>
    <w:rsid w:val="00DA5441"/>
    <w:rsid w:val="00DA7522"/>
    <w:rsid w:val="00DB4C12"/>
    <w:rsid w:val="00DB5E9A"/>
    <w:rsid w:val="00DC0D77"/>
    <w:rsid w:val="00DC123C"/>
    <w:rsid w:val="00DD101F"/>
    <w:rsid w:val="00DD1D99"/>
    <w:rsid w:val="00DD1F67"/>
    <w:rsid w:val="00DD381D"/>
    <w:rsid w:val="00DE2DBC"/>
    <w:rsid w:val="00DE42E8"/>
    <w:rsid w:val="00DE4DD8"/>
    <w:rsid w:val="00DE7567"/>
    <w:rsid w:val="00DF2CF3"/>
    <w:rsid w:val="00DF388C"/>
    <w:rsid w:val="00DF7914"/>
    <w:rsid w:val="00E0081E"/>
    <w:rsid w:val="00E02094"/>
    <w:rsid w:val="00E022FA"/>
    <w:rsid w:val="00E051A9"/>
    <w:rsid w:val="00E10F4C"/>
    <w:rsid w:val="00E1159B"/>
    <w:rsid w:val="00E118EA"/>
    <w:rsid w:val="00E122C9"/>
    <w:rsid w:val="00E126A4"/>
    <w:rsid w:val="00E15484"/>
    <w:rsid w:val="00E17280"/>
    <w:rsid w:val="00E2419F"/>
    <w:rsid w:val="00E30831"/>
    <w:rsid w:val="00E317AB"/>
    <w:rsid w:val="00E31A21"/>
    <w:rsid w:val="00E349E1"/>
    <w:rsid w:val="00E366D6"/>
    <w:rsid w:val="00E429FA"/>
    <w:rsid w:val="00E45930"/>
    <w:rsid w:val="00E46C6D"/>
    <w:rsid w:val="00E4728F"/>
    <w:rsid w:val="00E5147D"/>
    <w:rsid w:val="00E51676"/>
    <w:rsid w:val="00E52540"/>
    <w:rsid w:val="00E55EEE"/>
    <w:rsid w:val="00E56258"/>
    <w:rsid w:val="00E564EC"/>
    <w:rsid w:val="00E56BE4"/>
    <w:rsid w:val="00E61A5E"/>
    <w:rsid w:val="00E63D8B"/>
    <w:rsid w:val="00E64054"/>
    <w:rsid w:val="00E66C6A"/>
    <w:rsid w:val="00E70BDD"/>
    <w:rsid w:val="00E72B2D"/>
    <w:rsid w:val="00E740BA"/>
    <w:rsid w:val="00E7460A"/>
    <w:rsid w:val="00E765E7"/>
    <w:rsid w:val="00E76E58"/>
    <w:rsid w:val="00E81F4B"/>
    <w:rsid w:val="00E82CBB"/>
    <w:rsid w:val="00E864E1"/>
    <w:rsid w:val="00E86766"/>
    <w:rsid w:val="00E9348E"/>
    <w:rsid w:val="00E93BA4"/>
    <w:rsid w:val="00E9411B"/>
    <w:rsid w:val="00E945EC"/>
    <w:rsid w:val="00EA11BE"/>
    <w:rsid w:val="00EA5DFB"/>
    <w:rsid w:val="00EA6B31"/>
    <w:rsid w:val="00EA76CA"/>
    <w:rsid w:val="00EA7BE4"/>
    <w:rsid w:val="00EB0302"/>
    <w:rsid w:val="00EB7FAF"/>
    <w:rsid w:val="00EC23DE"/>
    <w:rsid w:val="00EC4299"/>
    <w:rsid w:val="00EC6260"/>
    <w:rsid w:val="00EC644A"/>
    <w:rsid w:val="00EC6A3F"/>
    <w:rsid w:val="00EC7C88"/>
    <w:rsid w:val="00EC7FDF"/>
    <w:rsid w:val="00EE0ACA"/>
    <w:rsid w:val="00EE12C5"/>
    <w:rsid w:val="00EE2246"/>
    <w:rsid w:val="00EE2C3E"/>
    <w:rsid w:val="00F047E8"/>
    <w:rsid w:val="00F04BB5"/>
    <w:rsid w:val="00F05021"/>
    <w:rsid w:val="00F13443"/>
    <w:rsid w:val="00F15836"/>
    <w:rsid w:val="00F15923"/>
    <w:rsid w:val="00F24843"/>
    <w:rsid w:val="00F2778F"/>
    <w:rsid w:val="00F30554"/>
    <w:rsid w:val="00F32679"/>
    <w:rsid w:val="00F348D2"/>
    <w:rsid w:val="00F36413"/>
    <w:rsid w:val="00F367CD"/>
    <w:rsid w:val="00F36A45"/>
    <w:rsid w:val="00F4485F"/>
    <w:rsid w:val="00F44AA0"/>
    <w:rsid w:val="00F44B6A"/>
    <w:rsid w:val="00F45891"/>
    <w:rsid w:val="00F463FE"/>
    <w:rsid w:val="00F46655"/>
    <w:rsid w:val="00F4702C"/>
    <w:rsid w:val="00F521C7"/>
    <w:rsid w:val="00F5448C"/>
    <w:rsid w:val="00F55F49"/>
    <w:rsid w:val="00F60BF8"/>
    <w:rsid w:val="00F61BE0"/>
    <w:rsid w:val="00F64863"/>
    <w:rsid w:val="00F66CD7"/>
    <w:rsid w:val="00F71485"/>
    <w:rsid w:val="00F76C19"/>
    <w:rsid w:val="00F773AF"/>
    <w:rsid w:val="00F775C3"/>
    <w:rsid w:val="00F860E6"/>
    <w:rsid w:val="00F86A65"/>
    <w:rsid w:val="00F91C37"/>
    <w:rsid w:val="00F91F10"/>
    <w:rsid w:val="00F937B9"/>
    <w:rsid w:val="00F93E8C"/>
    <w:rsid w:val="00F960C1"/>
    <w:rsid w:val="00FA0331"/>
    <w:rsid w:val="00FA0426"/>
    <w:rsid w:val="00FA511A"/>
    <w:rsid w:val="00FA65A1"/>
    <w:rsid w:val="00FA74FC"/>
    <w:rsid w:val="00FB576F"/>
    <w:rsid w:val="00FC049C"/>
    <w:rsid w:val="00FC06F7"/>
    <w:rsid w:val="00FC0945"/>
    <w:rsid w:val="00FC1C0E"/>
    <w:rsid w:val="00FC2B03"/>
    <w:rsid w:val="00FC38C3"/>
    <w:rsid w:val="00FC3E9C"/>
    <w:rsid w:val="00FC5ED8"/>
    <w:rsid w:val="00FD207A"/>
    <w:rsid w:val="00FD3176"/>
    <w:rsid w:val="00FE01A0"/>
    <w:rsid w:val="00FE1172"/>
    <w:rsid w:val="00FE28D5"/>
    <w:rsid w:val="00FF2AFE"/>
    <w:rsid w:val="00FF420C"/>
    <w:rsid w:val="00FF72AC"/>
    <w:rsid w:val="011A5240"/>
    <w:rsid w:val="0145DB3D"/>
    <w:rsid w:val="015F84F1"/>
    <w:rsid w:val="01696567"/>
    <w:rsid w:val="01ABC65B"/>
    <w:rsid w:val="01B9B941"/>
    <w:rsid w:val="02226639"/>
    <w:rsid w:val="026E2AEC"/>
    <w:rsid w:val="027F14A5"/>
    <w:rsid w:val="0282B3A6"/>
    <w:rsid w:val="0283F999"/>
    <w:rsid w:val="02D80AC3"/>
    <w:rsid w:val="03541A8F"/>
    <w:rsid w:val="03793FCF"/>
    <w:rsid w:val="03795FBD"/>
    <w:rsid w:val="0390A76D"/>
    <w:rsid w:val="03F791B0"/>
    <w:rsid w:val="040F3489"/>
    <w:rsid w:val="0414D812"/>
    <w:rsid w:val="04200DB9"/>
    <w:rsid w:val="042AA4EF"/>
    <w:rsid w:val="045C3F8C"/>
    <w:rsid w:val="04D66B43"/>
    <w:rsid w:val="04D8EADC"/>
    <w:rsid w:val="05044704"/>
    <w:rsid w:val="05EB3206"/>
    <w:rsid w:val="06045635"/>
    <w:rsid w:val="06138F7A"/>
    <w:rsid w:val="062F756C"/>
    <w:rsid w:val="0707ACEE"/>
    <w:rsid w:val="070C8234"/>
    <w:rsid w:val="07AA1972"/>
    <w:rsid w:val="086B6BA0"/>
    <w:rsid w:val="0887235E"/>
    <w:rsid w:val="09095680"/>
    <w:rsid w:val="0912E723"/>
    <w:rsid w:val="09B6D840"/>
    <w:rsid w:val="0A073C01"/>
    <w:rsid w:val="0A1471D3"/>
    <w:rsid w:val="0A441E08"/>
    <w:rsid w:val="0AD56CF3"/>
    <w:rsid w:val="0AEDDDCA"/>
    <w:rsid w:val="0B5FB046"/>
    <w:rsid w:val="0B96AE09"/>
    <w:rsid w:val="0BE808F4"/>
    <w:rsid w:val="0BEF3C1A"/>
    <w:rsid w:val="0C687006"/>
    <w:rsid w:val="0CF66688"/>
    <w:rsid w:val="0D0544FA"/>
    <w:rsid w:val="0DB91EC8"/>
    <w:rsid w:val="0E08F082"/>
    <w:rsid w:val="0E25882C"/>
    <w:rsid w:val="0E99CE44"/>
    <w:rsid w:val="0EDFE3B1"/>
    <w:rsid w:val="0F10D6B9"/>
    <w:rsid w:val="0F143799"/>
    <w:rsid w:val="0F789804"/>
    <w:rsid w:val="0F92E0E2"/>
    <w:rsid w:val="0F9324F7"/>
    <w:rsid w:val="0FA65483"/>
    <w:rsid w:val="0FD09B26"/>
    <w:rsid w:val="107FE25F"/>
    <w:rsid w:val="10AF9623"/>
    <w:rsid w:val="10CDE698"/>
    <w:rsid w:val="11168746"/>
    <w:rsid w:val="1146FCCD"/>
    <w:rsid w:val="114A71A1"/>
    <w:rsid w:val="11F18D51"/>
    <w:rsid w:val="11F56678"/>
    <w:rsid w:val="12451D33"/>
    <w:rsid w:val="12E7A93C"/>
    <w:rsid w:val="12F8F94F"/>
    <w:rsid w:val="132425D1"/>
    <w:rsid w:val="135CBF24"/>
    <w:rsid w:val="137DDDE7"/>
    <w:rsid w:val="14470138"/>
    <w:rsid w:val="144A7484"/>
    <w:rsid w:val="14F69BDB"/>
    <w:rsid w:val="15A3DEB8"/>
    <w:rsid w:val="15EB7051"/>
    <w:rsid w:val="1608B394"/>
    <w:rsid w:val="16B9D6AC"/>
    <w:rsid w:val="16D52EFA"/>
    <w:rsid w:val="16DF2327"/>
    <w:rsid w:val="17541C12"/>
    <w:rsid w:val="178B976F"/>
    <w:rsid w:val="18312B3C"/>
    <w:rsid w:val="1854073A"/>
    <w:rsid w:val="185AD454"/>
    <w:rsid w:val="186A2C86"/>
    <w:rsid w:val="18C6A812"/>
    <w:rsid w:val="18FECA65"/>
    <w:rsid w:val="19F90E29"/>
    <w:rsid w:val="1A84BB98"/>
    <w:rsid w:val="1A8D7CC7"/>
    <w:rsid w:val="1A975E31"/>
    <w:rsid w:val="1A986AD3"/>
    <w:rsid w:val="1A9A9AC6"/>
    <w:rsid w:val="1AC10BF8"/>
    <w:rsid w:val="1AD5E4E0"/>
    <w:rsid w:val="1B7114F5"/>
    <w:rsid w:val="1BE43314"/>
    <w:rsid w:val="1BE6DB78"/>
    <w:rsid w:val="1C9FF999"/>
    <w:rsid w:val="1CBC8F6B"/>
    <w:rsid w:val="1CED23F9"/>
    <w:rsid w:val="1D1CBFB8"/>
    <w:rsid w:val="1D9D4687"/>
    <w:rsid w:val="1DD82DA3"/>
    <w:rsid w:val="1EB624AD"/>
    <w:rsid w:val="1ECD8603"/>
    <w:rsid w:val="1EEB5CCB"/>
    <w:rsid w:val="1EEC601B"/>
    <w:rsid w:val="1F362F20"/>
    <w:rsid w:val="1F96A954"/>
    <w:rsid w:val="1FC58BA3"/>
    <w:rsid w:val="1FCA45E1"/>
    <w:rsid w:val="1FF4302D"/>
    <w:rsid w:val="20050493"/>
    <w:rsid w:val="20999C76"/>
    <w:rsid w:val="20F62FA3"/>
    <w:rsid w:val="21A62E6A"/>
    <w:rsid w:val="21B43DB9"/>
    <w:rsid w:val="22236314"/>
    <w:rsid w:val="22301F14"/>
    <w:rsid w:val="22311DEC"/>
    <w:rsid w:val="2297D3A0"/>
    <w:rsid w:val="2307273C"/>
    <w:rsid w:val="23DF4EDF"/>
    <w:rsid w:val="248EE7E1"/>
    <w:rsid w:val="250EFF3A"/>
    <w:rsid w:val="251EDA29"/>
    <w:rsid w:val="253BFDDD"/>
    <w:rsid w:val="253CC787"/>
    <w:rsid w:val="2557BCE9"/>
    <w:rsid w:val="257B1F40"/>
    <w:rsid w:val="25850DAF"/>
    <w:rsid w:val="25CBCCFF"/>
    <w:rsid w:val="2697A7B9"/>
    <w:rsid w:val="26DB8D40"/>
    <w:rsid w:val="271A7B85"/>
    <w:rsid w:val="280D8363"/>
    <w:rsid w:val="28E2620B"/>
    <w:rsid w:val="28E3CBF0"/>
    <w:rsid w:val="29BCB359"/>
    <w:rsid w:val="29E3B74C"/>
    <w:rsid w:val="2AC5D634"/>
    <w:rsid w:val="2AEC9A47"/>
    <w:rsid w:val="2B6F7BCF"/>
    <w:rsid w:val="2BD17D7B"/>
    <w:rsid w:val="2BF87540"/>
    <w:rsid w:val="2C2E0585"/>
    <w:rsid w:val="2C833EC5"/>
    <w:rsid w:val="2D39EA98"/>
    <w:rsid w:val="2D6D08C8"/>
    <w:rsid w:val="2D8782D9"/>
    <w:rsid w:val="2D9099F5"/>
    <w:rsid w:val="2DCCC7F3"/>
    <w:rsid w:val="2DEC76A0"/>
    <w:rsid w:val="2E128A1A"/>
    <w:rsid w:val="2E2D9F5D"/>
    <w:rsid w:val="2EEB9753"/>
    <w:rsid w:val="2F064906"/>
    <w:rsid w:val="2F5FF839"/>
    <w:rsid w:val="307265D0"/>
    <w:rsid w:val="308BE662"/>
    <w:rsid w:val="30944CC9"/>
    <w:rsid w:val="30BE54F3"/>
    <w:rsid w:val="30D40FB1"/>
    <w:rsid w:val="31155FE4"/>
    <w:rsid w:val="313D6F9D"/>
    <w:rsid w:val="31590E0D"/>
    <w:rsid w:val="3161CC86"/>
    <w:rsid w:val="31839779"/>
    <w:rsid w:val="31A5FEFB"/>
    <w:rsid w:val="3224C993"/>
    <w:rsid w:val="324F7B17"/>
    <w:rsid w:val="325A2554"/>
    <w:rsid w:val="32B5127E"/>
    <w:rsid w:val="32C51E65"/>
    <w:rsid w:val="3383CD01"/>
    <w:rsid w:val="340B2ADC"/>
    <w:rsid w:val="343997B7"/>
    <w:rsid w:val="345361D9"/>
    <w:rsid w:val="35087014"/>
    <w:rsid w:val="3534BB05"/>
    <w:rsid w:val="3560857A"/>
    <w:rsid w:val="3575C352"/>
    <w:rsid w:val="35947E52"/>
    <w:rsid w:val="35A868DC"/>
    <w:rsid w:val="35BF21F7"/>
    <w:rsid w:val="36C9BA47"/>
    <w:rsid w:val="36F90CB8"/>
    <w:rsid w:val="37543011"/>
    <w:rsid w:val="3870E781"/>
    <w:rsid w:val="3875E22E"/>
    <w:rsid w:val="38D75D32"/>
    <w:rsid w:val="392F7DFF"/>
    <w:rsid w:val="39558F32"/>
    <w:rsid w:val="398D37EC"/>
    <w:rsid w:val="39BEA928"/>
    <w:rsid w:val="3A03BB4D"/>
    <w:rsid w:val="3A8BD0D3"/>
    <w:rsid w:val="3ABFB222"/>
    <w:rsid w:val="3AEAD456"/>
    <w:rsid w:val="3B580D7A"/>
    <w:rsid w:val="3B58FA2C"/>
    <w:rsid w:val="3BAF15B1"/>
    <w:rsid w:val="3BC7FA40"/>
    <w:rsid w:val="3BCBA3B1"/>
    <w:rsid w:val="3BE0B787"/>
    <w:rsid w:val="3BF86EE2"/>
    <w:rsid w:val="3C123254"/>
    <w:rsid w:val="3CE35A20"/>
    <w:rsid w:val="3D4CC25F"/>
    <w:rsid w:val="3D6CA13C"/>
    <w:rsid w:val="3D9E1A9B"/>
    <w:rsid w:val="3DD3AB24"/>
    <w:rsid w:val="3DFA441F"/>
    <w:rsid w:val="3E4CB83A"/>
    <w:rsid w:val="3E8635CE"/>
    <w:rsid w:val="3FD0C24C"/>
    <w:rsid w:val="3FDEA224"/>
    <w:rsid w:val="40509695"/>
    <w:rsid w:val="4057BA85"/>
    <w:rsid w:val="406F0559"/>
    <w:rsid w:val="40CD3898"/>
    <w:rsid w:val="412768A0"/>
    <w:rsid w:val="41732DE6"/>
    <w:rsid w:val="41E91C0F"/>
    <w:rsid w:val="41ED23E8"/>
    <w:rsid w:val="42507994"/>
    <w:rsid w:val="425D9417"/>
    <w:rsid w:val="434CBF47"/>
    <w:rsid w:val="4354C978"/>
    <w:rsid w:val="43954C7C"/>
    <w:rsid w:val="4416D424"/>
    <w:rsid w:val="44250C9C"/>
    <w:rsid w:val="4476EA3A"/>
    <w:rsid w:val="45B16765"/>
    <w:rsid w:val="45EF023C"/>
    <w:rsid w:val="462DCABC"/>
    <w:rsid w:val="46FAEF54"/>
    <w:rsid w:val="4723EAB7"/>
    <w:rsid w:val="47468818"/>
    <w:rsid w:val="47EDF2E5"/>
    <w:rsid w:val="48794201"/>
    <w:rsid w:val="48D8E2D1"/>
    <w:rsid w:val="4942A8BB"/>
    <w:rsid w:val="4956EFE7"/>
    <w:rsid w:val="4991F9A9"/>
    <w:rsid w:val="4992C2FB"/>
    <w:rsid w:val="49BADE28"/>
    <w:rsid w:val="49C90AD4"/>
    <w:rsid w:val="49FBB141"/>
    <w:rsid w:val="4A30B9B9"/>
    <w:rsid w:val="4A3286C7"/>
    <w:rsid w:val="4ADC2126"/>
    <w:rsid w:val="4ADC740D"/>
    <w:rsid w:val="4B063519"/>
    <w:rsid w:val="4C37B682"/>
    <w:rsid w:val="4C92536C"/>
    <w:rsid w:val="4D10DB4D"/>
    <w:rsid w:val="4D52088E"/>
    <w:rsid w:val="4D852987"/>
    <w:rsid w:val="4DCC1405"/>
    <w:rsid w:val="4E3C4737"/>
    <w:rsid w:val="4E6DB15E"/>
    <w:rsid w:val="4E9DDB7F"/>
    <w:rsid w:val="4ED0E0EF"/>
    <w:rsid w:val="4ED5F6B6"/>
    <w:rsid w:val="4F042ADC"/>
    <w:rsid w:val="4F3F7935"/>
    <w:rsid w:val="4F41F205"/>
    <w:rsid w:val="4F879560"/>
    <w:rsid w:val="4F8C09BD"/>
    <w:rsid w:val="4FE9475A"/>
    <w:rsid w:val="4FFB2F26"/>
    <w:rsid w:val="500D0CBE"/>
    <w:rsid w:val="50252510"/>
    <w:rsid w:val="511D5543"/>
    <w:rsid w:val="51344EDA"/>
    <w:rsid w:val="51445AC1"/>
    <w:rsid w:val="51AA76D0"/>
    <w:rsid w:val="523BCB9E"/>
    <w:rsid w:val="5256381B"/>
    <w:rsid w:val="52A0110D"/>
    <w:rsid w:val="52E3DF2A"/>
    <w:rsid w:val="53258804"/>
    <w:rsid w:val="5332F7CC"/>
    <w:rsid w:val="5335C6C2"/>
    <w:rsid w:val="53380693"/>
    <w:rsid w:val="535A6051"/>
    <w:rsid w:val="53CEBBE7"/>
    <w:rsid w:val="53D38AE0"/>
    <w:rsid w:val="53DFC1D6"/>
    <w:rsid w:val="53E6B75A"/>
    <w:rsid w:val="54164D1B"/>
    <w:rsid w:val="5421B28B"/>
    <w:rsid w:val="543C51A8"/>
    <w:rsid w:val="54536B42"/>
    <w:rsid w:val="54C5EAA0"/>
    <w:rsid w:val="54D31C72"/>
    <w:rsid w:val="54FBD2CE"/>
    <w:rsid w:val="553768FB"/>
    <w:rsid w:val="5542F5BC"/>
    <w:rsid w:val="554D4829"/>
    <w:rsid w:val="555D1898"/>
    <w:rsid w:val="5568FFE0"/>
    <w:rsid w:val="55888C97"/>
    <w:rsid w:val="55A07F16"/>
    <w:rsid w:val="55BBB7BB"/>
    <w:rsid w:val="55DC7775"/>
    <w:rsid w:val="565B7F76"/>
    <w:rsid w:val="56AA7B8A"/>
    <w:rsid w:val="56BC5886"/>
    <w:rsid w:val="576805B5"/>
    <w:rsid w:val="57856AAA"/>
    <w:rsid w:val="5790AD65"/>
    <w:rsid w:val="57F730C3"/>
    <w:rsid w:val="580ABD34"/>
    <w:rsid w:val="587A675B"/>
    <w:rsid w:val="59999988"/>
    <w:rsid w:val="59B12029"/>
    <w:rsid w:val="59CF64FF"/>
    <w:rsid w:val="5A110B89"/>
    <w:rsid w:val="5A15FA26"/>
    <w:rsid w:val="5A1D5554"/>
    <w:rsid w:val="5A6D92CD"/>
    <w:rsid w:val="5AB312DA"/>
    <w:rsid w:val="5AF7381E"/>
    <w:rsid w:val="5B57620B"/>
    <w:rsid w:val="5BB59DA1"/>
    <w:rsid w:val="5CAF2153"/>
    <w:rsid w:val="5D61FE29"/>
    <w:rsid w:val="5D6D436E"/>
    <w:rsid w:val="5D8AC7AC"/>
    <w:rsid w:val="5DB5B9A9"/>
    <w:rsid w:val="5DD1BE79"/>
    <w:rsid w:val="5E4A4A42"/>
    <w:rsid w:val="5EA0B141"/>
    <w:rsid w:val="5ECF899D"/>
    <w:rsid w:val="5F518A0A"/>
    <w:rsid w:val="5F8A8842"/>
    <w:rsid w:val="5F9579E6"/>
    <w:rsid w:val="60407783"/>
    <w:rsid w:val="605DCA76"/>
    <w:rsid w:val="6062D322"/>
    <w:rsid w:val="606324FB"/>
    <w:rsid w:val="609EA634"/>
    <w:rsid w:val="60A4E430"/>
    <w:rsid w:val="613E5062"/>
    <w:rsid w:val="62227343"/>
    <w:rsid w:val="627EFB91"/>
    <w:rsid w:val="6298ACBF"/>
    <w:rsid w:val="62D8298E"/>
    <w:rsid w:val="6315B7B7"/>
    <w:rsid w:val="6317FB4C"/>
    <w:rsid w:val="63234745"/>
    <w:rsid w:val="632C5C10"/>
    <w:rsid w:val="63797E34"/>
    <w:rsid w:val="6409E855"/>
    <w:rsid w:val="64633EC4"/>
    <w:rsid w:val="6463DAC7"/>
    <w:rsid w:val="64C269D8"/>
    <w:rsid w:val="64D7163C"/>
    <w:rsid w:val="656B5979"/>
    <w:rsid w:val="65785553"/>
    <w:rsid w:val="65857BB7"/>
    <w:rsid w:val="66642AC0"/>
    <w:rsid w:val="667ECA2A"/>
    <w:rsid w:val="668CCB52"/>
    <w:rsid w:val="66AD4212"/>
    <w:rsid w:val="66B69EDB"/>
    <w:rsid w:val="66BC5FA4"/>
    <w:rsid w:val="673B180B"/>
    <w:rsid w:val="67527961"/>
    <w:rsid w:val="676E7492"/>
    <w:rsid w:val="678A1AC5"/>
    <w:rsid w:val="67CBDDFE"/>
    <w:rsid w:val="682E881D"/>
    <w:rsid w:val="68C91E72"/>
    <w:rsid w:val="68E641D6"/>
    <w:rsid w:val="695077EA"/>
    <w:rsid w:val="69B7C0FE"/>
    <w:rsid w:val="6A7D88A2"/>
    <w:rsid w:val="6AF10ABA"/>
    <w:rsid w:val="6B3E4843"/>
    <w:rsid w:val="6B75DF0E"/>
    <w:rsid w:val="6B92A6BC"/>
    <w:rsid w:val="6BE4FA55"/>
    <w:rsid w:val="6BFBD8D7"/>
    <w:rsid w:val="6D230A43"/>
    <w:rsid w:val="6D77CBC8"/>
    <w:rsid w:val="6D90895A"/>
    <w:rsid w:val="6D94472E"/>
    <w:rsid w:val="6E277817"/>
    <w:rsid w:val="6E33A756"/>
    <w:rsid w:val="6E5023C1"/>
    <w:rsid w:val="6EA5DD90"/>
    <w:rsid w:val="6ED22CE1"/>
    <w:rsid w:val="7037A6C7"/>
    <w:rsid w:val="7194AA0E"/>
    <w:rsid w:val="71BC57DA"/>
    <w:rsid w:val="72362615"/>
    <w:rsid w:val="7241A6B7"/>
    <w:rsid w:val="7272CDD7"/>
    <w:rsid w:val="72A22DB7"/>
    <w:rsid w:val="72C57A43"/>
    <w:rsid w:val="72CEF93A"/>
    <w:rsid w:val="733CC4AD"/>
    <w:rsid w:val="73859546"/>
    <w:rsid w:val="73FF34D5"/>
    <w:rsid w:val="74784B14"/>
    <w:rsid w:val="74F9AF43"/>
    <w:rsid w:val="74FD74CB"/>
    <w:rsid w:val="760BA78F"/>
    <w:rsid w:val="76158D53"/>
    <w:rsid w:val="76E86DF0"/>
    <w:rsid w:val="76FF4410"/>
    <w:rsid w:val="77A20F05"/>
    <w:rsid w:val="77D1BEAF"/>
    <w:rsid w:val="78171FD2"/>
    <w:rsid w:val="79511257"/>
    <w:rsid w:val="7955D179"/>
    <w:rsid w:val="79AD9BF0"/>
    <w:rsid w:val="7A3339C8"/>
    <w:rsid w:val="7ADFB2A5"/>
    <w:rsid w:val="7B3BC2B5"/>
    <w:rsid w:val="7B65F2D3"/>
    <w:rsid w:val="7B93745C"/>
    <w:rsid w:val="7C32E5B0"/>
    <w:rsid w:val="7C6A783B"/>
    <w:rsid w:val="7CA63849"/>
    <w:rsid w:val="7CF553B9"/>
    <w:rsid w:val="7DA3109A"/>
    <w:rsid w:val="7DB97C8D"/>
    <w:rsid w:val="7DD7EDFC"/>
    <w:rsid w:val="7DE3F64B"/>
    <w:rsid w:val="7DF7F75E"/>
    <w:rsid w:val="7E199D01"/>
    <w:rsid w:val="7E1C5F88"/>
    <w:rsid w:val="7E385513"/>
    <w:rsid w:val="7E43DED3"/>
    <w:rsid w:val="7E6FE55A"/>
    <w:rsid w:val="7E7EACB9"/>
    <w:rsid w:val="7E8C744C"/>
    <w:rsid w:val="7EA7BA72"/>
    <w:rsid w:val="7EC98187"/>
    <w:rsid w:val="7F52652A"/>
    <w:rsid w:val="7F90D533"/>
    <w:rsid w:val="7FC2F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2CFB53"/>
  <w15:docId w15:val="{1B13F90A-5B8F-44BE-B17F-F8B4D05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A34BE"/>
    <w:pPr>
      <w:spacing w:after="240" w:line="288" w:lineRule="auto"/>
    </w:pPr>
    <w:rPr>
      <w:rFonts w:ascii="Arial" w:hAnsi="Arial"/>
      <w:color w:val="0D0D0D" w:themeColor="text1" w:themeTint="F2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MAIN CONTENT,List Paragraph12,OBC Bullet,List Paragraph11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character" w:customStyle="1" w:styleId="Heading2Char">
    <w:name w:val="Heading 2 Char"/>
    <w:aliases w:val="Numbered - 2 Char"/>
    <w:link w:val="Heading2"/>
    <w:rsid w:val="00DA34BE"/>
    <w:rPr>
      <w:rFonts w:ascii="Arial" w:hAnsi="Arial"/>
      <w:b/>
      <w:kern w:val="28"/>
      <w:sz w:val="24"/>
      <w:lang w:eastAsia="en-US"/>
    </w:rPr>
  </w:style>
  <w:style w:type="character" w:styleId="Hyperlink">
    <w:name w:val="Hyperlink"/>
    <w:uiPriority w:val="99"/>
    <w:unhideWhenUsed/>
    <w:qFormat/>
    <w:rsid w:val="00DA34BE"/>
    <w:rPr>
      <w:rFonts w:ascii="Arial" w:hAnsi="Arial"/>
      <w:color w:val="0000FF"/>
      <w:sz w:val="24"/>
      <w:u w:val="single"/>
    </w:rPr>
  </w:style>
  <w:style w:type="paragraph" w:customStyle="1" w:styleId="TitleText">
    <w:name w:val="TitleText"/>
    <w:basedOn w:val="Normal"/>
    <w:link w:val="TitleTextChar"/>
    <w:unhideWhenUsed/>
    <w:qFormat/>
    <w:rsid w:val="00DA34BE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DA34BE"/>
    <w:rPr>
      <w:rFonts w:ascii="Arial" w:hAnsi="Arial"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DA34BE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DA34BE"/>
    <w:rPr>
      <w:rFonts w:ascii="Arial" w:hAnsi="Arial" w:cs="Arial"/>
      <w:b/>
      <w:color w:val="104F75"/>
      <w:sz w:val="48"/>
      <w:szCs w:val="48"/>
    </w:rPr>
  </w:style>
  <w:style w:type="table" w:styleId="TableGrid">
    <w:name w:val="Table Grid"/>
    <w:basedOn w:val="TableNormal"/>
    <w:uiPriority w:val="39"/>
    <w:rsid w:val="00DA34B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1">
    <w:name w:val="DfESOutNumbered1"/>
    <w:basedOn w:val="Normal"/>
    <w:link w:val="DfESOutNumbered1Char"/>
    <w:qFormat/>
    <w:rsid w:val="00DA34BE"/>
    <w:pPr>
      <w:numPr>
        <w:numId w:val="5"/>
      </w:numPr>
    </w:pPr>
  </w:style>
  <w:style w:type="character" w:customStyle="1" w:styleId="DfESOutNumbered1Char">
    <w:name w:val="DfESOutNumbered1 Char"/>
    <w:link w:val="DfESOutNumbered1"/>
    <w:rsid w:val="00DA34BE"/>
    <w:rPr>
      <w:rFonts w:ascii="Arial" w:hAnsi="Arial"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DA34BE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DA34BE"/>
    <w:rPr>
      <w:rFonts w:ascii="Arial" w:hAnsi="Arial"/>
      <w:noProof/>
      <w:color w:val="0D0D0D" w:themeColor="text1" w:themeTint="F2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A34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ptBulletsChar">
    <w:name w:val="DeptBullets Char"/>
    <w:basedOn w:val="LogosChar"/>
    <w:link w:val="DeptBullets"/>
    <w:rsid w:val="00B36728"/>
    <w:rPr>
      <w:rFonts w:ascii="Arial" w:hAnsi="Arial"/>
      <w:noProof/>
      <w:color w:val="0D0D0D" w:themeColor="text1" w:themeTint="F2"/>
      <w:sz w:val="24"/>
      <w:szCs w:val="24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MAIN CONTENT Char"/>
    <w:link w:val="ListParagraph"/>
    <w:uiPriority w:val="34"/>
    <w:qFormat/>
    <w:locked/>
    <w:rsid w:val="00B36728"/>
    <w:rPr>
      <w:rFonts w:ascii="Arial" w:hAnsi="Arial"/>
      <w:color w:val="0D0D0D" w:themeColor="text1" w:themeTint="F2"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rsid w:val="005D61A9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ListBullet">
    <w:name w:val="List Bullet"/>
    <w:basedOn w:val="ListBullet5"/>
    <w:rsid w:val="005D61A9"/>
    <w:pPr>
      <w:numPr>
        <w:numId w:val="6"/>
      </w:numPr>
      <w:tabs>
        <w:tab w:val="num" w:pos="720"/>
      </w:tabs>
      <w:ind w:left="714" w:hanging="357"/>
    </w:pPr>
  </w:style>
  <w:style w:type="paragraph" w:customStyle="1" w:styleId="CopyrightBox">
    <w:name w:val="CopyrightBox"/>
    <w:basedOn w:val="Normal"/>
    <w:link w:val="CopyrightBoxChar"/>
    <w:unhideWhenUsed/>
    <w:qFormat/>
    <w:rsid w:val="005D61A9"/>
  </w:style>
  <w:style w:type="character" w:customStyle="1" w:styleId="CopyrightBoxChar">
    <w:name w:val="CopyrightBox Char"/>
    <w:link w:val="CopyrightBox"/>
    <w:rsid w:val="005D61A9"/>
    <w:rPr>
      <w:rFonts w:ascii="Arial" w:hAnsi="Arial"/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61A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61A9"/>
    <w:rPr>
      <w:rFonts w:ascii="Arial" w:hAnsi="Arial"/>
      <w:color w:val="0D0D0D" w:themeColor="text1" w:themeTint="F2"/>
      <w:sz w:val="24"/>
      <w:szCs w:val="24"/>
    </w:rPr>
  </w:style>
  <w:style w:type="paragraph" w:styleId="Caption">
    <w:name w:val="caption"/>
    <w:basedOn w:val="Normal"/>
    <w:next w:val="Normal"/>
    <w:qFormat/>
    <w:rsid w:val="005D61A9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D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1A9"/>
    <w:rPr>
      <w:rFonts w:ascii="Arial" w:hAnsi="Arial"/>
      <w:color w:val="0D0D0D" w:themeColor="text1" w:themeTint="F2"/>
    </w:rPr>
  </w:style>
  <w:style w:type="paragraph" w:customStyle="1" w:styleId="SocialMedia">
    <w:name w:val="SocialMedia"/>
    <w:basedOn w:val="Normal"/>
    <w:link w:val="SocialMediaChar"/>
    <w:rsid w:val="005D61A9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5D61A9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5D61A9"/>
    <w:rPr>
      <w:rFonts w:ascii="Arial" w:hAnsi="Arial"/>
      <w:noProof/>
      <w:color w:val="0D0D0D" w:themeColor="text1" w:themeTint="F2"/>
      <w:sz w:val="24"/>
      <w:szCs w:val="24"/>
    </w:rPr>
  </w:style>
  <w:style w:type="paragraph" w:customStyle="1" w:styleId="Licence">
    <w:name w:val="Licence"/>
    <w:basedOn w:val="Normal"/>
    <w:link w:val="LicenceChar"/>
    <w:rsid w:val="005D61A9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5D61A9"/>
    <w:rPr>
      <w:rFonts w:ascii="Arial" w:hAnsi="Arial"/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5D61A9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5D61A9"/>
    <w:rPr>
      <w:rFonts w:ascii="Arial" w:hAnsi="Arial"/>
      <w:color w:val="0D0D0D" w:themeColor="text1" w:themeTint="F2"/>
      <w:sz w:val="24"/>
      <w:szCs w:val="24"/>
    </w:rPr>
  </w:style>
  <w:style w:type="paragraph" w:styleId="ListBullet2">
    <w:name w:val="List Bullet 2"/>
    <w:basedOn w:val="Normal"/>
    <w:rsid w:val="005D61A9"/>
    <w:pPr>
      <w:numPr>
        <w:numId w:val="7"/>
      </w:numPr>
      <w:tabs>
        <w:tab w:val="clear" w:pos="643"/>
        <w:tab w:val="num" w:pos="1134"/>
      </w:tabs>
      <w:ind w:left="1134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5D6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D61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5">
    <w:name w:val="List Bullet 5"/>
    <w:basedOn w:val="Normal"/>
    <w:semiHidden/>
    <w:unhideWhenUsed/>
    <w:rsid w:val="005D61A9"/>
    <w:pPr>
      <w:numPr>
        <w:numId w:val="8"/>
      </w:numPr>
      <w:contextualSpacing/>
    </w:pPr>
  </w:style>
  <w:style w:type="paragraph" w:customStyle="1" w:styleId="ListBullet1">
    <w:name w:val="List Bullet 1"/>
    <w:basedOn w:val="ListBullet"/>
    <w:uiPriority w:val="99"/>
    <w:rsid w:val="00EA5DFB"/>
    <w:pPr>
      <w:numPr>
        <w:numId w:val="9"/>
      </w:numPr>
      <w:tabs>
        <w:tab w:val="left" w:pos="709"/>
      </w:tabs>
      <w:spacing w:after="60" w:line="240" w:lineRule="auto"/>
      <w:ind w:hanging="357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E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C3E"/>
    <w:rPr>
      <w:rFonts w:ascii="Segoe UI" w:hAnsi="Segoe UI" w:cs="Segoe UI"/>
      <w:color w:val="0D0D0D" w:themeColor="text1" w:themeTint="F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D3C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C53"/>
    <w:rPr>
      <w:rFonts w:ascii="Arial" w:hAnsi="Arial"/>
      <w:b/>
      <w:bCs/>
      <w:color w:val="0D0D0D" w:themeColor="text1" w:themeTint="F2"/>
    </w:rPr>
  </w:style>
  <w:style w:type="table" w:customStyle="1" w:styleId="TableGrid2">
    <w:name w:val="Table Grid2"/>
    <w:basedOn w:val="TableNormal"/>
    <w:next w:val="TableGrid"/>
    <w:uiPriority w:val="39"/>
    <w:rsid w:val="00E765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4586A"/>
  </w:style>
  <w:style w:type="paragraph" w:styleId="NoSpacing">
    <w:name w:val="No Spacing"/>
    <w:uiPriority w:val="1"/>
    <w:qFormat/>
    <w:rsid w:val="00097260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BDE"/>
    <w:pPr>
      <w:spacing w:before="204" w:after="204" w:line="240" w:lineRule="auto"/>
    </w:pPr>
    <w:rPr>
      <w:rFonts w:ascii="Times New Roman" w:hAnsi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F605C"/>
    <w:rPr>
      <w:rFonts w:ascii="Arial" w:hAnsi="Arial"/>
      <w:color w:val="0D0D0D" w:themeColor="text1" w:themeTint="F2"/>
      <w:sz w:val="24"/>
      <w:szCs w:val="24"/>
    </w:rPr>
  </w:style>
  <w:style w:type="character" w:styleId="PlaceholderText">
    <w:name w:val="Placeholder Text"/>
    <w:uiPriority w:val="99"/>
    <w:semiHidden/>
    <w:rsid w:val="00182217"/>
    <w:rPr>
      <w:color w:val="808080"/>
    </w:rPr>
  </w:style>
  <w:style w:type="paragraph" w:customStyle="1" w:styleId="PCCboldindent">
    <w:name w:val="PCC bold indent"/>
    <w:basedOn w:val="Normal"/>
    <w:link w:val="PCCboldindentChar"/>
    <w:uiPriority w:val="1"/>
    <w:qFormat/>
    <w:rsid w:val="00182217"/>
    <w:pPr>
      <w:widowControl w:val="0"/>
      <w:spacing w:after="120" w:line="240" w:lineRule="auto"/>
      <w:ind w:left="964"/>
      <w:contextualSpacing/>
    </w:pPr>
    <w:rPr>
      <w:rFonts w:eastAsia="Calibri"/>
      <w:b/>
      <w:color w:val="auto"/>
      <w:szCs w:val="22"/>
      <w:lang w:val="en-US" w:eastAsia="en-US"/>
    </w:rPr>
  </w:style>
  <w:style w:type="character" w:customStyle="1" w:styleId="PCCboldindentChar">
    <w:name w:val="PCC bold indent Char"/>
    <w:link w:val="PCCboldindent"/>
    <w:uiPriority w:val="1"/>
    <w:rsid w:val="00182217"/>
    <w:rPr>
      <w:rFonts w:ascii="Arial" w:eastAsia="Calibri" w:hAnsi="Arial"/>
      <w:b/>
      <w:sz w:val="24"/>
      <w:szCs w:val="22"/>
      <w:lang w:val="en-US" w:eastAsia="en-US"/>
    </w:rPr>
  </w:style>
  <w:style w:type="paragraph" w:customStyle="1" w:styleId="PCCstandardspaced">
    <w:name w:val="PCC standard spaced"/>
    <w:basedOn w:val="Normal"/>
    <w:link w:val="PCCstandardspacedChar"/>
    <w:uiPriority w:val="1"/>
    <w:qFormat/>
    <w:rsid w:val="00182217"/>
    <w:pPr>
      <w:widowControl w:val="0"/>
      <w:tabs>
        <w:tab w:val="left" w:pos="964"/>
      </w:tabs>
      <w:spacing w:before="120" w:after="0" w:line="240" w:lineRule="auto"/>
    </w:pPr>
    <w:rPr>
      <w:rFonts w:eastAsia="Calibri"/>
      <w:color w:val="auto"/>
      <w:szCs w:val="22"/>
      <w:lang w:val="en-US" w:eastAsia="en-US"/>
    </w:rPr>
  </w:style>
  <w:style w:type="character" w:customStyle="1" w:styleId="PCCstandardspacedChar">
    <w:name w:val="PCC standard spaced Char"/>
    <w:link w:val="PCCstandardspaced"/>
    <w:uiPriority w:val="1"/>
    <w:rsid w:val="00182217"/>
    <w:rPr>
      <w:rFonts w:ascii="Arial" w:eastAsia="Calibri" w:hAnsi="Arial"/>
      <w:sz w:val="24"/>
      <w:szCs w:val="22"/>
      <w:lang w:val="en-US" w:eastAsia="en-US"/>
    </w:rPr>
  </w:style>
  <w:style w:type="paragraph" w:customStyle="1" w:styleId="PCChangingfirstline">
    <w:name w:val="PCC hanging first line"/>
    <w:basedOn w:val="PCCstandardspaced"/>
    <w:link w:val="PCChangingfirstlineChar"/>
    <w:uiPriority w:val="1"/>
    <w:qFormat/>
    <w:rsid w:val="00182217"/>
    <w:pPr>
      <w:tabs>
        <w:tab w:val="right" w:pos="851"/>
      </w:tabs>
      <w:ind w:left="964" w:hanging="964"/>
    </w:pPr>
  </w:style>
  <w:style w:type="character" w:customStyle="1" w:styleId="PCChangingfirstlineChar">
    <w:name w:val="PCC hanging first line Char"/>
    <w:link w:val="PCChangingfirstline"/>
    <w:uiPriority w:val="1"/>
    <w:rsid w:val="00182217"/>
    <w:rPr>
      <w:rFonts w:ascii="Arial" w:eastAsia="Calibri" w:hAnsi="Arial"/>
      <w:sz w:val="24"/>
      <w:szCs w:val="22"/>
      <w:lang w:val="en-US" w:eastAsia="en-US"/>
    </w:rPr>
  </w:style>
  <w:style w:type="paragraph" w:customStyle="1" w:styleId="PCCBold">
    <w:name w:val="PCC Bold"/>
    <w:basedOn w:val="PCCboldindent"/>
    <w:link w:val="PCCBoldChar"/>
    <w:uiPriority w:val="1"/>
    <w:qFormat/>
    <w:rsid w:val="00182217"/>
    <w:pPr>
      <w:ind w:left="0"/>
    </w:pPr>
  </w:style>
  <w:style w:type="character" w:customStyle="1" w:styleId="PCCBoldChar">
    <w:name w:val="PCC Bold Char"/>
    <w:link w:val="PCCBold"/>
    <w:uiPriority w:val="1"/>
    <w:rsid w:val="00182217"/>
    <w:rPr>
      <w:rFonts w:ascii="Arial" w:eastAsia="Calibri" w:hAnsi="Arial"/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83F"/>
    <w:rPr>
      <w:rFonts w:ascii="Arial" w:hAnsi="Arial"/>
      <w:color w:val="0D0D0D" w:themeColor="text1" w:themeTint="F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69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D01"/>
    <w:rPr>
      <w:rFonts w:ascii="Arial" w:hAnsi="Arial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B50D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D4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4C8B"/>
    <w:rPr>
      <w:rFonts w:ascii="Arial" w:hAnsi="Arial"/>
      <w:color w:val="0D0D0D" w:themeColor="text1" w:themeTint="F2"/>
    </w:rPr>
  </w:style>
  <w:style w:type="character" w:styleId="FootnoteReference">
    <w:name w:val="footnote reference"/>
    <w:basedOn w:val="DefaultParagraphFont"/>
    <w:semiHidden/>
    <w:unhideWhenUsed/>
    <w:rsid w:val="00CD4C8B"/>
    <w:rPr>
      <w:vertAlign w:val="superscript"/>
    </w:rPr>
  </w:style>
  <w:style w:type="paragraph" w:customStyle="1" w:styleId="Normaltemplate">
    <w:name w:val="Normal template"/>
    <w:basedOn w:val="Normal"/>
    <w:link w:val="NormaltemplateChar"/>
    <w:uiPriority w:val="99"/>
    <w:rsid w:val="00C86CDC"/>
    <w:pPr>
      <w:spacing w:after="0" w:line="240" w:lineRule="auto"/>
      <w:ind w:left="720"/>
    </w:pPr>
    <w:rPr>
      <w:rFonts w:cs="Arial"/>
      <w:color w:val="auto"/>
      <w:szCs w:val="20"/>
      <w:lang w:eastAsia="en-US"/>
    </w:rPr>
  </w:style>
  <w:style w:type="character" w:customStyle="1" w:styleId="NormaltemplateChar">
    <w:name w:val="Normal template Char"/>
    <w:basedOn w:val="DefaultParagraphFont"/>
    <w:link w:val="Normaltemplate"/>
    <w:uiPriority w:val="99"/>
    <w:rsid w:val="00C86CDC"/>
    <w:rPr>
      <w:rFonts w:ascii="Arial" w:hAnsi="Arial" w:cs="Arial"/>
      <w:sz w:val="24"/>
      <w:lang w:eastAsia="en-US"/>
    </w:rPr>
  </w:style>
  <w:style w:type="character" w:customStyle="1" w:styleId="StyleRed">
    <w:name w:val="Style Red"/>
    <w:basedOn w:val="DefaultParagraphFont"/>
    <w:rsid w:val="00C86CDC"/>
    <w:rPr>
      <w:color w:val="9933FF"/>
    </w:rPr>
  </w:style>
  <w:style w:type="paragraph" w:customStyle="1" w:styleId="Before7pt">
    <w:name w:val="Before: 7pt"/>
    <w:aliases w:val="After: 7pt"/>
    <w:basedOn w:val="Normal"/>
    <w:next w:val="Normaltemplate"/>
    <w:link w:val="Before7ptChar"/>
    <w:rsid w:val="00C85C17"/>
    <w:pPr>
      <w:spacing w:before="140" w:after="140" w:line="240" w:lineRule="auto"/>
    </w:pPr>
    <w:rPr>
      <w:rFonts w:cs="Arial"/>
      <w:color w:val="auto"/>
      <w:lang w:val="en-US"/>
    </w:rPr>
  </w:style>
  <w:style w:type="character" w:customStyle="1" w:styleId="Before7ptChar">
    <w:name w:val="Before: 7pt Char"/>
    <w:aliases w:val="After: 7pt Char"/>
    <w:basedOn w:val="DefaultParagraphFont"/>
    <w:link w:val="Before7pt"/>
    <w:rsid w:val="00C85C17"/>
    <w:rPr>
      <w:rFonts w:ascii="Arial" w:hAnsi="Arial" w:cs="Arial"/>
      <w:sz w:val="24"/>
      <w:szCs w:val="24"/>
      <w:lang w:val="en-US"/>
    </w:rPr>
  </w:style>
  <w:style w:type="numbering" w:customStyle="1" w:styleId="StyleBulletedCustomColorRGB11814660">
    <w:name w:val="Style Bulleted Custom Color(RGB(11814660))"/>
    <w:basedOn w:val="NoList"/>
    <w:rsid w:val="00C85C17"/>
    <w:pPr>
      <w:numPr>
        <w:numId w:val="10"/>
      </w:numPr>
    </w:pPr>
  </w:style>
  <w:style w:type="paragraph" w:customStyle="1" w:styleId="StyleNormaltemplateRed">
    <w:name w:val="Style Normal template + Red"/>
    <w:basedOn w:val="Normaltemplate"/>
    <w:link w:val="StyleNormaltemplateRedChar"/>
    <w:rsid w:val="00DE42E8"/>
    <w:rPr>
      <w:color w:val="9933FF"/>
    </w:rPr>
  </w:style>
  <w:style w:type="character" w:customStyle="1" w:styleId="StyleNormaltemplateRedChar">
    <w:name w:val="Style Normal template + Red Char"/>
    <w:basedOn w:val="NormaltemplateChar"/>
    <w:link w:val="StyleNormaltemplateRed"/>
    <w:rsid w:val="00DE42E8"/>
    <w:rPr>
      <w:rFonts w:ascii="Arial" w:hAnsi="Arial" w:cs="Arial"/>
      <w:color w:val="9933FF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D73A54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6D161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6D1619"/>
  </w:style>
  <w:style w:type="character" w:customStyle="1" w:styleId="eop">
    <w:name w:val="eop"/>
    <w:basedOn w:val="DefaultParagraphFont"/>
    <w:rsid w:val="006D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45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96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9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8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8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4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82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419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333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1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69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088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6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8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wfholidayactivityprogramme@walthamforest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holiday-activities-and-food-programme/holiday-activities-and-food-programme-202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factivityprogramme@walthamforest.gov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1B2AD44-0152-479A-8814-D30C4E45BDA3}">
    <t:Anchor>
      <t:Comment id="487754660"/>
    </t:Anchor>
    <t:History>
      <t:Event id="{3D0E432F-5D4F-450F-82C1-75F41412B5F8}" time="2021-05-17T11:53:54Z">
        <t:Attribution userId="S::melanie.kinnear@brighton-hove.gov.uk::63ccadf4-10f2-4cf4-9031-5e4e78d232f6" userProvider="AD" userName="Melanie Kinnear"/>
        <t:Anchor>
          <t:Comment id="487754660"/>
        </t:Anchor>
        <t:Create/>
      </t:Event>
      <t:Event id="{0F8B35C9-2931-4053-9348-D93852F6ECFF}" time="2021-05-17T11:53:54Z">
        <t:Attribution userId="S::melanie.kinnear@brighton-hove.gov.uk::63ccadf4-10f2-4cf4-9031-5e4e78d232f6" userProvider="AD" userName="Melanie Kinnear"/>
        <t:Anchor>
          <t:Comment id="487754660"/>
        </t:Anchor>
        <t:Assign userId="S::Melanie.Kinnear@brighton-hove.gov.uk::63ccadf4-10f2-4cf4-9031-5e4e78d232f6" userProvider="AD" userName="Melanie Kinnear"/>
      </t:Event>
      <t:Event id="{6364FC00-A5C4-4207-B8F2-DAB5A4C0CCC1}" time="2021-05-17T11:53:54Z">
        <t:Attribution userId="S::melanie.kinnear@brighton-hove.gov.uk::63ccadf4-10f2-4cf4-9031-5e4e78d232f6" userProvider="AD" userName="Melanie Kinnear"/>
        <t:Anchor>
          <t:Comment id="487754660"/>
        </t:Anchor>
        <t:SetTitle title="@Melanie Kinnear add in social value section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7B0D-B4BC-467F-B0A3-B34069441675}"/>
      </w:docPartPr>
      <w:docPartBody>
        <w:p w:rsidR="004707E1" w:rsidRDefault="00D4096C">
          <w:r w:rsidRPr="005317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01A5-3CF3-47D8-AC68-7692576C77CA}"/>
      </w:docPartPr>
      <w:docPartBody>
        <w:p w:rsidR="004707E1" w:rsidRDefault="00D4096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919AAE74C4FEDBE0A064A8B4A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FA73-84F7-4800-BCC0-8AFAFFEB3D6D}"/>
      </w:docPartPr>
      <w:docPartBody>
        <w:p w:rsidR="00685CCC" w:rsidRDefault="00DF26CA" w:rsidP="00DF26CA">
          <w:pPr>
            <w:pStyle w:val="D550B14074C640FC8DC8A03F93476649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6C04D94B049328834E7D4E524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3D7-B683-4627-AEB1-089332E706DC}"/>
      </w:docPartPr>
      <w:docPartBody>
        <w:p w:rsidR="00685CCC" w:rsidRDefault="00685CCC" w:rsidP="00685CCC">
          <w:pPr>
            <w:pStyle w:val="1855B0D8E4DE4F589FB3E025FB8C473C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5B0D8E4DE4F589FB3E025FB8C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F275-1FD5-453B-BC67-B379FA5E29B4}"/>
      </w:docPartPr>
      <w:docPartBody>
        <w:p w:rsidR="00685CCC" w:rsidRDefault="00685CCC" w:rsidP="00685CCC">
          <w:pPr>
            <w:pStyle w:val="E72065BBD6874DA6B6E71BE27F4AB6E4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065BBD6874DA6B6E71BE27F4A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76BE-CE13-4418-8904-4F90B46BCCB4}"/>
      </w:docPartPr>
      <w:docPartBody>
        <w:p w:rsidR="00685CCC" w:rsidRDefault="00685CCC" w:rsidP="00685CCC">
          <w:pPr>
            <w:pStyle w:val="5145036523CE4C8489745983F0A12B27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5036523CE4C8489745983F0A1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FA59-B669-4C31-AE22-146D176AFCCD}"/>
      </w:docPartPr>
      <w:docPartBody>
        <w:p w:rsidR="005C69B6" w:rsidRDefault="00685CCC" w:rsidP="00685CCC">
          <w:pPr>
            <w:pStyle w:val="C72919AAE74C4FEDBE0A064A8B4AE068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2CBF241174377B6594F944B2F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707D-9232-4280-98FE-299EF5DD751F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B10630F7F44058F61902EB2F7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C65C-BE07-4607-963E-925B00EA0000}"/>
      </w:docPartPr>
      <w:docPartBody>
        <w:p w:rsidR="005C69B6" w:rsidRDefault="00685CCC" w:rsidP="00685CCC">
          <w:r w:rsidRPr="00531734">
            <w:rPr>
              <w:rStyle w:val="PlaceholderText"/>
            </w:rPr>
            <w:t>Choose an item.</w:t>
          </w:r>
        </w:p>
      </w:docPartBody>
    </w:docPart>
    <w:docPart>
      <w:docPartPr>
        <w:name w:val="D550B14074C640FC8DC8A03F9347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ED5F-D418-417C-8A8B-F092645B0FDE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B35EB3E5D40D68762664587D5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06A1-432C-4B1F-ACC4-8957A379D596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C"/>
    <w:rsid w:val="00020C71"/>
    <w:rsid w:val="00091386"/>
    <w:rsid w:val="004707E1"/>
    <w:rsid w:val="005C69B6"/>
    <w:rsid w:val="00685CCC"/>
    <w:rsid w:val="00707103"/>
    <w:rsid w:val="00A2471E"/>
    <w:rsid w:val="00D4096C"/>
    <w:rsid w:val="00DF26CA"/>
    <w:rsid w:val="00EF5048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5CCC"/>
    <w:rPr>
      <w:color w:val="808080"/>
    </w:rPr>
  </w:style>
  <w:style w:type="paragraph" w:customStyle="1" w:styleId="1855B0D8E4DE4F589FB3E025FB8C473C">
    <w:name w:val="1855B0D8E4DE4F589FB3E025FB8C473C"/>
    <w:rsid w:val="00685CCC"/>
  </w:style>
  <w:style w:type="paragraph" w:customStyle="1" w:styleId="E72065BBD6874DA6B6E71BE27F4AB6E4">
    <w:name w:val="E72065BBD6874DA6B6E71BE27F4AB6E4"/>
    <w:rsid w:val="00685CCC"/>
  </w:style>
  <w:style w:type="paragraph" w:customStyle="1" w:styleId="5145036523CE4C8489745983F0A12B27">
    <w:name w:val="5145036523CE4C8489745983F0A12B27"/>
    <w:rsid w:val="00685CCC"/>
  </w:style>
  <w:style w:type="paragraph" w:customStyle="1" w:styleId="C72919AAE74C4FEDBE0A064A8B4AE068">
    <w:name w:val="C72919AAE74C4FEDBE0A064A8B4AE068"/>
    <w:rsid w:val="00DF26CA"/>
  </w:style>
  <w:style w:type="paragraph" w:customStyle="1" w:styleId="D550B14074C640FC8DC8A03F93476649">
    <w:name w:val="D550B14074C640FC8DC8A03F93476649"/>
    <w:rsid w:val="0068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6FDBA26C4954AA3BEBC4EAE66CDA2" ma:contentTypeVersion="11" ma:contentTypeDescription="Create a new document." ma:contentTypeScope="" ma:versionID="1b170a24714ae5235d07d1a012e19f3c">
  <xsd:schema xmlns:xsd="http://www.w3.org/2001/XMLSchema" xmlns:xs="http://www.w3.org/2001/XMLSchema" xmlns:p="http://schemas.microsoft.com/office/2006/metadata/properties" xmlns:ns2="c4fc8d86-c844-4681-86aa-d7a90908ea02" xmlns:ns3="9d484e05-fbe7-4ad9-8184-b1704cf32f01" targetNamespace="http://schemas.microsoft.com/office/2006/metadata/properties" ma:root="true" ma:fieldsID="98452b1643d74dbb423a8a0f8d6d731c" ns2:_="" ns3:_="">
    <xsd:import namespace="c4fc8d86-c844-4681-86aa-d7a90908ea02"/>
    <xsd:import namespace="9d484e05-fbe7-4ad9-8184-b1704cf3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d86-c844-4681-86aa-d7a90908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4e05-fbe7-4ad9-8184-b1704cf3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339DE-D392-4ECE-A772-290247AD6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3B7D8-552E-4694-A15C-76F620B79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8800C-A528-41BE-AB67-701A710E5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D3E40-9C48-4E74-900D-40E84EB93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8d86-c844-4681-86aa-d7a90908ea02"/>
    <ds:schemaRef ds:uri="9d484e05-fbe7-4ad9-8184-b1704cf3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1912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DfE</Company>
  <LinksUpToDate>false</LinksUpToDate>
  <CharactersWithSpaces>13254</CharactersWithSpaces>
  <SharedDoc>false</SharedDoc>
  <HLinks>
    <vt:vector size="60" baseType="variant">
      <vt:variant>
        <vt:i4>7929917</vt:i4>
      </vt:variant>
      <vt:variant>
        <vt:i4>27</vt:i4>
      </vt:variant>
      <vt:variant>
        <vt:i4>0</vt:i4>
      </vt:variant>
      <vt:variant>
        <vt:i4>5</vt:i4>
      </vt:variant>
      <vt:variant>
        <vt:lpwstr>https://www.livingwage.org.uk/</vt:lpwstr>
      </vt:variant>
      <vt:variant>
        <vt:lpwstr/>
      </vt:variant>
      <vt:variant>
        <vt:i4>5636174</vt:i4>
      </vt:variant>
      <vt:variant>
        <vt:i4>24</vt:i4>
      </vt:variant>
      <vt:variant>
        <vt:i4>0</vt:i4>
      </vt:variant>
      <vt:variant>
        <vt:i4>5</vt:i4>
      </vt:variant>
      <vt:variant>
        <vt:lpwstr>http://www.livingwage.org.uk/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http://www.brighton-hove.gov.uk/content/business-and-trade/brighton-hove-living-wage-commission/our-commitment-living-wage</vt:lpwstr>
      </vt:variant>
      <vt:variant>
        <vt:lpwstr/>
      </vt:variant>
      <vt:variant>
        <vt:i4>5701709</vt:i4>
      </vt:variant>
      <vt:variant>
        <vt:i4>18</vt:i4>
      </vt:variant>
      <vt:variant>
        <vt:i4>0</vt:i4>
      </vt:variant>
      <vt:variant>
        <vt:i4>5</vt:i4>
      </vt:variant>
      <vt:variant>
        <vt:lpwstr>http://www.schoolfoodplan.com/wp-content/uploads/2015/01/School-Food-Standards-Guidance-FINAL-V3.pdf</vt:lpwstr>
      </vt:variant>
      <vt:variant>
        <vt:lpwstr/>
      </vt:variant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2293781</vt:i4>
      </vt:variant>
      <vt:variant>
        <vt:i4>12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https://www.gov.uk/government/publications/keeping-children-safe-in-out-of-school-settings-code-of-practice/keeping-children-safe-during-community-activities-after-school-clubs-and-tuition-non-statutory-guidance-for-providers-running-out-of-school-settings</vt:lpwstr>
      </vt:variant>
      <vt:variant>
        <vt:lpwstr>section-3-suitability-of-staff-and-volunteers</vt:lpwstr>
      </vt:variant>
      <vt:variant>
        <vt:i4>2293781</vt:i4>
      </vt:variant>
      <vt:variant>
        <vt:i4>6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2293781</vt:i4>
      </vt:variant>
      <vt:variant>
        <vt:i4>3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https://www.gov.uk/government/publications/holiday-activities-and-food-programme/holiday-activities-and-food-programme-2021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WHITEHORN, Tara</dc:creator>
  <cp:keywords/>
  <dc:description/>
  <cp:lastModifiedBy>Fern Edwards</cp:lastModifiedBy>
  <cp:revision>18</cp:revision>
  <cp:lastPrinted>2018-12-06T15:24:00Z</cp:lastPrinted>
  <dcterms:created xsi:type="dcterms:W3CDTF">2022-05-17T14:12:00Z</dcterms:created>
  <dcterms:modified xsi:type="dcterms:W3CDTF">2022-05-27T10:43:00Z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0x01010063B6FDBA26C4954AA3BEBC4EAE66CDA2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SiteType">
    <vt:lpwstr/>
  </property>
  <property fmtid="{D5CDD505-2E9C-101B-9397-08002B2CF9AE}" pid="5" name="IWPRightsProtectiveMarking">
    <vt:lpwstr>1;#Official|0884c477-2e62-47ea-b19c-5af6e91124c5</vt:lpwstr>
  </property>
  <property fmtid="{D5CDD505-2E9C-101B-9397-08002B2CF9AE}" pid="6" name="IWPOwner">
    <vt:lpwstr>3;#DfE|a484111e-5b24-4ad9-9778-c536c8c88985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_dlc_DocIdItemGuid">
    <vt:lpwstr>006f4d23-1206-453d-af3e-bba56ebc0434</vt:lpwstr>
  </property>
  <property fmtid="{D5CDD505-2E9C-101B-9397-08002B2CF9AE}" pid="10" name="Administration Document Type">
    <vt:lpwstr>31;#Briefing|19c9d4f4-dc26-4b82-bdb5-36879eae187a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IsMyDocuments">
    <vt:bool>true</vt:bool>
  </property>
</Properties>
</file>