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CF5A" w14:textId="0717374D" w:rsidR="00BD520A" w:rsidRPr="00E94E39" w:rsidRDefault="00BD520A" w:rsidP="00F31B90">
      <w:pPr>
        <w:autoSpaceDE w:val="0"/>
        <w:autoSpaceDN w:val="0"/>
        <w:spacing w:after="0"/>
        <w:rPr>
          <w:rFonts w:cs="Calibri"/>
          <w:b/>
          <w:bCs/>
          <w:color w:val="00669A"/>
          <w:sz w:val="28"/>
          <w:szCs w:val="28"/>
          <w:lang w:eastAsia="en-GB"/>
        </w:rPr>
      </w:pPr>
      <w:r w:rsidRPr="00E94E39">
        <w:rPr>
          <w:rFonts w:cs="Calibri"/>
          <w:b/>
          <w:bCs/>
          <w:color w:val="00669A"/>
          <w:sz w:val="28"/>
          <w:szCs w:val="28"/>
          <w:lang w:eastAsia="en-GB"/>
        </w:rPr>
        <w:t>S</w:t>
      </w:r>
      <w:r w:rsidR="00D92A53" w:rsidRPr="00E94E39">
        <w:rPr>
          <w:rFonts w:cs="Calibri"/>
          <w:b/>
          <w:bCs/>
          <w:color w:val="00669A"/>
          <w:sz w:val="28"/>
          <w:szCs w:val="28"/>
          <w:lang w:eastAsia="en-GB"/>
        </w:rPr>
        <w:t xml:space="preserve">CHOOL WORKFORCE CENSUS AUTUMN </w:t>
      </w:r>
      <w:r w:rsidR="006A6972">
        <w:rPr>
          <w:rFonts w:cs="Calibri"/>
          <w:b/>
          <w:bCs/>
          <w:color w:val="00669A"/>
          <w:sz w:val="28"/>
          <w:szCs w:val="28"/>
          <w:lang w:eastAsia="en-GB"/>
        </w:rPr>
        <w:t>2021</w:t>
      </w:r>
      <w:r w:rsidR="00D92A53" w:rsidRPr="00E94E39">
        <w:rPr>
          <w:rFonts w:cs="Calibri"/>
          <w:b/>
          <w:bCs/>
          <w:color w:val="00669A"/>
          <w:sz w:val="28"/>
          <w:szCs w:val="28"/>
          <w:lang w:eastAsia="en-GB"/>
        </w:rPr>
        <w:t xml:space="preserve"> PREPARATION GUIDE </w:t>
      </w:r>
    </w:p>
    <w:p w14:paraId="07479574" w14:textId="77777777" w:rsidR="00BD520A" w:rsidRPr="00C4254C" w:rsidRDefault="00BD520A" w:rsidP="00BD520A">
      <w:pPr>
        <w:rPr>
          <w:color w:val="000000"/>
          <w:sz w:val="28"/>
          <w:szCs w:val="24"/>
          <w:u w:val="single"/>
        </w:rPr>
      </w:pPr>
      <w:r w:rsidRPr="00C4254C">
        <w:rPr>
          <w:b/>
          <w:bCs/>
          <w:color w:val="000000"/>
          <w:sz w:val="24"/>
          <w:u w:val="single"/>
        </w:rPr>
        <w:t xml:space="preserve">For the attention of the School </w:t>
      </w:r>
      <w:r w:rsidR="00765FA9" w:rsidRPr="00C4254C">
        <w:rPr>
          <w:b/>
          <w:bCs/>
          <w:color w:val="000000"/>
          <w:sz w:val="24"/>
          <w:u w:val="single"/>
        </w:rPr>
        <w:t xml:space="preserve">Workforce </w:t>
      </w:r>
      <w:r w:rsidR="003F6AF5" w:rsidRPr="00C4254C">
        <w:rPr>
          <w:b/>
          <w:bCs/>
          <w:color w:val="000000"/>
          <w:sz w:val="24"/>
          <w:u w:val="single"/>
        </w:rPr>
        <w:t>Census</w:t>
      </w:r>
      <w:r w:rsidR="00AC15B8" w:rsidRPr="00C4254C">
        <w:rPr>
          <w:b/>
          <w:bCs/>
          <w:color w:val="000000"/>
          <w:sz w:val="24"/>
          <w:u w:val="single"/>
        </w:rPr>
        <w:t xml:space="preserve"> </w:t>
      </w:r>
      <w:r w:rsidRPr="00C4254C">
        <w:rPr>
          <w:b/>
          <w:bCs/>
          <w:color w:val="000000"/>
          <w:sz w:val="24"/>
          <w:u w:val="single"/>
        </w:rPr>
        <w:t>Co-ordinator</w:t>
      </w:r>
    </w:p>
    <w:p w14:paraId="603D29E0" w14:textId="77777777" w:rsidR="00C7301F" w:rsidRPr="005C1AFB" w:rsidRDefault="00CC0373" w:rsidP="005C1AFB">
      <w:pPr>
        <w:spacing w:after="0"/>
        <w:rPr>
          <w:b/>
          <w:bCs/>
          <w:color w:val="00669A"/>
        </w:rPr>
      </w:pPr>
      <w:r w:rsidRPr="00D92A53">
        <w:rPr>
          <w:b/>
          <w:bCs/>
          <w:color w:val="00669A"/>
        </w:rPr>
        <w:t>PURPOSE</w:t>
      </w:r>
    </w:p>
    <w:p w14:paraId="257C730F" w14:textId="1097814C" w:rsidR="00BD520A" w:rsidRDefault="00BD520A" w:rsidP="00BD520A">
      <w:r>
        <w:t>The purpose of this guide is to assist</w:t>
      </w:r>
      <w:r w:rsidR="00C7301F">
        <w:t xml:space="preserve"> schools</w:t>
      </w:r>
      <w:r>
        <w:t xml:space="preserve"> in preparing for the School </w:t>
      </w:r>
      <w:r w:rsidR="00765FA9">
        <w:t xml:space="preserve">Workforce </w:t>
      </w:r>
      <w:r w:rsidR="003F6AF5">
        <w:t>Census</w:t>
      </w:r>
      <w:r w:rsidR="00B04011">
        <w:t xml:space="preserve"> </w:t>
      </w:r>
      <w:r w:rsidR="006A6972">
        <w:t>2021</w:t>
      </w:r>
      <w:r w:rsidR="00D8568C">
        <w:t xml:space="preserve"> </w:t>
      </w:r>
      <w:r>
        <w:t xml:space="preserve">collection and </w:t>
      </w:r>
      <w:r w:rsidR="00CC0373">
        <w:t xml:space="preserve">to </w:t>
      </w:r>
      <w:r>
        <w:t xml:space="preserve">provide </w:t>
      </w:r>
      <w:r w:rsidR="00CC0373">
        <w:t xml:space="preserve">advice </w:t>
      </w:r>
      <w:r>
        <w:t xml:space="preserve">on how to produce the statutory return. </w:t>
      </w:r>
    </w:p>
    <w:p w14:paraId="3256C384" w14:textId="77777777" w:rsidR="00BD520A" w:rsidRPr="00D92A53" w:rsidRDefault="00CC0373" w:rsidP="005C1AFB">
      <w:pPr>
        <w:spacing w:after="0"/>
        <w:rPr>
          <w:b/>
          <w:bCs/>
          <w:color w:val="00669A"/>
        </w:rPr>
      </w:pPr>
      <w:r w:rsidRPr="00D92A53">
        <w:rPr>
          <w:b/>
          <w:bCs/>
          <w:color w:val="00669A"/>
        </w:rPr>
        <w:t>KEY DATES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7"/>
        <w:gridCol w:w="6876"/>
      </w:tblGrid>
      <w:tr w:rsidR="00BD520A" w14:paraId="139F1F30" w14:textId="77777777" w:rsidTr="000B3AD2">
        <w:trPr>
          <w:trHeight w:val="320"/>
        </w:trPr>
        <w:tc>
          <w:tcPr>
            <w:tcW w:w="3047" w:type="dxa"/>
            <w:tcMar>
              <w:top w:w="0" w:type="dxa"/>
              <w:left w:w="108" w:type="dxa"/>
              <w:bottom w:w="0" w:type="dxa"/>
              <w:right w:w="108" w:type="dxa"/>
            </w:tcMar>
            <w:hideMark/>
          </w:tcPr>
          <w:p w14:paraId="45977A37" w14:textId="15879D1D" w:rsidR="00BD520A" w:rsidRPr="003C6E74" w:rsidRDefault="00BD520A" w:rsidP="000B3AD2">
            <w:pPr>
              <w:spacing w:after="0"/>
              <w:rPr>
                <w:b/>
                <w:color w:val="1F497D"/>
              </w:rPr>
            </w:pPr>
            <w:r w:rsidRPr="003C6E74">
              <w:rPr>
                <w:b/>
                <w:color w:val="000000"/>
              </w:rPr>
              <w:t>Thursday </w:t>
            </w:r>
            <w:r w:rsidR="0056636F">
              <w:rPr>
                <w:b/>
                <w:color w:val="000000"/>
              </w:rPr>
              <w:t>4</w:t>
            </w:r>
            <w:r w:rsidR="00032882">
              <w:rPr>
                <w:b/>
                <w:color w:val="000000"/>
              </w:rPr>
              <w:t>th</w:t>
            </w:r>
            <w:r w:rsidRPr="003C6E74">
              <w:rPr>
                <w:b/>
                <w:color w:val="000000"/>
              </w:rPr>
              <w:t xml:space="preserve"> </w:t>
            </w:r>
            <w:r w:rsidR="00765FA9">
              <w:rPr>
                <w:b/>
                <w:color w:val="000000"/>
              </w:rPr>
              <w:t>Novem</w:t>
            </w:r>
            <w:r w:rsidRPr="003C6E74">
              <w:rPr>
                <w:b/>
                <w:color w:val="000000"/>
              </w:rPr>
              <w:t xml:space="preserve">ber </w:t>
            </w:r>
            <w:r w:rsidR="006A6972">
              <w:rPr>
                <w:b/>
                <w:color w:val="000000"/>
              </w:rPr>
              <w:t>2021</w:t>
            </w:r>
          </w:p>
        </w:tc>
        <w:tc>
          <w:tcPr>
            <w:tcW w:w="6876" w:type="dxa"/>
            <w:tcMar>
              <w:top w:w="0" w:type="dxa"/>
              <w:left w:w="108" w:type="dxa"/>
              <w:bottom w:w="0" w:type="dxa"/>
              <w:right w:w="108" w:type="dxa"/>
            </w:tcMar>
            <w:hideMark/>
          </w:tcPr>
          <w:p w14:paraId="5F3872F6" w14:textId="596FC788" w:rsidR="00BD520A" w:rsidRPr="00BD520A" w:rsidRDefault="00BD520A" w:rsidP="000B3AD2">
            <w:pPr>
              <w:spacing w:after="0"/>
              <w:rPr>
                <w:color w:val="1F497D"/>
              </w:rPr>
            </w:pPr>
            <w:r>
              <w:t xml:space="preserve">School </w:t>
            </w:r>
            <w:r w:rsidR="00765FA9">
              <w:t xml:space="preserve">Workforce </w:t>
            </w:r>
            <w:r w:rsidR="003F6AF5">
              <w:t>Census</w:t>
            </w:r>
            <w:r w:rsidR="00B04011">
              <w:t xml:space="preserve"> </w:t>
            </w:r>
            <w:r w:rsidR="006A6972">
              <w:t>2021</w:t>
            </w:r>
            <w:r w:rsidR="00D8568C">
              <w:t xml:space="preserve"> </w:t>
            </w:r>
            <w:r w:rsidR="003F6AF5">
              <w:t>Census</w:t>
            </w:r>
            <w:r w:rsidR="00B04011">
              <w:t xml:space="preserve"> </w:t>
            </w:r>
            <w:r w:rsidR="003F6AF5">
              <w:t>Day</w:t>
            </w:r>
          </w:p>
        </w:tc>
      </w:tr>
      <w:tr w:rsidR="00BD520A" w14:paraId="0BDCD42A" w14:textId="77777777" w:rsidTr="00F31B90">
        <w:trPr>
          <w:trHeight w:val="1294"/>
        </w:trPr>
        <w:tc>
          <w:tcPr>
            <w:tcW w:w="3047" w:type="dxa"/>
            <w:tcMar>
              <w:top w:w="0" w:type="dxa"/>
              <w:left w:w="108" w:type="dxa"/>
              <w:bottom w:w="0" w:type="dxa"/>
              <w:right w:w="108" w:type="dxa"/>
            </w:tcMar>
            <w:hideMark/>
          </w:tcPr>
          <w:p w14:paraId="5A7C236B" w14:textId="78680A2F" w:rsidR="00BD520A" w:rsidRPr="00F066F5" w:rsidRDefault="00765FA9" w:rsidP="00032882">
            <w:pPr>
              <w:rPr>
                <w:b/>
              </w:rPr>
            </w:pPr>
            <w:bookmarkStart w:id="0" w:name="OLE_LINK19"/>
            <w:bookmarkStart w:id="1" w:name="OLE_LINK20"/>
            <w:bookmarkStart w:id="2" w:name="OLE_LINK21"/>
            <w:r w:rsidRPr="00F066F5">
              <w:rPr>
                <w:b/>
              </w:rPr>
              <w:t xml:space="preserve">Tuesday </w:t>
            </w:r>
            <w:r w:rsidR="0056636F">
              <w:rPr>
                <w:b/>
              </w:rPr>
              <w:t>9</w:t>
            </w:r>
            <w:r w:rsidR="004235D6" w:rsidRPr="00F066F5">
              <w:rPr>
                <w:b/>
              </w:rPr>
              <w:t>th</w:t>
            </w:r>
            <w:r w:rsidRPr="00F066F5">
              <w:rPr>
                <w:b/>
              </w:rPr>
              <w:t xml:space="preserve"> Novem</w:t>
            </w:r>
            <w:r w:rsidR="00BD520A" w:rsidRPr="00F066F5">
              <w:rPr>
                <w:b/>
              </w:rPr>
              <w:t>ber</w:t>
            </w:r>
            <w:r w:rsidR="003C6E74" w:rsidRPr="00F066F5">
              <w:rPr>
                <w:b/>
              </w:rPr>
              <w:t xml:space="preserve"> </w:t>
            </w:r>
            <w:bookmarkEnd w:id="0"/>
            <w:bookmarkEnd w:id="1"/>
            <w:bookmarkEnd w:id="2"/>
            <w:r w:rsidR="006A6972">
              <w:rPr>
                <w:b/>
              </w:rPr>
              <w:t>2021</w:t>
            </w:r>
          </w:p>
        </w:tc>
        <w:tc>
          <w:tcPr>
            <w:tcW w:w="6876" w:type="dxa"/>
            <w:tcMar>
              <w:top w:w="0" w:type="dxa"/>
              <w:left w:w="108" w:type="dxa"/>
              <w:bottom w:w="0" w:type="dxa"/>
              <w:right w:w="108" w:type="dxa"/>
            </w:tcMar>
            <w:hideMark/>
          </w:tcPr>
          <w:p w14:paraId="67679570" w14:textId="2911177C" w:rsidR="00BD520A" w:rsidRPr="00BD520A" w:rsidRDefault="00BD520A" w:rsidP="00F31B90">
            <w:pPr>
              <w:spacing w:after="0"/>
              <w:rPr>
                <w:color w:val="000000"/>
              </w:rPr>
            </w:pPr>
            <w:r>
              <w:t xml:space="preserve">Authority deadline for Waltham Forest maintained schools </w:t>
            </w:r>
            <w:r w:rsidR="0056636F">
              <w:t xml:space="preserve">&amp; PRU </w:t>
            </w:r>
            <w:r>
              <w:t xml:space="preserve">to upload </w:t>
            </w:r>
            <w:r w:rsidR="00765FA9">
              <w:t>SWFC</w:t>
            </w:r>
            <w:r>
              <w:t xml:space="preserve"> files to the Department for Education (DfE) COLLECT online </w:t>
            </w:r>
            <w:r>
              <w:rPr>
                <w:lang w:val="en"/>
              </w:rPr>
              <w:t xml:space="preserve">centralised data collection and management system </w:t>
            </w:r>
            <w:r>
              <w:t xml:space="preserve">(accessed via the DfE’s Secure Access Portal </w:t>
            </w:r>
            <w:r w:rsidR="00CC0373">
              <w:rPr>
                <w:color w:val="000000"/>
              </w:rPr>
              <w:t xml:space="preserve">at </w:t>
            </w:r>
            <w:hyperlink r:id="rId8" w:history="1">
              <w:r w:rsidR="009D3DDB">
                <w:rPr>
                  <w:rStyle w:val="Hyperlink"/>
                  <w:rFonts w:cs="Calibri"/>
                </w:rPr>
                <w:t>https://services.signin.education.gov.uk</w:t>
              </w:r>
            </w:hyperlink>
            <w:r>
              <w:rPr>
                <w:color w:val="1F497D"/>
              </w:rPr>
              <w:t>)</w:t>
            </w:r>
            <w:r>
              <w:rPr>
                <w:color w:val="000000"/>
              </w:rPr>
              <w:t xml:space="preserve"> </w:t>
            </w:r>
          </w:p>
        </w:tc>
      </w:tr>
    </w:tbl>
    <w:p w14:paraId="31C40701" w14:textId="77777777" w:rsidR="005C1AFB" w:rsidRPr="00F31B90" w:rsidRDefault="005C1AFB" w:rsidP="005C1AFB">
      <w:pPr>
        <w:spacing w:after="0"/>
        <w:rPr>
          <w:b/>
          <w:bCs/>
          <w:color w:val="00669A"/>
          <w:sz w:val="16"/>
          <w:szCs w:val="16"/>
        </w:rPr>
      </w:pPr>
    </w:p>
    <w:p w14:paraId="484D9099" w14:textId="77777777" w:rsidR="00BD520A" w:rsidRPr="00D92A53" w:rsidRDefault="00BD520A" w:rsidP="005C1AFB">
      <w:pPr>
        <w:spacing w:after="0"/>
        <w:rPr>
          <w:b/>
          <w:bCs/>
          <w:color w:val="00669A"/>
        </w:rPr>
      </w:pPr>
      <w:r w:rsidRPr="00D92A53">
        <w:rPr>
          <w:b/>
          <w:bCs/>
          <w:color w:val="00669A"/>
        </w:rPr>
        <w:t>PREPARATION</w:t>
      </w:r>
    </w:p>
    <w:p w14:paraId="62B11240" w14:textId="77777777" w:rsidR="00BD520A" w:rsidRDefault="00BD520A" w:rsidP="00BD520A">
      <w:pPr>
        <w:autoSpaceDE w:val="0"/>
        <w:autoSpaceDN w:val="0"/>
        <w:rPr>
          <w:color w:val="000000"/>
        </w:rPr>
      </w:pPr>
      <w:r>
        <w:rPr>
          <w:color w:val="000000"/>
        </w:rPr>
        <w:t xml:space="preserve">The preparation checklist </w:t>
      </w:r>
      <w:r w:rsidR="00C7301F">
        <w:rPr>
          <w:color w:val="000000"/>
        </w:rPr>
        <w:t xml:space="preserve">below </w:t>
      </w:r>
      <w:r>
        <w:rPr>
          <w:color w:val="000000"/>
        </w:rPr>
        <w:t xml:space="preserve">has been </w:t>
      </w:r>
      <w:r w:rsidR="003C6E74">
        <w:rPr>
          <w:color w:val="000000"/>
        </w:rPr>
        <w:t>produced to</w:t>
      </w:r>
      <w:r>
        <w:rPr>
          <w:color w:val="000000"/>
        </w:rPr>
        <w:t xml:space="preserve"> help you to identify the most common tasks that need to be carried out before running the </w:t>
      </w:r>
      <w:r w:rsidR="00CC0373">
        <w:rPr>
          <w:color w:val="000000"/>
        </w:rPr>
        <w:t>S</w:t>
      </w:r>
      <w:r>
        <w:rPr>
          <w:color w:val="000000"/>
        </w:rPr>
        <w:t xml:space="preserve">chool </w:t>
      </w:r>
      <w:r w:rsidR="00765FA9">
        <w:rPr>
          <w:color w:val="000000"/>
        </w:rPr>
        <w:t xml:space="preserve">Workforce </w:t>
      </w:r>
      <w:r w:rsidR="003F6AF5">
        <w:rPr>
          <w:color w:val="000000"/>
        </w:rPr>
        <w:t>Census</w:t>
      </w:r>
      <w:r w:rsidR="00B04011">
        <w:rPr>
          <w:color w:val="000000"/>
        </w:rPr>
        <w:t xml:space="preserve"> </w:t>
      </w:r>
      <w:r w:rsidRPr="0088496C">
        <w:t>r</w:t>
      </w:r>
      <w:r>
        <w:rPr>
          <w:color w:val="000000"/>
        </w:rPr>
        <w:t>eturn.</w:t>
      </w:r>
      <w:r w:rsidR="00C7301F">
        <w:rPr>
          <w:color w:val="000000"/>
        </w:rPr>
        <w:t xml:space="preserve"> The management information system (MIS) tasks relate to school users using Capita SIMS. </w:t>
      </w:r>
      <w:r w:rsidR="003C6E74">
        <w:rPr>
          <w:color w:val="000000"/>
        </w:rPr>
        <w:t>Other MIS</w:t>
      </w:r>
      <w:r w:rsidR="00C7301F">
        <w:rPr>
          <w:color w:val="000000"/>
        </w:rPr>
        <w:t xml:space="preserve"> school users will need to contact their MIS Support Provider for equivalent details.</w:t>
      </w:r>
    </w:p>
    <w:p w14:paraId="3E1604D5" w14:textId="77777777" w:rsidR="00C7301F" w:rsidRPr="00D92A53" w:rsidRDefault="00C7301F" w:rsidP="005C1AFB">
      <w:pPr>
        <w:spacing w:after="0"/>
        <w:rPr>
          <w:b/>
          <w:bCs/>
          <w:color w:val="00669A"/>
        </w:rPr>
      </w:pPr>
      <w:bookmarkStart w:id="3" w:name="OLE_LINK1"/>
      <w:bookmarkStart w:id="4" w:name="OLE_LINK2"/>
      <w:bookmarkStart w:id="5" w:name="OLE_LINK3"/>
      <w:bookmarkStart w:id="6" w:name="OLE_LINK4"/>
      <w:bookmarkStart w:id="7" w:name="OLE_LINK5"/>
      <w:r w:rsidRPr="00D92A53">
        <w:rPr>
          <w:b/>
          <w:bCs/>
          <w:color w:val="00669A"/>
        </w:rPr>
        <w:t xml:space="preserve">IMPORTANCE OF THE </w:t>
      </w:r>
      <w:r w:rsidR="007A282C">
        <w:rPr>
          <w:b/>
          <w:bCs/>
          <w:color w:val="00669A"/>
        </w:rPr>
        <w:t xml:space="preserve">WORKFORCE </w:t>
      </w:r>
      <w:r w:rsidRPr="00D92A53">
        <w:rPr>
          <w:b/>
          <w:bCs/>
          <w:color w:val="00669A"/>
        </w:rPr>
        <w:t>CENSUS</w:t>
      </w:r>
    </w:p>
    <w:p w14:paraId="6DC42236" w14:textId="77777777" w:rsidR="00FE75B8" w:rsidRDefault="00FE75B8" w:rsidP="00FE75B8">
      <w:pPr>
        <w:pStyle w:val="Default"/>
        <w:rPr>
          <w:rFonts w:ascii="Calibri" w:hAnsi="Calibri"/>
          <w:sz w:val="22"/>
          <w:szCs w:val="22"/>
        </w:rPr>
      </w:pPr>
      <w:r w:rsidRPr="00A64D4A">
        <w:rPr>
          <w:rFonts w:ascii="Calibri" w:hAnsi="Calibri"/>
          <w:sz w:val="22"/>
          <w:szCs w:val="22"/>
        </w:rPr>
        <w:t xml:space="preserve">School workforce </w:t>
      </w:r>
      <w:r w:rsidR="003F6AF5">
        <w:rPr>
          <w:rFonts w:ascii="Calibri" w:hAnsi="Calibri"/>
          <w:sz w:val="22"/>
          <w:szCs w:val="22"/>
        </w:rPr>
        <w:t>Census</w:t>
      </w:r>
      <w:r w:rsidR="00B04011">
        <w:rPr>
          <w:rFonts w:ascii="Calibri" w:hAnsi="Calibri"/>
          <w:sz w:val="22"/>
          <w:szCs w:val="22"/>
        </w:rPr>
        <w:t xml:space="preserve"> </w:t>
      </w:r>
      <w:r w:rsidRPr="00A64D4A">
        <w:rPr>
          <w:rFonts w:ascii="Calibri" w:hAnsi="Calibri"/>
          <w:sz w:val="22"/>
          <w:szCs w:val="22"/>
        </w:rPr>
        <w:t>is the DfE’s main source of data on</w:t>
      </w:r>
      <w:r w:rsidR="008A2090">
        <w:rPr>
          <w:rFonts w:ascii="Calibri" w:hAnsi="Calibri"/>
          <w:sz w:val="22"/>
          <w:szCs w:val="22"/>
        </w:rPr>
        <w:t>:</w:t>
      </w:r>
      <w:r w:rsidRPr="00A64D4A">
        <w:rPr>
          <w:rFonts w:ascii="Calibri" w:hAnsi="Calibri"/>
          <w:sz w:val="22"/>
          <w:szCs w:val="22"/>
        </w:rPr>
        <w:t xml:space="preserve"> </w:t>
      </w:r>
    </w:p>
    <w:p w14:paraId="186172B9"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pay bills </w:t>
      </w:r>
    </w:p>
    <w:p w14:paraId="6D7AD57B"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turnover </w:t>
      </w:r>
    </w:p>
    <w:p w14:paraId="1C5CCB51" w14:textId="0CBA4B92" w:rsidR="00FE75B8" w:rsidRPr="00A64D4A"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absences </w:t>
      </w:r>
      <w:r w:rsidR="00280EF4">
        <w:rPr>
          <w:rFonts w:ascii="Calibri" w:hAnsi="Calibri"/>
          <w:sz w:val="22"/>
          <w:szCs w:val="22"/>
        </w:rPr>
        <w:t xml:space="preserve">(not applicable in </w:t>
      </w:r>
      <w:r w:rsidR="006A6972">
        <w:rPr>
          <w:rFonts w:ascii="Calibri" w:hAnsi="Calibri"/>
          <w:sz w:val="22"/>
          <w:szCs w:val="22"/>
        </w:rPr>
        <w:t>2021</w:t>
      </w:r>
      <w:r w:rsidR="00280EF4">
        <w:rPr>
          <w:rFonts w:ascii="Calibri" w:hAnsi="Calibri"/>
          <w:sz w:val="22"/>
          <w:szCs w:val="22"/>
        </w:rPr>
        <w:t xml:space="preserve"> only due to reduced burden)</w:t>
      </w:r>
    </w:p>
    <w:p w14:paraId="2EF0B12D" w14:textId="77777777" w:rsidR="00C7301F" w:rsidRPr="00A64D4A" w:rsidRDefault="00FE75B8" w:rsidP="005C1AFB">
      <w:pPr>
        <w:spacing w:after="0"/>
        <w:rPr>
          <w:color w:val="000000"/>
        </w:rPr>
      </w:pPr>
      <w:r w:rsidRPr="00A64D4A">
        <w:t xml:space="preserve">The school workforce </w:t>
      </w:r>
      <w:r w:rsidR="003F6AF5">
        <w:t>Census</w:t>
      </w:r>
      <w:r w:rsidR="00B04011">
        <w:t xml:space="preserve"> </w:t>
      </w:r>
      <w:r w:rsidRPr="00A64D4A">
        <w:t>data informs departmental policy on pay and the monitoring of the effectiveness and diversity of the school workforce.</w:t>
      </w:r>
      <w:r w:rsidR="0047574E" w:rsidRPr="0047574E">
        <w:t xml:space="preserve"> </w:t>
      </w:r>
      <w:r w:rsidR="0047574E">
        <w:t xml:space="preserve"> </w:t>
      </w:r>
      <w:r w:rsidR="0047574E" w:rsidRPr="00A64D4A">
        <w:t>Accuracy of data is crucial</w:t>
      </w:r>
      <w:r w:rsidR="0047574E">
        <w:t xml:space="preserve"> as the data </w:t>
      </w:r>
      <w:r w:rsidRPr="00A64D4A">
        <w:t>are also used by other government departments, local authorities, external agencies and educational researchers.</w:t>
      </w:r>
    </w:p>
    <w:p w14:paraId="62C9E183" w14:textId="77777777" w:rsidR="001D0C3E" w:rsidRDefault="001D0C3E" w:rsidP="00D76111">
      <w:pPr>
        <w:spacing w:after="0"/>
        <w:rPr>
          <w:b/>
          <w:bCs/>
          <w:color w:val="00669A"/>
        </w:rPr>
      </w:pPr>
    </w:p>
    <w:p w14:paraId="704BA997" w14:textId="25331BFC" w:rsidR="00D76111" w:rsidRDefault="00D76111" w:rsidP="00D76111">
      <w:pPr>
        <w:spacing w:after="0"/>
        <w:rPr>
          <w:b/>
          <w:bCs/>
          <w:color w:val="00669A"/>
        </w:rPr>
      </w:pPr>
      <w:r w:rsidRPr="00D92A53">
        <w:rPr>
          <w:b/>
          <w:bCs/>
          <w:color w:val="00669A"/>
        </w:rPr>
        <w:t>CHANGES FROM AUTUMN 20</w:t>
      </w:r>
      <w:r w:rsidR="00611D29">
        <w:rPr>
          <w:b/>
          <w:bCs/>
          <w:color w:val="00669A"/>
        </w:rPr>
        <w:t>20</w:t>
      </w:r>
      <w:r w:rsidRPr="00D92A53">
        <w:rPr>
          <w:b/>
          <w:bCs/>
          <w:color w:val="00669A"/>
        </w:rPr>
        <w:t xml:space="preserve"> SCHOOL WORKFORCE CENSUS</w:t>
      </w:r>
    </w:p>
    <w:p w14:paraId="2EDA3EA0" w14:textId="77777777" w:rsidR="00611D29" w:rsidRPr="00611D29" w:rsidRDefault="00611D29" w:rsidP="0082032C">
      <w:pPr>
        <w:pStyle w:val="Default"/>
        <w:rPr>
          <w:rFonts w:ascii="Calibri" w:hAnsi="Calibri" w:cs="Times New Roman"/>
          <w:color w:val="auto"/>
          <w:sz w:val="22"/>
          <w:szCs w:val="22"/>
          <w:lang w:eastAsia="en-US"/>
        </w:rPr>
      </w:pPr>
      <w:r w:rsidRPr="00611D29">
        <w:rPr>
          <w:rFonts w:ascii="Calibri" w:hAnsi="Calibri" w:cs="Times New Roman"/>
          <w:color w:val="auto"/>
          <w:sz w:val="22"/>
          <w:szCs w:val="22"/>
          <w:lang w:eastAsia="en-US"/>
        </w:rPr>
        <w:t xml:space="preserve">There are two significant changes to the collection since 2020: </w:t>
      </w:r>
    </w:p>
    <w:p w14:paraId="05A142F7" w14:textId="77777777" w:rsidR="00611D29" w:rsidRPr="00611D29" w:rsidRDefault="00611D29" w:rsidP="0082032C">
      <w:pPr>
        <w:pStyle w:val="Default"/>
        <w:rPr>
          <w:rFonts w:ascii="Calibri" w:hAnsi="Calibri" w:cs="Times New Roman"/>
          <w:color w:val="auto"/>
          <w:sz w:val="22"/>
          <w:szCs w:val="22"/>
          <w:lang w:eastAsia="en-US"/>
        </w:rPr>
      </w:pPr>
    </w:p>
    <w:p w14:paraId="1692B21C" w14:textId="77777777" w:rsidR="00611D29" w:rsidRPr="00611D29" w:rsidRDefault="00611D29" w:rsidP="0082032C">
      <w:pPr>
        <w:pStyle w:val="Default"/>
        <w:rPr>
          <w:rFonts w:ascii="Calibri" w:hAnsi="Calibri" w:cs="Times New Roman"/>
          <w:color w:val="auto"/>
          <w:sz w:val="22"/>
          <w:szCs w:val="22"/>
          <w:lang w:eastAsia="en-US"/>
        </w:rPr>
      </w:pPr>
      <w:r w:rsidRPr="00611D29">
        <w:rPr>
          <w:rFonts w:ascii="Calibri" w:hAnsi="Calibri" w:cs="Times New Roman"/>
          <w:color w:val="auto"/>
          <w:sz w:val="22"/>
          <w:szCs w:val="22"/>
          <w:lang w:eastAsia="en-US"/>
        </w:rPr>
        <w:t>1) A new field, Newly Qualified Teacher, has been added to track whether NQTs are in their first or second year of induction.</w:t>
      </w:r>
    </w:p>
    <w:p w14:paraId="14C78E60" w14:textId="77777777" w:rsidR="00611D29" w:rsidRPr="00611D29" w:rsidRDefault="00611D29" w:rsidP="0082032C">
      <w:pPr>
        <w:pStyle w:val="Default"/>
        <w:rPr>
          <w:rFonts w:ascii="Calibri" w:hAnsi="Calibri" w:cs="Times New Roman"/>
          <w:color w:val="auto"/>
          <w:sz w:val="22"/>
          <w:szCs w:val="22"/>
          <w:lang w:eastAsia="en-US"/>
        </w:rPr>
      </w:pPr>
    </w:p>
    <w:p w14:paraId="46ADC72D" w14:textId="77777777" w:rsidR="00611D29" w:rsidRPr="00611D29" w:rsidRDefault="00611D29" w:rsidP="0082032C">
      <w:pPr>
        <w:pStyle w:val="Default"/>
        <w:rPr>
          <w:rFonts w:ascii="Calibri" w:hAnsi="Calibri" w:cs="Times New Roman"/>
          <w:color w:val="auto"/>
          <w:sz w:val="22"/>
          <w:szCs w:val="22"/>
          <w:lang w:eastAsia="en-US"/>
        </w:rPr>
      </w:pPr>
      <w:r w:rsidRPr="00611D29">
        <w:rPr>
          <w:rFonts w:ascii="Calibri" w:hAnsi="Calibri" w:cs="Times New Roman"/>
          <w:color w:val="auto"/>
          <w:sz w:val="22"/>
          <w:szCs w:val="22"/>
          <w:lang w:eastAsia="en-US"/>
        </w:rPr>
        <w:t>2) Items made optional for 2020 (as listed below) have reverted to mandatory status.</w:t>
      </w:r>
    </w:p>
    <w:p w14:paraId="13BEDC12" w14:textId="77777777" w:rsidR="00611D29" w:rsidRPr="00611D29" w:rsidRDefault="00611D29" w:rsidP="0082032C">
      <w:pPr>
        <w:pStyle w:val="Default"/>
        <w:ind w:left="360"/>
        <w:rPr>
          <w:rFonts w:ascii="Calibri" w:hAnsi="Calibri" w:cs="Times New Roman"/>
          <w:color w:val="auto"/>
          <w:sz w:val="22"/>
          <w:szCs w:val="22"/>
          <w:lang w:eastAsia="en-US"/>
        </w:rPr>
      </w:pPr>
      <w:r w:rsidRPr="00611D29">
        <w:rPr>
          <w:rFonts w:ascii="Calibri" w:hAnsi="Calibri" w:cs="Times New Roman"/>
          <w:color w:val="auto"/>
          <w:sz w:val="22"/>
          <w:szCs w:val="22"/>
          <w:lang w:eastAsia="en-US"/>
        </w:rPr>
        <w:t>•</w:t>
      </w:r>
      <w:r w:rsidRPr="00611D29">
        <w:rPr>
          <w:rFonts w:ascii="Calibri" w:hAnsi="Calibri" w:cs="Times New Roman"/>
          <w:color w:val="auto"/>
          <w:sz w:val="22"/>
          <w:szCs w:val="22"/>
          <w:lang w:eastAsia="en-US"/>
        </w:rPr>
        <w:tab/>
        <w:t>Absence data</w:t>
      </w:r>
    </w:p>
    <w:p w14:paraId="1C0D6666" w14:textId="77777777" w:rsidR="00611D29" w:rsidRPr="00611D29" w:rsidRDefault="00611D29" w:rsidP="0082032C">
      <w:pPr>
        <w:pStyle w:val="Default"/>
        <w:ind w:left="360"/>
        <w:rPr>
          <w:rFonts w:ascii="Calibri" w:hAnsi="Calibri" w:cs="Times New Roman"/>
          <w:color w:val="auto"/>
          <w:sz w:val="22"/>
          <w:szCs w:val="22"/>
          <w:lang w:eastAsia="en-US"/>
        </w:rPr>
      </w:pPr>
      <w:r w:rsidRPr="00611D29">
        <w:rPr>
          <w:rFonts w:ascii="Calibri" w:hAnsi="Calibri" w:cs="Times New Roman"/>
          <w:color w:val="auto"/>
          <w:sz w:val="22"/>
          <w:szCs w:val="22"/>
          <w:lang w:eastAsia="en-US"/>
        </w:rPr>
        <w:t>•</w:t>
      </w:r>
      <w:r w:rsidRPr="00611D29">
        <w:rPr>
          <w:rFonts w:ascii="Calibri" w:hAnsi="Calibri" w:cs="Times New Roman"/>
          <w:color w:val="auto"/>
          <w:sz w:val="22"/>
          <w:szCs w:val="22"/>
          <w:lang w:eastAsia="en-US"/>
        </w:rPr>
        <w:tab/>
        <w:t>Qualification data</w:t>
      </w:r>
    </w:p>
    <w:p w14:paraId="491E11F3" w14:textId="77777777" w:rsidR="00611D29" w:rsidRPr="00611D29" w:rsidRDefault="00611D29" w:rsidP="0082032C">
      <w:pPr>
        <w:pStyle w:val="Default"/>
        <w:ind w:left="360"/>
        <w:rPr>
          <w:rFonts w:ascii="Calibri" w:hAnsi="Calibri" w:cs="Times New Roman"/>
          <w:color w:val="auto"/>
          <w:sz w:val="22"/>
          <w:szCs w:val="22"/>
          <w:lang w:eastAsia="en-US"/>
        </w:rPr>
      </w:pPr>
      <w:r w:rsidRPr="00611D29">
        <w:rPr>
          <w:rFonts w:ascii="Calibri" w:hAnsi="Calibri" w:cs="Times New Roman"/>
          <w:color w:val="auto"/>
          <w:sz w:val="22"/>
          <w:szCs w:val="22"/>
          <w:lang w:eastAsia="en-US"/>
        </w:rPr>
        <w:t>•</w:t>
      </w:r>
      <w:r w:rsidRPr="00611D29">
        <w:rPr>
          <w:rFonts w:ascii="Calibri" w:hAnsi="Calibri" w:cs="Times New Roman"/>
          <w:color w:val="auto"/>
          <w:sz w:val="22"/>
          <w:szCs w:val="22"/>
          <w:lang w:eastAsia="en-US"/>
        </w:rPr>
        <w:tab/>
        <w:t>Date of last pay review</w:t>
      </w:r>
    </w:p>
    <w:p w14:paraId="21A36847" w14:textId="77777777" w:rsidR="00611D29" w:rsidRPr="00611D29" w:rsidRDefault="00611D29" w:rsidP="0082032C">
      <w:pPr>
        <w:pStyle w:val="Default"/>
        <w:ind w:left="360"/>
        <w:rPr>
          <w:rFonts w:ascii="Calibri" w:hAnsi="Calibri" w:cs="Times New Roman"/>
          <w:color w:val="auto"/>
          <w:sz w:val="22"/>
          <w:szCs w:val="22"/>
          <w:lang w:eastAsia="en-US"/>
        </w:rPr>
      </w:pPr>
      <w:r w:rsidRPr="00611D29">
        <w:rPr>
          <w:rFonts w:ascii="Calibri" w:hAnsi="Calibri" w:cs="Times New Roman"/>
          <w:color w:val="auto"/>
          <w:sz w:val="22"/>
          <w:szCs w:val="22"/>
          <w:lang w:eastAsia="en-US"/>
        </w:rPr>
        <w:t>•</w:t>
      </w:r>
      <w:r w:rsidRPr="00611D29">
        <w:rPr>
          <w:rFonts w:ascii="Calibri" w:hAnsi="Calibri" w:cs="Times New Roman"/>
          <w:color w:val="auto"/>
          <w:sz w:val="22"/>
          <w:szCs w:val="22"/>
          <w:lang w:eastAsia="en-US"/>
        </w:rPr>
        <w:tab/>
        <w:t>‘Subject’ and ‘Tenure’ for vacancy data</w:t>
      </w:r>
    </w:p>
    <w:p w14:paraId="2A2CCB99" w14:textId="14E42CD5" w:rsidR="00766CF6" w:rsidRDefault="00611D29" w:rsidP="0082032C">
      <w:pPr>
        <w:pStyle w:val="Default"/>
        <w:ind w:left="360"/>
        <w:rPr>
          <w:rFonts w:ascii="Calibri" w:hAnsi="Calibri"/>
          <w:sz w:val="22"/>
          <w:szCs w:val="22"/>
        </w:rPr>
      </w:pPr>
      <w:r w:rsidRPr="00611D29">
        <w:rPr>
          <w:rFonts w:ascii="Calibri" w:hAnsi="Calibri" w:cs="Times New Roman"/>
          <w:color w:val="auto"/>
          <w:sz w:val="22"/>
          <w:szCs w:val="22"/>
          <w:lang w:eastAsia="en-US"/>
        </w:rPr>
        <w:t>•</w:t>
      </w:r>
      <w:r w:rsidRPr="00611D29">
        <w:rPr>
          <w:rFonts w:ascii="Calibri" w:hAnsi="Calibri" w:cs="Times New Roman"/>
          <w:color w:val="auto"/>
          <w:sz w:val="22"/>
          <w:szCs w:val="22"/>
          <w:lang w:eastAsia="en-US"/>
        </w:rPr>
        <w:tab/>
        <w:t>Data on third party support staff (occasional teachers data is still needed)</w:t>
      </w:r>
    </w:p>
    <w:p w14:paraId="138B757E" w14:textId="77777777" w:rsidR="00F31B90" w:rsidRPr="00F31B90" w:rsidRDefault="00F31B90" w:rsidP="00F31B90">
      <w:pPr>
        <w:pStyle w:val="Default"/>
        <w:ind w:left="360"/>
        <w:rPr>
          <w:rFonts w:ascii="Calibri" w:hAnsi="Calibri"/>
          <w:sz w:val="22"/>
          <w:szCs w:val="22"/>
        </w:rPr>
      </w:pPr>
    </w:p>
    <w:p w14:paraId="68270C22" w14:textId="77777777" w:rsidR="0008794B" w:rsidRPr="0008794B" w:rsidRDefault="0008794B" w:rsidP="0008794B">
      <w:pPr>
        <w:spacing w:after="0"/>
        <w:rPr>
          <w:b/>
          <w:bCs/>
          <w:color w:val="00669A"/>
        </w:rPr>
      </w:pPr>
      <w:r w:rsidRPr="0008794B">
        <w:rPr>
          <w:b/>
          <w:bCs/>
          <w:color w:val="00669A"/>
        </w:rPr>
        <w:t>GENERAL DATA PROTECTION REGULATION (GDPR)</w:t>
      </w:r>
    </w:p>
    <w:p w14:paraId="3D095862" w14:textId="0F1F0A32" w:rsidR="008D4B87" w:rsidRPr="00724035" w:rsidRDefault="0008794B" w:rsidP="00724035">
      <w:pPr>
        <w:spacing w:after="0" w:line="240" w:lineRule="auto"/>
      </w:pPr>
      <w:r w:rsidRPr="0008794B">
        <w:t xml:space="preserve">Following the </w:t>
      </w:r>
      <w:r>
        <w:t xml:space="preserve">introduction of the </w:t>
      </w:r>
      <w:r w:rsidRPr="0008794B">
        <w:t xml:space="preserve">General Data Protection Regulation (GDPR) </w:t>
      </w:r>
      <w:r>
        <w:t>in</w:t>
      </w:r>
      <w:r w:rsidRPr="0008794B">
        <w:t xml:space="preserve"> May 2018</w:t>
      </w:r>
      <w:r>
        <w:t xml:space="preserve"> the DfE published guidance on producing updated privacy notices to issue to parents and pupils about the collection of data.  This guidance is approved by the Information Commissioner’s Office (ICO) and available </w:t>
      </w:r>
      <w:hyperlink r:id="rId9" w:history="1">
        <w:r w:rsidRPr="0008794B">
          <w:rPr>
            <w:rStyle w:val="Hyperlink"/>
          </w:rPr>
          <w:t>her</w:t>
        </w:r>
        <w:r w:rsidRPr="0008794B">
          <w:rPr>
            <w:rStyle w:val="Hyperlink"/>
          </w:rPr>
          <w:t>e</w:t>
        </w:r>
      </w:hyperlink>
      <w:r>
        <w:t xml:space="preserve">.  </w:t>
      </w:r>
      <w:r w:rsidR="00CC0373" w:rsidRPr="0008794B">
        <w:br w:type="page"/>
      </w:r>
      <w:r w:rsidR="001C240D" w:rsidRPr="00724035">
        <w:rPr>
          <w:b/>
          <w:bCs/>
          <w:color w:val="00669A"/>
        </w:rPr>
        <w:lastRenderedPageBreak/>
        <w:t>S</w:t>
      </w:r>
      <w:r w:rsidR="00943AD7" w:rsidRPr="00724035">
        <w:rPr>
          <w:b/>
          <w:bCs/>
          <w:color w:val="00669A"/>
        </w:rPr>
        <w:t>CHOOL</w:t>
      </w:r>
      <w:r w:rsidR="001C240D" w:rsidRPr="00724035">
        <w:rPr>
          <w:b/>
          <w:bCs/>
          <w:color w:val="00669A"/>
        </w:rPr>
        <w:t xml:space="preserve"> W</w:t>
      </w:r>
      <w:r w:rsidR="00943AD7" w:rsidRPr="00724035">
        <w:rPr>
          <w:b/>
          <w:bCs/>
          <w:color w:val="00669A"/>
        </w:rPr>
        <w:t xml:space="preserve">ORKFORCE CENSUS AUTUMN </w:t>
      </w:r>
      <w:r w:rsidR="006A6972">
        <w:rPr>
          <w:b/>
          <w:bCs/>
          <w:color w:val="00669A"/>
        </w:rPr>
        <w:t>2021</w:t>
      </w:r>
      <w:r w:rsidR="00943AD7" w:rsidRPr="00724035">
        <w:rPr>
          <w:b/>
          <w:bCs/>
          <w:color w:val="00669A"/>
        </w:rPr>
        <w:t xml:space="preserve"> </w:t>
      </w:r>
      <w:r w:rsidR="00BD520A" w:rsidRPr="00724035">
        <w:rPr>
          <w:b/>
          <w:bCs/>
          <w:color w:val="00669A"/>
        </w:rPr>
        <w:t>P</w:t>
      </w:r>
      <w:r w:rsidR="00943AD7" w:rsidRPr="00724035">
        <w:rPr>
          <w:b/>
          <w:bCs/>
          <w:color w:val="00669A"/>
        </w:rPr>
        <w:t xml:space="preserve">REPARATION CHECKLIST </w:t>
      </w:r>
      <w:bookmarkEnd w:id="3"/>
      <w:bookmarkEnd w:id="4"/>
      <w:bookmarkEnd w:id="5"/>
    </w:p>
    <w:p w14:paraId="30A1A2D9" w14:textId="6DB3FE5B" w:rsidR="006A6972" w:rsidRPr="006A6972" w:rsidRDefault="00CF33AB" w:rsidP="006A6972">
      <w:pPr>
        <w:spacing w:after="0"/>
        <w:rPr>
          <w:b/>
          <w:bCs/>
          <w:color w:val="00669A"/>
        </w:rPr>
      </w:pPr>
      <w:r w:rsidRPr="00CF33AB">
        <w:t xml:space="preserve">The following checklist is based on guidance published by Capita SIMS </w:t>
      </w:r>
      <w:r>
        <w:t xml:space="preserve"> which can be found </w:t>
      </w:r>
      <w:hyperlink r:id="rId10" w:history="1">
        <w:r w:rsidR="004E1ADE" w:rsidRPr="004E1ADE">
          <w:rPr>
            <w:rStyle w:val="Hyperlink"/>
          </w:rPr>
          <w:t>here</w:t>
        </w:r>
      </w:hyperlink>
      <w:r w:rsidRPr="00CF33AB">
        <w:rPr>
          <w:bCs/>
          <w:color w:val="00669A"/>
        </w:rPr>
        <w:t xml:space="preserve">. </w:t>
      </w:r>
      <w:r w:rsidRPr="00CF33AB">
        <w:t>Users of Management Information Systems other than SIMS should check with their provider</w:t>
      </w:r>
      <w:r>
        <w:t xml:space="preserve"> for any additional requirements.</w:t>
      </w:r>
      <w:bookmarkEnd w:id="6"/>
      <w:bookmarkEnd w:id="7"/>
    </w:p>
    <w:p w14:paraId="43F12796" w14:textId="77777777" w:rsidR="006A6972" w:rsidRDefault="006A6972" w:rsidP="006A6972">
      <w:pPr>
        <w:pStyle w:val="AlignTableBodyText"/>
      </w:pPr>
    </w:p>
    <w:p w14:paraId="15888DA5" w14:textId="77777777" w:rsidR="006A6972" w:rsidRDefault="006A6972" w:rsidP="006A6972">
      <w:pPr>
        <w:pStyle w:val="AlignTableBodyText"/>
      </w:pPr>
    </w:p>
    <w:tbl>
      <w:tblPr>
        <w:tblW w:w="9360" w:type="dxa"/>
        <w:tblInd w:w="62" w:type="dxa"/>
        <w:tblLayout w:type="fixed"/>
        <w:tblCellMar>
          <w:left w:w="62" w:type="dxa"/>
          <w:right w:w="62" w:type="dxa"/>
        </w:tblCellMar>
        <w:tblLook w:val="04A0" w:firstRow="1" w:lastRow="0" w:firstColumn="1" w:lastColumn="0" w:noHBand="0" w:noVBand="1"/>
      </w:tblPr>
      <w:tblGrid>
        <w:gridCol w:w="1134"/>
        <w:gridCol w:w="8226"/>
      </w:tblGrid>
      <w:tr w:rsidR="006A6972" w:rsidRPr="006A6972" w14:paraId="4A50F6FD" w14:textId="77777777" w:rsidTr="0056636F">
        <w:trPr>
          <w:cantSplit/>
          <w:tblHeader/>
        </w:trPr>
        <w:tc>
          <w:tcPr>
            <w:tcW w:w="1134" w:type="dxa"/>
            <w:tcBorders>
              <w:top w:val="single" w:sz="6" w:space="0" w:color="336699"/>
              <w:left w:val="single" w:sz="6" w:space="0" w:color="336699"/>
              <w:bottom w:val="single" w:sz="6" w:space="0" w:color="336699"/>
              <w:right w:val="single" w:sz="6" w:space="0" w:color="336699"/>
            </w:tcBorders>
            <w:shd w:val="clear" w:color="auto" w:fill="6196CB"/>
            <w:hideMark/>
          </w:tcPr>
          <w:p w14:paraId="32AEB8DA" w14:textId="77777777" w:rsidR="006A6972" w:rsidRDefault="006A6972">
            <w:pPr>
              <w:pStyle w:val="TableHeading"/>
              <w:spacing w:line="256" w:lineRule="auto"/>
              <w:rPr>
                <w:lang w:val="en-NZ"/>
              </w:rPr>
            </w:pPr>
            <w:r>
              <w:t>Complete</w:t>
            </w:r>
          </w:p>
        </w:tc>
        <w:tc>
          <w:tcPr>
            <w:tcW w:w="8226" w:type="dxa"/>
            <w:tcBorders>
              <w:top w:val="single" w:sz="6" w:space="0" w:color="336699"/>
              <w:left w:val="single" w:sz="6" w:space="0" w:color="336699"/>
              <w:bottom w:val="single" w:sz="6" w:space="0" w:color="336699"/>
              <w:right w:val="single" w:sz="6" w:space="0" w:color="336699"/>
            </w:tcBorders>
            <w:shd w:val="clear" w:color="auto" w:fill="6196CB"/>
            <w:hideMark/>
          </w:tcPr>
          <w:p w14:paraId="73F648BA" w14:textId="77777777" w:rsidR="006A6972" w:rsidRDefault="006A6972">
            <w:pPr>
              <w:pStyle w:val="TableHeading"/>
              <w:spacing w:line="256" w:lineRule="auto"/>
              <w:rPr>
                <w:lang w:val="en-NZ"/>
              </w:rPr>
            </w:pPr>
            <w:r>
              <w:t>Task Description</w:t>
            </w:r>
          </w:p>
        </w:tc>
      </w:tr>
      <w:tr w:rsidR="006A6972" w:rsidRPr="006A6972" w14:paraId="53874EF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2025A6" w14:textId="77777777" w:rsidR="006A6972" w:rsidRDefault="006A6972">
            <w:pPr>
              <w:pStyle w:val="CheckBox-Table"/>
              <w:spacing w:line="256" w:lineRule="auto"/>
              <w:rPr>
                <w:lang w:val="en-NZ"/>
              </w:rPr>
            </w:pPr>
            <w:r>
              <w:pict w14:anchorId="366F3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2F510DB3" w14:textId="7C079548"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you have the appropriate permissions to run the School Workforce Census and record associated </w:t>
            </w:r>
            <w:r w:rsidRPr="006A6972">
              <w:rPr>
                <w:rStyle w:val="HotSpot"/>
                <w:rFonts w:asciiTheme="minorHAnsi" w:hAnsiTheme="minorHAnsi" w:cstheme="minorHAnsi"/>
                <w:sz w:val="22"/>
              </w:rPr>
              <w:t>data</w:t>
            </w:r>
            <w:bookmarkStart w:id="8" w:name="H_93986"/>
            <w:bookmarkEnd w:id="8"/>
            <w:r w:rsidRPr="006A6972">
              <w:rPr>
                <w:rFonts w:asciiTheme="minorHAnsi" w:hAnsiTheme="minorHAnsi" w:cstheme="minorHAnsi"/>
                <w:sz w:val="22"/>
              </w:rPr>
              <w:t xml:space="preserve"> </w:t>
            </w:r>
          </w:p>
        </w:tc>
      </w:tr>
      <w:tr w:rsidR="006A6972" w:rsidRPr="006A6972" w14:paraId="2C29CAE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EC2EE6" w14:textId="77777777" w:rsidR="006A6972" w:rsidRDefault="006A6972">
            <w:pPr>
              <w:pStyle w:val="CheckBox-Table"/>
              <w:spacing w:line="256" w:lineRule="auto"/>
              <w:rPr>
                <w:lang w:val="en-NZ"/>
              </w:rPr>
            </w:pPr>
            <w:r>
              <w:pict w14:anchorId="64C99F08">
                <v:shape id="_x0000_i1186"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67CFDBA2" w14:textId="238435B6"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Upgrade to the SIMS 2021 Summer Release (version 7.200) or later as soon as possible to enable dry runs to be carried </w:t>
            </w:r>
            <w:r w:rsidRPr="006A6972">
              <w:rPr>
                <w:rStyle w:val="HotSpot"/>
                <w:rFonts w:asciiTheme="minorHAnsi" w:hAnsiTheme="minorHAnsi" w:cstheme="minorHAnsi"/>
                <w:sz w:val="22"/>
              </w:rPr>
              <w:t>out</w:t>
            </w:r>
            <w:bookmarkStart w:id="9" w:name="H_93987"/>
            <w:bookmarkEnd w:id="9"/>
            <w:r>
              <w:rPr>
                <w:rStyle w:val="HotSpot"/>
                <w:rFonts w:asciiTheme="minorHAnsi" w:hAnsiTheme="minorHAnsi" w:cstheme="minorHAnsi"/>
                <w:sz w:val="22"/>
              </w:rPr>
              <w:t>.</w:t>
            </w:r>
          </w:p>
        </w:tc>
      </w:tr>
      <w:tr w:rsidR="006A6972" w:rsidRPr="006A6972" w14:paraId="0C58ABA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A595C07" w14:textId="77777777" w:rsidR="006A6972" w:rsidRDefault="006A6972">
            <w:pPr>
              <w:pStyle w:val="CheckBox-Table"/>
              <w:spacing w:line="256" w:lineRule="auto"/>
              <w:rPr>
                <w:lang w:val="en-NZ"/>
              </w:rPr>
            </w:pPr>
            <w:r>
              <w:pict w14:anchorId="25E6DE35">
                <v:shape id="_x0000_i1187"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312C5229" w14:textId="72F4CF36"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Apply the School Workforce Census licence, if not already </w:t>
            </w:r>
            <w:r w:rsidRPr="006A6972">
              <w:rPr>
                <w:rStyle w:val="HotSpot"/>
                <w:rFonts w:asciiTheme="minorHAnsi" w:hAnsiTheme="minorHAnsi" w:cstheme="minorHAnsi"/>
                <w:sz w:val="22"/>
              </w:rPr>
              <w:t>applied</w:t>
            </w:r>
            <w:bookmarkStart w:id="10" w:name="H_93988"/>
            <w:bookmarkEnd w:id="10"/>
            <w:r>
              <w:t>.</w:t>
            </w:r>
          </w:p>
        </w:tc>
      </w:tr>
      <w:tr w:rsidR="006A6972" w:rsidRPr="006A6972" w14:paraId="3406789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0BE5826" w14:textId="77777777" w:rsidR="006A6972" w:rsidRDefault="006A6972">
            <w:pPr>
              <w:pStyle w:val="CheckBox-Table"/>
              <w:spacing w:line="256" w:lineRule="auto"/>
              <w:rPr>
                <w:lang w:val="en-NZ"/>
              </w:rPr>
            </w:pPr>
            <w:r>
              <w:pict w14:anchorId="24E76B1A">
                <v:shape id="_x0000_i1188"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614876E7" w14:textId="3674B1D4"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the latest version of the fileset (i.e. revised files for validation and reports) </w:t>
            </w:r>
            <w:r w:rsidRPr="006A6972">
              <w:rPr>
                <w:rStyle w:val="HotSpot"/>
                <w:rFonts w:asciiTheme="minorHAnsi" w:hAnsiTheme="minorHAnsi" w:cstheme="minorHAnsi"/>
                <w:sz w:val="22"/>
              </w:rPr>
              <w:t xml:space="preserve">has been </w:t>
            </w:r>
            <w:r>
              <w:rPr>
                <w:rStyle w:val="HotSpot"/>
                <w:rFonts w:asciiTheme="minorHAnsi" w:hAnsiTheme="minorHAnsi" w:cstheme="minorHAnsi"/>
                <w:sz w:val="22"/>
              </w:rPr>
              <w:t>imported.</w:t>
            </w:r>
          </w:p>
        </w:tc>
      </w:tr>
      <w:tr w:rsidR="006A6972" w:rsidRPr="006A6972" w14:paraId="11D026D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774D6902" w14:textId="77777777" w:rsidR="006A6972" w:rsidRDefault="006A6972">
            <w:pPr>
              <w:pStyle w:val="CheckBox-Table"/>
              <w:spacing w:line="256" w:lineRule="auto"/>
              <w:rPr>
                <w:lang w:val="en-NZ"/>
              </w:rPr>
            </w:pPr>
            <w:r>
              <w:pict w14:anchorId="5D0481BC">
                <v:shape id="_x0000_i1189"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6FC2735A" w14:textId="7395DAFA"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Import the latest service term definition provided by your LA/support team, </w:t>
            </w:r>
            <w:r w:rsidRPr="006A6972">
              <w:rPr>
                <w:rStyle w:val="HotSpot"/>
                <w:rFonts w:asciiTheme="minorHAnsi" w:hAnsiTheme="minorHAnsi" w:cstheme="minorHAnsi"/>
                <w:sz w:val="22"/>
              </w:rPr>
              <w:t>if applicable</w:t>
            </w:r>
            <w:r w:rsidRPr="006A6972">
              <w:rPr>
                <w:rFonts w:asciiTheme="minorHAnsi" w:hAnsiTheme="minorHAnsi" w:cstheme="minorHAnsi"/>
                <w:sz w:val="22"/>
              </w:rPr>
              <w:t xml:space="preserve"> </w:t>
            </w:r>
          </w:p>
        </w:tc>
      </w:tr>
      <w:tr w:rsidR="006A6972" w:rsidRPr="006A6972" w14:paraId="11791A7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796E527A" w14:textId="77777777" w:rsidR="006A6972" w:rsidRDefault="006A6972">
            <w:pPr>
              <w:pStyle w:val="CheckBox-Table"/>
              <w:spacing w:line="256" w:lineRule="auto"/>
              <w:rPr>
                <w:lang w:val="en-NZ"/>
              </w:rPr>
            </w:pPr>
            <w:r>
              <w:pict w14:anchorId="10F1F978">
                <v:shape id="_x0000_i1190"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185F0CC2" w14:textId="51A889C6"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Import the latest pre-defined report definitions into </w:t>
            </w:r>
            <w:r w:rsidRPr="006A6972">
              <w:rPr>
                <w:rStyle w:val="HotSpot"/>
                <w:rFonts w:asciiTheme="minorHAnsi" w:hAnsiTheme="minorHAnsi" w:cstheme="minorHAnsi"/>
                <w:sz w:val="22"/>
              </w:rPr>
              <w:t>SIMS</w:t>
            </w:r>
          </w:p>
        </w:tc>
      </w:tr>
      <w:tr w:rsidR="006A6972" w:rsidRPr="006A6972" w14:paraId="725E3129"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DF8EC3E" w14:textId="77777777" w:rsidR="006A6972" w:rsidRDefault="006A6972">
            <w:pPr>
              <w:pStyle w:val="CheckBox-Table"/>
              <w:spacing w:line="256" w:lineRule="auto"/>
              <w:rPr>
                <w:lang w:val="en-NZ"/>
              </w:rPr>
            </w:pPr>
            <w:r>
              <w:pict w14:anchorId="2DFC20D9">
                <v:shape id="_x0000_i1191"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018BFC64" w14:textId="3C670F1A"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all personal details of all applicable members of staff to ensure that they are </w:t>
            </w:r>
            <w:r w:rsidRPr="006A6972">
              <w:rPr>
                <w:rStyle w:val="HotSpot"/>
                <w:rFonts w:asciiTheme="minorHAnsi" w:hAnsiTheme="minorHAnsi" w:cstheme="minorHAnsi"/>
                <w:sz w:val="22"/>
              </w:rPr>
              <w:t>current and accurate</w:t>
            </w:r>
            <w:bookmarkStart w:id="11" w:name="H_107198"/>
            <w:bookmarkEnd w:id="11"/>
            <w:r w:rsidR="0056636F">
              <w:t>.</w:t>
            </w:r>
          </w:p>
        </w:tc>
      </w:tr>
      <w:tr w:rsidR="006A6972" w:rsidRPr="006A6972" w14:paraId="50ED85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2290F1E0" w14:textId="77777777" w:rsidR="006A6972" w:rsidRDefault="006A6972">
            <w:pPr>
              <w:pStyle w:val="CheckBox-Table"/>
              <w:spacing w:line="256" w:lineRule="auto"/>
              <w:rPr>
                <w:lang w:val="en-NZ"/>
              </w:rPr>
            </w:pPr>
            <w:r>
              <w:pict w14:anchorId="3C84FDC6">
                <v:shape id="_x0000_i1192"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2D9BE6AF" w14:textId="622D790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professional detail of all applicable members of staff to ensure that they are current and accurate. Ensure that the teacher status </w:t>
            </w:r>
            <w:r w:rsidRPr="006A6972">
              <w:rPr>
                <w:rStyle w:val="HotSpot"/>
                <w:rFonts w:asciiTheme="minorHAnsi" w:hAnsiTheme="minorHAnsi" w:cstheme="minorHAnsi"/>
                <w:sz w:val="22"/>
              </w:rPr>
              <w:t>has been selected</w:t>
            </w:r>
            <w:bookmarkStart w:id="12" w:name="H_107199"/>
            <w:bookmarkEnd w:id="12"/>
            <w:r w:rsidR="0056636F">
              <w:t>.</w:t>
            </w:r>
          </w:p>
        </w:tc>
      </w:tr>
      <w:tr w:rsidR="006A6972" w:rsidRPr="006A6972" w14:paraId="58E33841"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33740A4" w14:textId="77777777" w:rsidR="006A6972" w:rsidRDefault="006A6972">
            <w:pPr>
              <w:pStyle w:val="CheckBox-Table"/>
              <w:spacing w:line="256" w:lineRule="auto"/>
            </w:pPr>
            <w:r>
              <w:rPr>
                <w:noProof/>
              </w:rPr>
              <w:pict w14:anchorId="55085FB5">
                <v:shape id="_x0000_i1193" type="#_x0000_t75" style="width:16.7pt;height:16.7pt;visibility:visible;mso-wrap-style:square">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39B7BD3A" w14:textId="5774E327"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For a Newly Qualified Teacher (NQT), also known as Early Career Teacher (ECT), ensure the applicable induction year is specified</w:t>
            </w:r>
            <w:r w:rsidR="0056636F">
              <w:rPr>
                <w:rFonts w:asciiTheme="minorHAnsi" w:hAnsiTheme="minorHAnsi" w:cstheme="minorHAnsi"/>
                <w:sz w:val="22"/>
              </w:rPr>
              <w:t>.</w:t>
            </w:r>
          </w:p>
        </w:tc>
      </w:tr>
      <w:tr w:rsidR="006A6972" w:rsidRPr="006A6972" w14:paraId="078072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F1FBD1" w14:textId="77777777" w:rsidR="006A6972" w:rsidRDefault="006A6972">
            <w:pPr>
              <w:pStyle w:val="CheckBox-Table"/>
              <w:spacing w:line="256" w:lineRule="auto"/>
              <w:rPr>
                <w:lang w:val="en-NZ"/>
              </w:rPr>
            </w:pPr>
            <w:r>
              <w:pict w14:anchorId="3D4C873C">
                <v:shape id="_x0000_i1194"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2156517A" w14:textId="60414F45"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employment details of all applicable members of staff to ensure that they are </w:t>
            </w:r>
            <w:r w:rsidRPr="006A6972">
              <w:rPr>
                <w:rStyle w:val="HotSpot"/>
                <w:rFonts w:asciiTheme="minorHAnsi" w:hAnsiTheme="minorHAnsi" w:cstheme="minorHAnsi"/>
                <w:sz w:val="22"/>
              </w:rPr>
              <w:t>current and accurate</w:t>
            </w:r>
            <w:bookmarkStart w:id="13" w:name="H_107200"/>
            <w:bookmarkEnd w:id="13"/>
            <w:r w:rsidR="0056636F">
              <w:t>.</w:t>
            </w:r>
          </w:p>
        </w:tc>
      </w:tr>
      <w:tr w:rsidR="006A6972" w:rsidRPr="006A6972" w14:paraId="7AF0F2F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5C53A52" w14:textId="77777777" w:rsidR="006A6972" w:rsidRDefault="006A6972">
            <w:pPr>
              <w:pStyle w:val="CheckBox-Table"/>
              <w:spacing w:line="256" w:lineRule="auto"/>
              <w:rPr>
                <w:lang w:val="en-NZ"/>
              </w:rPr>
            </w:pPr>
            <w:r>
              <w:pict w14:anchorId="3BECD287">
                <v:shape id="_x0000_i1195"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5A5B4849" w14:textId="788673FD"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w:t>
            </w:r>
            <w:r w:rsidRPr="006A6972">
              <w:rPr>
                <w:rStyle w:val="Bold-Table"/>
                <w:rFonts w:asciiTheme="minorHAnsi" w:hAnsiTheme="minorHAnsi" w:cstheme="minorHAnsi"/>
                <w:sz w:val="22"/>
              </w:rPr>
              <w:t>Latest Pay Review Date</w:t>
            </w:r>
            <w:r w:rsidRPr="006A6972">
              <w:rPr>
                <w:rFonts w:asciiTheme="minorHAnsi" w:hAnsiTheme="minorHAnsi" w:cstheme="minorHAnsi"/>
                <w:sz w:val="22"/>
              </w:rPr>
              <w:t xml:space="preserve"> is recorded for all teachers with contracts or </w:t>
            </w:r>
            <w:r w:rsidRPr="006A6972">
              <w:rPr>
                <w:rStyle w:val="HotSpot"/>
                <w:rFonts w:asciiTheme="minorHAnsi" w:hAnsiTheme="minorHAnsi" w:cstheme="minorHAnsi"/>
                <w:sz w:val="22"/>
              </w:rPr>
              <w:t>service</w:t>
            </w:r>
            <w:bookmarkStart w:id="14" w:name="H_117431"/>
            <w:bookmarkEnd w:id="14"/>
            <w:r w:rsidRPr="006A6972">
              <w:rPr>
                <w:rFonts w:asciiTheme="minorHAnsi" w:hAnsiTheme="minorHAnsi" w:cstheme="minorHAnsi"/>
                <w:sz w:val="22"/>
              </w:rPr>
              <w:t xml:space="preserve"> </w:t>
            </w:r>
            <w:r w:rsidRPr="006A6972">
              <w:rPr>
                <w:rStyle w:val="HotSpot"/>
                <w:rFonts w:asciiTheme="minorHAnsi" w:hAnsiTheme="minorHAnsi" w:cstheme="minorHAnsi"/>
                <w:sz w:val="22"/>
              </w:rPr>
              <w:t>agreements</w:t>
            </w:r>
            <w:bookmarkStart w:id="15" w:name="H_117432"/>
            <w:bookmarkEnd w:id="15"/>
            <w:r w:rsidR="0056636F">
              <w:t>.</w:t>
            </w:r>
          </w:p>
        </w:tc>
      </w:tr>
      <w:tr w:rsidR="006A6972" w:rsidRPr="006A6972" w14:paraId="267618C3"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A58410" w14:textId="77777777" w:rsidR="006A6972" w:rsidRDefault="006A6972">
            <w:pPr>
              <w:pStyle w:val="CheckBox-Table"/>
              <w:spacing w:line="256" w:lineRule="auto"/>
              <w:rPr>
                <w:lang w:val="en-NZ"/>
              </w:rPr>
            </w:pPr>
            <w:r>
              <w:pict w14:anchorId="075554B2">
                <v:shape id="_x0000_i1196"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50C81262" w14:textId="35E4AB5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duplicate teacher/support staff records are </w:t>
            </w:r>
            <w:r w:rsidRPr="006A6972">
              <w:rPr>
                <w:rStyle w:val="HotSpot"/>
                <w:rFonts w:asciiTheme="minorHAnsi" w:hAnsiTheme="minorHAnsi" w:cstheme="minorHAnsi"/>
                <w:sz w:val="22"/>
              </w:rPr>
              <w:t>not included in the return</w:t>
            </w:r>
            <w:r w:rsidR="0056636F">
              <w:t>.</w:t>
            </w:r>
          </w:p>
        </w:tc>
      </w:tr>
      <w:tr w:rsidR="006A6972" w:rsidRPr="006A6972" w14:paraId="11F92335"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BA0BE8B" w14:textId="77777777" w:rsidR="006A6972" w:rsidRDefault="006A6972">
            <w:pPr>
              <w:pStyle w:val="CheckBox-Table"/>
              <w:spacing w:line="256" w:lineRule="auto"/>
              <w:rPr>
                <w:lang w:val="en-NZ"/>
              </w:rPr>
            </w:pPr>
            <w:r>
              <w:pict w14:anchorId="6F9EE75C">
                <v:shape id="_x0000_i1197"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00BA9BD6" w14:textId="4B04E49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service term definitions are correct and make any required </w:t>
            </w:r>
            <w:r w:rsidRPr="006A6972">
              <w:rPr>
                <w:rStyle w:val="HotSpot"/>
                <w:rFonts w:asciiTheme="minorHAnsi" w:hAnsiTheme="minorHAnsi" w:cstheme="minorHAnsi"/>
                <w:sz w:val="22"/>
              </w:rPr>
              <w:t>edits</w:t>
            </w:r>
            <w:bookmarkStart w:id="16" w:name="H_93991"/>
            <w:bookmarkEnd w:id="16"/>
            <w:r w:rsidR="0056636F">
              <w:t>.</w:t>
            </w:r>
          </w:p>
        </w:tc>
      </w:tr>
      <w:tr w:rsidR="006A6972" w:rsidRPr="006A6972" w14:paraId="2756456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DC86027" w14:textId="77777777" w:rsidR="006A6972" w:rsidRDefault="006A6972">
            <w:pPr>
              <w:pStyle w:val="CheckBox-Table"/>
              <w:spacing w:line="256" w:lineRule="auto"/>
              <w:rPr>
                <w:lang w:val="en-NZ"/>
              </w:rPr>
            </w:pPr>
            <w:r>
              <w:pict w14:anchorId="3E1EA530">
                <v:shape id="_x0000_i1198"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2B1D8A7A" w14:textId="3061975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correct </w:t>
            </w:r>
            <w:r w:rsidRPr="006A6972">
              <w:rPr>
                <w:rStyle w:val="Bold-Table"/>
                <w:rFonts w:asciiTheme="minorHAnsi" w:hAnsiTheme="minorHAnsi" w:cstheme="minorHAnsi"/>
                <w:sz w:val="22"/>
              </w:rPr>
              <w:t>SWC Post</w:t>
            </w:r>
            <w:r w:rsidRPr="006A6972">
              <w:rPr>
                <w:rFonts w:asciiTheme="minorHAnsi" w:hAnsiTheme="minorHAnsi" w:cstheme="minorHAnsi"/>
                <w:sz w:val="22"/>
              </w:rPr>
              <w:t xml:space="preserve"> is selected to avoid validation error 4410 from </w:t>
            </w:r>
            <w:r w:rsidRPr="006A6972">
              <w:rPr>
                <w:rStyle w:val="HotSpot"/>
                <w:rFonts w:asciiTheme="minorHAnsi" w:hAnsiTheme="minorHAnsi" w:cstheme="minorHAnsi"/>
                <w:sz w:val="22"/>
              </w:rPr>
              <w:t>being triggered</w:t>
            </w:r>
            <w:bookmarkStart w:id="17" w:name="H_112060"/>
            <w:bookmarkEnd w:id="17"/>
            <w:r w:rsidR="0056636F">
              <w:rPr>
                <w:rStyle w:val="HotSpot"/>
                <w:rFonts w:asciiTheme="minorHAnsi" w:hAnsiTheme="minorHAnsi" w:cstheme="minorHAnsi"/>
                <w:sz w:val="22"/>
              </w:rPr>
              <w:t>.</w:t>
            </w:r>
          </w:p>
        </w:tc>
      </w:tr>
      <w:tr w:rsidR="006A6972" w:rsidRPr="006A6972" w14:paraId="1052C3C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33B1186F" w14:textId="77777777" w:rsidR="006A6972" w:rsidRDefault="006A6972">
            <w:pPr>
              <w:pStyle w:val="CheckBox-Table"/>
              <w:spacing w:line="256" w:lineRule="auto"/>
              <w:rPr>
                <w:lang w:val="en-NZ"/>
              </w:rPr>
            </w:pPr>
            <w:r>
              <w:pict w14:anchorId="38B40A83">
                <v:shape id="_x0000_i1199"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2C032943" w14:textId="2A77D6BC"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Map subject codes to DfE subject </w:t>
            </w:r>
            <w:r w:rsidRPr="006A6972">
              <w:rPr>
                <w:rStyle w:val="HotSpot"/>
                <w:rFonts w:asciiTheme="minorHAnsi" w:hAnsiTheme="minorHAnsi" w:cstheme="minorHAnsi"/>
                <w:sz w:val="22"/>
              </w:rPr>
              <w:t>codes</w:t>
            </w:r>
            <w:bookmarkStart w:id="18" w:name="H_99721"/>
            <w:bookmarkEnd w:id="18"/>
            <w:r w:rsidR="0056636F">
              <w:rPr>
                <w:rStyle w:val="TableText-Red"/>
              </w:rPr>
              <w:t>.</w:t>
            </w:r>
          </w:p>
        </w:tc>
      </w:tr>
      <w:tr w:rsidR="006A6972" w:rsidRPr="006A6972" w14:paraId="1EC462D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22C54C2" w14:textId="77777777" w:rsidR="006A6972" w:rsidRDefault="006A6972">
            <w:pPr>
              <w:pStyle w:val="CheckBox-Table"/>
              <w:spacing w:line="256" w:lineRule="auto"/>
              <w:rPr>
                <w:lang w:val="en-NZ"/>
              </w:rPr>
            </w:pPr>
            <w:r>
              <w:pict w14:anchorId="6E0428E4">
                <v:shape id="_x0000_i1200"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hideMark/>
          </w:tcPr>
          <w:p w14:paraId="09BC7AEC" w14:textId="458FD0BA"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 xml:space="preserve">Review school details and ensure that they are current and </w:t>
            </w:r>
            <w:r w:rsidRPr="006A6972">
              <w:rPr>
                <w:rStyle w:val="HotSpot"/>
                <w:rFonts w:asciiTheme="minorHAnsi" w:hAnsiTheme="minorHAnsi" w:cstheme="minorHAnsi"/>
                <w:sz w:val="22"/>
              </w:rPr>
              <w:t>correct</w:t>
            </w:r>
            <w:bookmarkStart w:id="19" w:name="H_93994"/>
            <w:bookmarkEnd w:id="19"/>
            <w:r w:rsidR="0056636F">
              <w:t>.</w:t>
            </w:r>
          </w:p>
        </w:tc>
      </w:tr>
      <w:tr w:rsidR="0056636F" w:rsidRPr="006A6972" w14:paraId="7BD99912"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tcPr>
          <w:p w14:paraId="3613912F" w14:textId="2BBB71E9" w:rsidR="0056636F" w:rsidRDefault="0056636F" w:rsidP="0056636F">
            <w:pPr>
              <w:pStyle w:val="CheckBox-Table"/>
              <w:spacing w:line="256" w:lineRule="auto"/>
            </w:pPr>
            <w:r>
              <w:pict w14:anchorId="7A65BAC8">
                <v:shape id="_x0000_i1202" type="#_x0000_t75" style="width:15.55pt;height:15.55pt">
                  <v:imagedata r:id="rId11" o:title=""/>
                  <o:lock v:ext="edit" aspectratio="f"/>
                </v:shape>
              </w:pict>
            </w:r>
          </w:p>
        </w:tc>
        <w:tc>
          <w:tcPr>
            <w:tcW w:w="8226" w:type="dxa"/>
            <w:tcBorders>
              <w:top w:val="single" w:sz="6" w:space="0" w:color="336699"/>
              <w:left w:val="single" w:sz="6" w:space="0" w:color="336699"/>
              <w:bottom w:val="single" w:sz="6" w:space="0" w:color="336699"/>
              <w:right w:val="single" w:sz="6" w:space="0" w:color="336699"/>
            </w:tcBorders>
          </w:tcPr>
          <w:p w14:paraId="27B5931D" w14:textId="6DCAF052" w:rsidR="0056636F" w:rsidRPr="006A6972" w:rsidRDefault="0056636F" w:rsidP="0056636F">
            <w:pPr>
              <w:pStyle w:val="TableBodyText"/>
              <w:rPr>
                <w:rFonts w:asciiTheme="minorHAnsi" w:hAnsiTheme="minorHAnsi" w:cstheme="minorHAnsi"/>
                <w:sz w:val="22"/>
              </w:rPr>
            </w:pPr>
            <w:r w:rsidRPr="0056636F">
              <w:rPr>
                <w:rFonts w:cs="Calibri"/>
                <w:sz w:val="22"/>
              </w:rPr>
              <w:t xml:space="preserve">Ensure you have access to the </w:t>
            </w:r>
            <w:hyperlink r:id="rId12" w:history="1">
              <w:r w:rsidRPr="0056636F">
                <w:rPr>
                  <w:rStyle w:val="Hyperlink"/>
                  <w:rFonts w:cs="Calibri"/>
                  <w:sz w:val="22"/>
                </w:rPr>
                <w:t>DFE Sign-In</w:t>
              </w:r>
            </w:hyperlink>
            <w:r w:rsidRPr="0056636F">
              <w:rPr>
                <w:rFonts w:cs="Calibri"/>
                <w:sz w:val="22"/>
              </w:rPr>
              <w:t xml:space="preserve"> to allow you to submit the file</w:t>
            </w:r>
          </w:p>
        </w:tc>
      </w:tr>
    </w:tbl>
    <w:p w14:paraId="6F1080EF" w14:textId="77777777" w:rsidR="006A6972" w:rsidRPr="006A6972" w:rsidRDefault="006A6972" w:rsidP="006A6972">
      <w:pPr>
        <w:pStyle w:val="BodyText"/>
      </w:pPr>
    </w:p>
    <w:p w14:paraId="4C3D5154" w14:textId="77777777" w:rsidR="0056636F" w:rsidRDefault="0056636F" w:rsidP="005C1AFB">
      <w:pPr>
        <w:spacing w:after="0"/>
        <w:rPr>
          <w:b/>
          <w:bCs/>
          <w:color w:val="00669A"/>
        </w:rPr>
      </w:pPr>
    </w:p>
    <w:p w14:paraId="03C17E17" w14:textId="1D727D4A" w:rsidR="00BD520A" w:rsidRPr="00D92A53" w:rsidRDefault="00BD520A" w:rsidP="005C1AFB">
      <w:pPr>
        <w:spacing w:after="0"/>
        <w:rPr>
          <w:b/>
          <w:bCs/>
          <w:color w:val="00669A"/>
        </w:rPr>
      </w:pPr>
      <w:r w:rsidRPr="00D92A53">
        <w:rPr>
          <w:b/>
          <w:bCs/>
          <w:color w:val="00669A"/>
        </w:rPr>
        <w:lastRenderedPageBreak/>
        <w:t>SUBMITTING YOUR SCHOOL'S</w:t>
      </w:r>
      <w:r w:rsidR="00C64F26" w:rsidRPr="00D92A53">
        <w:rPr>
          <w:b/>
          <w:bCs/>
          <w:color w:val="00669A"/>
        </w:rPr>
        <w:t xml:space="preserve"> WORKFORCE</w:t>
      </w:r>
      <w:r w:rsidRPr="00D92A53">
        <w:rPr>
          <w:b/>
          <w:bCs/>
          <w:color w:val="00669A"/>
        </w:rPr>
        <w:t xml:space="preserve"> </w:t>
      </w:r>
      <w:r w:rsidR="003F6AF5" w:rsidRPr="00D92A53">
        <w:rPr>
          <w:b/>
          <w:bCs/>
          <w:color w:val="00669A"/>
        </w:rPr>
        <w:t>CENSUS</w:t>
      </w:r>
      <w:r w:rsidR="00FE7AC1" w:rsidRPr="00D92A53">
        <w:rPr>
          <w:b/>
          <w:bCs/>
          <w:color w:val="00669A"/>
        </w:rPr>
        <w:t xml:space="preserve"> </w:t>
      </w:r>
      <w:r w:rsidRPr="00D92A53">
        <w:rPr>
          <w:b/>
          <w:bCs/>
          <w:color w:val="00669A"/>
        </w:rPr>
        <w:t>RETURN</w:t>
      </w:r>
    </w:p>
    <w:p w14:paraId="310EF0ED" w14:textId="6F906D80" w:rsidR="00BD520A" w:rsidRDefault="00BD520A" w:rsidP="00BD520A">
      <w:pPr>
        <w:autoSpaceDE w:val="0"/>
        <w:autoSpaceDN w:val="0"/>
        <w:rPr>
          <w:color w:val="000000"/>
        </w:rPr>
      </w:pPr>
      <w:bookmarkStart w:id="20" w:name="OLE_LINK13"/>
      <w:bookmarkStart w:id="21" w:name="OLE_LINK14"/>
      <w:bookmarkStart w:id="22" w:name="OLE_LINK15"/>
      <w:r>
        <w:rPr>
          <w:color w:val="000000"/>
        </w:rPr>
        <w:t xml:space="preserve">When the return has been completed and the Summary report has been signed by the Head Teacher; the .XML file should be uploaded to the DfE COLLECT data collection website via the </w:t>
      </w:r>
      <w:hyperlink r:id="rId13" w:history="1">
        <w:r w:rsidR="00095EF1">
          <w:rPr>
            <w:rStyle w:val="Hyperlink"/>
          </w:rPr>
          <w:t>DfE Sign-In</w:t>
        </w:r>
      </w:hyperlink>
      <w:r w:rsidR="00442897">
        <w:rPr>
          <w:color w:val="000000"/>
        </w:rPr>
        <w:t xml:space="preserve"> </w:t>
      </w:r>
      <w:r>
        <w:rPr>
          <w:color w:val="000000"/>
        </w:rPr>
        <w:t xml:space="preserve">by the end of </w:t>
      </w:r>
      <w:bookmarkEnd w:id="20"/>
      <w:bookmarkEnd w:id="21"/>
      <w:bookmarkEnd w:id="22"/>
      <w:r w:rsidR="003C6E74" w:rsidRPr="003C6E74">
        <w:rPr>
          <w:b/>
          <w:color w:val="000000"/>
        </w:rPr>
        <w:t xml:space="preserve">Tuesday </w:t>
      </w:r>
      <w:r w:rsidR="0056636F">
        <w:rPr>
          <w:b/>
          <w:color w:val="000000"/>
        </w:rPr>
        <w:t>9</w:t>
      </w:r>
      <w:r w:rsidR="00E76851" w:rsidRPr="00E76851">
        <w:rPr>
          <w:b/>
          <w:color w:val="000000"/>
        </w:rPr>
        <w:t xml:space="preserve">th November </w:t>
      </w:r>
      <w:r w:rsidR="006A6972">
        <w:rPr>
          <w:b/>
          <w:color w:val="000000"/>
        </w:rPr>
        <w:t>2021</w:t>
      </w:r>
      <w:r>
        <w:rPr>
          <w:color w:val="000000"/>
        </w:rPr>
        <w:t>.</w:t>
      </w:r>
      <w:r>
        <w:t xml:space="preserve"> </w:t>
      </w:r>
    </w:p>
    <w:p w14:paraId="253D9342" w14:textId="77777777" w:rsidR="00BD520A" w:rsidRPr="005520E0" w:rsidRDefault="00BD520A" w:rsidP="00BD520A">
      <w:r>
        <w:rPr>
          <w:color w:val="000000"/>
        </w:rPr>
        <w:t xml:space="preserve">DfE guidance and troubleshooting information in relation to using the Secure Access Portal can be found at </w:t>
      </w:r>
      <w:hyperlink r:id="rId14" w:history="1">
        <w:r w:rsidR="005520E0" w:rsidRPr="005520E0">
          <w:rPr>
            <w:rStyle w:val="Hyperlink"/>
          </w:rPr>
          <w:t>https://www.gov.uk/government/publications/collect-guides-for-schools-and-local-authorities</w:t>
        </w:r>
      </w:hyperlink>
      <w:r w:rsidR="00850CC7">
        <w:t>.</w:t>
      </w:r>
      <w:r>
        <w:rPr>
          <w:color w:val="000000"/>
        </w:rPr>
        <w:t xml:space="preserve"> </w:t>
      </w:r>
    </w:p>
    <w:p w14:paraId="464718AD" w14:textId="77777777" w:rsidR="00BD520A" w:rsidRPr="00D92A53" w:rsidRDefault="00BD520A" w:rsidP="005C1AFB">
      <w:pPr>
        <w:spacing w:after="0"/>
        <w:rPr>
          <w:b/>
          <w:bCs/>
          <w:color w:val="00669A"/>
        </w:rPr>
      </w:pPr>
      <w:r w:rsidRPr="00D92A53">
        <w:rPr>
          <w:b/>
          <w:bCs/>
          <w:color w:val="00669A"/>
        </w:rPr>
        <w:t>FURTHER INFORMATION</w:t>
      </w:r>
    </w:p>
    <w:p w14:paraId="308A8C8D" w14:textId="77777777" w:rsidR="00BD520A" w:rsidRDefault="00BD520A" w:rsidP="00BD520A">
      <w:r>
        <w:t>Further information can be found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8186"/>
      </w:tblGrid>
      <w:tr w:rsidR="00BD520A" w14:paraId="09112A8E" w14:textId="77777777" w:rsidTr="00095EF1">
        <w:tc>
          <w:tcPr>
            <w:tcW w:w="1668" w:type="dxa"/>
            <w:tcMar>
              <w:top w:w="0" w:type="dxa"/>
              <w:left w:w="108" w:type="dxa"/>
              <w:bottom w:w="0" w:type="dxa"/>
              <w:right w:w="108" w:type="dxa"/>
            </w:tcMar>
            <w:hideMark/>
          </w:tcPr>
          <w:p w14:paraId="4E3EBFAF" w14:textId="77777777" w:rsidR="00BD520A" w:rsidRPr="00BD520A" w:rsidRDefault="00BD520A">
            <w:pPr>
              <w:rPr>
                <w:color w:val="1F497D"/>
              </w:rPr>
            </w:pPr>
            <w:r>
              <w:t>DfE GOV.UK website</w:t>
            </w:r>
          </w:p>
        </w:tc>
        <w:tc>
          <w:tcPr>
            <w:tcW w:w="8186" w:type="dxa"/>
            <w:tcMar>
              <w:top w:w="0" w:type="dxa"/>
              <w:left w:w="108" w:type="dxa"/>
              <w:bottom w:w="0" w:type="dxa"/>
              <w:right w:w="108" w:type="dxa"/>
            </w:tcMar>
          </w:tcPr>
          <w:p w14:paraId="584C7AD5" w14:textId="77777777" w:rsidR="00450C91" w:rsidRPr="00095EF1" w:rsidRDefault="0082032C" w:rsidP="00071278">
            <w:hyperlink r:id="rId15" w:history="1">
              <w:r w:rsidR="00450C91" w:rsidRPr="00450C91">
                <w:rPr>
                  <w:rStyle w:val="Hyperlink"/>
                </w:rPr>
                <w:t>https://www.gov.uk/guidance/school-workforce-census</w:t>
              </w:r>
            </w:hyperlink>
          </w:p>
        </w:tc>
      </w:tr>
      <w:tr w:rsidR="00BD520A" w14:paraId="58BBB87D" w14:textId="77777777" w:rsidTr="00095EF1">
        <w:tc>
          <w:tcPr>
            <w:tcW w:w="1668" w:type="dxa"/>
            <w:tcMar>
              <w:top w:w="0" w:type="dxa"/>
              <w:left w:w="108" w:type="dxa"/>
              <w:bottom w:w="0" w:type="dxa"/>
              <w:right w:w="108" w:type="dxa"/>
            </w:tcMar>
            <w:hideMark/>
          </w:tcPr>
          <w:p w14:paraId="729A2FA6" w14:textId="77777777" w:rsidR="00BD520A" w:rsidRPr="00BD520A" w:rsidRDefault="00BD520A">
            <w:pPr>
              <w:rPr>
                <w:color w:val="1F497D"/>
              </w:rPr>
            </w:pPr>
            <w:r>
              <w:rPr>
                <w:color w:val="000000"/>
              </w:rPr>
              <w:t>Capita SIMS</w:t>
            </w:r>
          </w:p>
        </w:tc>
        <w:tc>
          <w:tcPr>
            <w:tcW w:w="8186" w:type="dxa"/>
            <w:tcMar>
              <w:top w:w="0" w:type="dxa"/>
              <w:left w:w="108" w:type="dxa"/>
              <w:bottom w:w="0" w:type="dxa"/>
              <w:right w:w="108" w:type="dxa"/>
            </w:tcMar>
          </w:tcPr>
          <w:p w14:paraId="2022D7A3" w14:textId="57CB89AA" w:rsidR="00BD520A" w:rsidRPr="00BD520A" w:rsidRDefault="00BD520A">
            <w:r>
              <w:t xml:space="preserve">Guides to assist in the preparation and production of the </w:t>
            </w:r>
            <w:r w:rsidR="003F6AF5">
              <w:t>Census</w:t>
            </w:r>
            <w:r w:rsidR="00B04011">
              <w:t xml:space="preserve"> </w:t>
            </w:r>
            <w:r>
              <w:t xml:space="preserve">return can be found in the </w:t>
            </w:r>
            <w:hyperlink r:id="rId16" w:history="1">
              <w:r w:rsidRPr="0056636F">
                <w:rPr>
                  <w:rStyle w:val="Hyperlink"/>
                </w:rPr>
                <w:t>Returns Manager</w:t>
              </w:r>
            </w:hyperlink>
            <w:r>
              <w:t xml:space="preserve"> section of the SIMS Documentation Centre, accessed by clicking the Documentation button on the SIMS home page.</w:t>
            </w:r>
          </w:p>
          <w:p w14:paraId="73B74414" w14:textId="77777777" w:rsidR="00BD520A" w:rsidRPr="005520E0" w:rsidRDefault="00BD520A">
            <w:pPr>
              <w:rPr>
                <w:color w:val="1F497D"/>
              </w:rPr>
            </w:pPr>
            <w:r>
              <w:t>Please contact your SIMS support provider about any technical/MIS issues relating to running the census</w:t>
            </w:r>
            <w:r>
              <w:rPr>
                <w:color w:val="000000"/>
              </w:rPr>
              <w:t>.</w:t>
            </w:r>
          </w:p>
        </w:tc>
      </w:tr>
      <w:tr w:rsidR="00BD520A" w14:paraId="7B7B4E4F" w14:textId="77777777" w:rsidTr="00095EF1">
        <w:tc>
          <w:tcPr>
            <w:tcW w:w="1668" w:type="dxa"/>
            <w:tcMar>
              <w:top w:w="0" w:type="dxa"/>
              <w:left w:w="108" w:type="dxa"/>
              <w:bottom w:w="0" w:type="dxa"/>
              <w:right w:w="108" w:type="dxa"/>
            </w:tcMar>
            <w:hideMark/>
          </w:tcPr>
          <w:p w14:paraId="34A16BC0" w14:textId="77777777" w:rsidR="00BD520A" w:rsidRPr="00BD520A" w:rsidRDefault="00BD520A">
            <w:pPr>
              <w:rPr>
                <w:color w:val="000000"/>
              </w:rPr>
            </w:pPr>
            <w:r>
              <w:rPr>
                <w:color w:val="000000"/>
              </w:rPr>
              <w:t>Other Management Information System</w:t>
            </w:r>
          </w:p>
        </w:tc>
        <w:tc>
          <w:tcPr>
            <w:tcW w:w="8186" w:type="dxa"/>
            <w:tcMar>
              <w:top w:w="0" w:type="dxa"/>
              <w:left w:w="108" w:type="dxa"/>
              <w:bottom w:w="0" w:type="dxa"/>
              <w:right w:w="108" w:type="dxa"/>
            </w:tcMar>
            <w:hideMark/>
          </w:tcPr>
          <w:p w14:paraId="2FAF8482" w14:textId="77777777" w:rsidR="00BD520A" w:rsidRPr="00BD520A" w:rsidRDefault="00BD520A">
            <w:pPr>
              <w:rPr>
                <w:color w:val="1F497D"/>
              </w:rPr>
            </w:pPr>
            <w:r>
              <w:rPr>
                <w:color w:val="000000"/>
              </w:rPr>
              <w:t>Please contact your ICT support provider about any technical/MIS issues relating to running the census.</w:t>
            </w:r>
          </w:p>
        </w:tc>
      </w:tr>
      <w:tr w:rsidR="0008794B" w14:paraId="7C8BDF1F" w14:textId="77777777" w:rsidTr="00095EF1">
        <w:tc>
          <w:tcPr>
            <w:tcW w:w="1668" w:type="dxa"/>
            <w:tcMar>
              <w:top w:w="0" w:type="dxa"/>
              <w:left w:w="108" w:type="dxa"/>
              <w:bottom w:w="0" w:type="dxa"/>
              <w:right w:w="108" w:type="dxa"/>
            </w:tcMar>
          </w:tcPr>
          <w:p w14:paraId="447819CB" w14:textId="77777777" w:rsidR="0008794B" w:rsidRDefault="0008794B">
            <w:pPr>
              <w:rPr>
                <w:color w:val="000000"/>
              </w:rPr>
            </w:pPr>
            <w:r w:rsidRPr="0008794B">
              <w:rPr>
                <w:color w:val="000000"/>
              </w:rPr>
              <w:t>General Data Protection Regulation (GDPR)</w:t>
            </w:r>
          </w:p>
        </w:tc>
        <w:tc>
          <w:tcPr>
            <w:tcW w:w="8186" w:type="dxa"/>
            <w:tcMar>
              <w:top w:w="0" w:type="dxa"/>
              <w:left w:w="108" w:type="dxa"/>
              <w:bottom w:w="0" w:type="dxa"/>
              <w:right w:w="108" w:type="dxa"/>
            </w:tcMar>
          </w:tcPr>
          <w:p w14:paraId="4E826C91" w14:textId="77777777" w:rsidR="0008794B" w:rsidRDefault="0082032C">
            <w:pPr>
              <w:rPr>
                <w:color w:val="000000"/>
              </w:rPr>
            </w:pPr>
            <w:hyperlink r:id="rId17" w:history="1">
              <w:r w:rsidR="0008794B" w:rsidRPr="008C228E">
                <w:rPr>
                  <w:rStyle w:val="Hyperlink"/>
                </w:rPr>
                <w:t>https://www.gov.uk/government/publications/data-protection-and-privacy-privacy-notices</w:t>
              </w:r>
            </w:hyperlink>
          </w:p>
        </w:tc>
      </w:tr>
    </w:tbl>
    <w:p w14:paraId="1CFBB069" w14:textId="77777777" w:rsidR="00D92A53" w:rsidRDefault="00D92A53" w:rsidP="00BD520A">
      <w:pPr>
        <w:rPr>
          <w:b/>
          <w:bCs/>
          <w:color w:val="00669A"/>
        </w:rPr>
      </w:pPr>
    </w:p>
    <w:p w14:paraId="7EAB6144" w14:textId="77777777" w:rsidR="00BD520A" w:rsidRPr="00D92A53" w:rsidRDefault="00BD520A" w:rsidP="00BD520A">
      <w:pPr>
        <w:rPr>
          <w:b/>
          <w:bCs/>
          <w:color w:val="00669A"/>
        </w:rPr>
      </w:pPr>
      <w:r w:rsidRPr="00D92A53">
        <w:rPr>
          <w:b/>
          <w:bCs/>
          <w:color w:val="00669A"/>
        </w:rPr>
        <w:t xml:space="preserve">WHO TO </w:t>
      </w:r>
      <w:r w:rsidRPr="008714EF">
        <w:rPr>
          <w:b/>
          <w:bCs/>
          <w:color w:val="00669A"/>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7"/>
        <w:gridCol w:w="4927"/>
      </w:tblGrid>
      <w:tr w:rsidR="00BD520A" w14:paraId="3ED6362B" w14:textId="77777777" w:rsidTr="00095EF1">
        <w:trPr>
          <w:trHeight w:val="334"/>
        </w:trPr>
        <w:tc>
          <w:tcPr>
            <w:tcW w:w="4927" w:type="dxa"/>
            <w:tcMar>
              <w:top w:w="0" w:type="dxa"/>
              <w:left w:w="108" w:type="dxa"/>
              <w:bottom w:w="0" w:type="dxa"/>
              <w:right w:w="108" w:type="dxa"/>
            </w:tcMar>
            <w:hideMark/>
          </w:tcPr>
          <w:p w14:paraId="0FBF6597" w14:textId="77777777" w:rsidR="00BD520A" w:rsidRPr="003C6E74" w:rsidRDefault="00BD520A" w:rsidP="00095EF1">
            <w:pPr>
              <w:spacing w:after="0"/>
              <w:rPr>
                <w:b/>
                <w:lang w:eastAsia="en-GB"/>
              </w:rPr>
            </w:pPr>
            <w:r w:rsidRPr="003C6E74">
              <w:rPr>
                <w:b/>
                <w:lang w:eastAsia="en-GB"/>
              </w:rPr>
              <w:t>Contact</w:t>
            </w:r>
          </w:p>
        </w:tc>
        <w:tc>
          <w:tcPr>
            <w:tcW w:w="4927" w:type="dxa"/>
            <w:tcMar>
              <w:top w:w="0" w:type="dxa"/>
              <w:left w:w="108" w:type="dxa"/>
              <w:bottom w:w="0" w:type="dxa"/>
              <w:right w:w="108" w:type="dxa"/>
            </w:tcMar>
            <w:hideMark/>
          </w:tcPr>
          <w:p w14:paraId="3CA91D4F" w14:textId="77777777" w:rsidR="00BD520A" w:rsidRPr="003C6E74" w:rsidRDefault="00BD520A" w:rsidP="00095EF1">
            <w:pPr>
              <w:spacing w:after="0"/>
              <w:rPr>
                <w:b/>
              </w:rPr>
            </w:pPr>
            <w:r w:rsidRPr="003C6E74">
              <w:rPr>
                <w:b/>
              </w:rPr>
              <w:t>Support area</w:t>
            </w:r>
          </w:p>
        </w:tc>
      </w:tr>
      <w:tr w:rsidR="00BD520A" w14:paraId="626C0275" w14:textId="77777777" w:rsidTr="00724035">
        <w:tc>
          <w:tcPr>
            <w:tcW w:w="4927" w:type="dxa"/>
            <w:tcMar>
              <w:top w:w="0" w:type="dxa"/>
              <w:left w:w="108" w:type="dxa"/>
              <w:bottom w:w="0" w:type="dxa"/>
              <w:right w:w="108" w:type="dxa"/>
            </w:tcMar>
            <w:hideMark/>
          </w:tcPr>
          <w:p w14:paraId="0FDCD3DC" w14:textId="77777777" w:rsidR="0082032C" w:rsidRDefault="0082032C" w:rsidP="0082032C">
            <w:pPr>
              <w:spacing w:after="0" w:line="240" w:lineRule="auto"/>
            </w:pPr>
            <w:r>
              <w:t xml:space="preserve">George Nyamundanda (Senior Analyst) </w:t>
            </w:r>
          </w:p>
          <w:p w14:paraId="44FF8CE8" w14:textId="77777777" w:rsidR="0082032C" w:rsidRDefault="0082032C" w:rsidP="0082032C">
            <w:pPr>
              <w:spacing w:after="0" w:line="240" w:lineRule="auto"/>
            </w:pPr>
            <w:r>
              <w:t xml:space="preserve">Telephone: 020 8496 3923  </w:t>
            </w:r>
          </w:p>
          <w:p w14:paraId="1B87C576" w14:textId="437203C8" w:rsidR="0082032C" w:rsidRDefault="0082032C" w:rsidP="0082032C">
            <w:pPr>
              <w:spacing w:after="0" w:line="240" w:lineRule="auto"/>
            </w:pPr>
            <w:r>
              <w:t xml:space="preserve">E-mail: </w:t>
            </w:r>
            <w:r>
              <w:t xml:space="preserve"> </w:t>
            </w:r>
            <w:hyperlink r:id="rId18" w:history="1">
              <w:r w:rsidRPr="00E942AC">
                <w:rPr>
                  <w:rStyle w:val="Hyperlink"/>
                </w:rPr>
                <w:t>george.nyamundanda@walthamforest.gov.uk</w:t>
              </w:r>
            </w:hyperlink>
            <w:r>
              <w:t xml:space="preserve"> </w:t>
            </w:r>
          </w:p>
          <w:p w14:paraId="4F9467CB" w14:textId="77777777" w:rsidR="0082032C" w:rsidRDefault="0082032C" w:rsidP="00724035">
            <w:pPr>
              <w:spacing w:after="0" w:line="240" w:lineRule="auto"/>
            </w:pPr>
          </w:p>
          <w:p w14:paraId="1217FF26" w14:textId="22D72B10" w:rsidR="00065302" w:rsidRDefault="00E339FC" w:rsidP="00724035">
            <w:pPr>
              <w:spacing w:after="0" w:line="240" w:lineRule="auto"/>
            </w:pPr>
            <w:r>
              <w:t>Andrew Bowerman</w:t>
            </w:r>
            <w:r w:rsidR="0082032C">
              <w:t xml:space="preserve"> (</w:t>
            </w:r>
            <w:r w:rsidR="00E37293">
              <w:t>Data Analyst</w:t>
            </w:r>
            <w:r w:rsidR="0082032C">
              <w:t>)</w:t>
            </w:r>
          </w:p>
          <w:p w14:paraId="5A59F2C1" w14:textId="77777777" w:rsidR="00E37293" w:rsidRDefault="00E37293" w:rsidP="00724035">
            <w:pPr>
              <w:spacing w:after="0" w:line="240" w:lineRule="auto"/>
            </w:pPr>
            <w:r>
              <w:t xml:space="preserve">Telephone: 020 8496 </w:t>
            </w:r>
            <w:r w:rsidR="00E339FC">
              <w:t>3924</w:t>
            </w:r>
          </w:p>
          <w:p w14:paraId="47C2CEF9" w14:textId="339BBF55" w:rsidR="00E339FC" w:rsidRDefault="00E37293" w:rsidP="00724035">
            <w:pPr>
              <w:spacing w:after="0" w:line="240" w:lineRule="auto"/>
              <w:rPr>
                <w:rStyle w:val="Hyperlink"/>
                <w:lang w:eastAsia="en-GB"/>
              </w:rPr>
            </w:pPr>
            <w:r>
              <w:rPr>
                <w:lang w:eastAsia="en-GB"/>
              </w:rPr>
              <w:t>E-mail</w:t>
            </w:r>
            <w:r w:rsidR="00E339FC">
              <w:rPr>
                <w:color w:val="1F497D"/>
                <w:lang w:eastAsia="en-GB"/>
              </w:rPr>
              <w:t xml:space="preserve">: </w:t>
            </w:r>
            <w:hyperlink r:id="rId19" w:history="1">
              <w:r w:rsidR="00E339FC" w:rsidRPr="007028CA">
                <w:rPr>
                  <w:rStyle w:val="Hyperlink"/>
                  <w:lang w:eastAsia="en-GB"/>
                </w:rPr>
                <w:t>andrew.bowerman@walthamforest.gov.uk</w:t>
              </w:r>
            </w:hyperlink>
          </w:p>
          <w:p w14:paraId="7907F465" w14:textId="4137C2B3" w:rsidR="0082032C" w:rsidRDefault="0082032C" w:rsidP="00724035">
            <w:pPr>
              <w:spacing w:after="0" w:line="240" w:lineRule="auto"/>
              <w:rPr>
                <w:rStyle w:val="Hyperlink"/>
              </w:rPr>
            </w:pPr>
          </w:p>
          <w:p w14:paraId="457D1E04" w14:textId="77777777" w:rsidR="0082032C" w:rsidRPr="0082032C" w:rsidRDefault="0082032C" w:rsidP="0082032C">
            <w:pPr>
              <w:spacing w:after="0" w:line="240" w:lineRule="auto"/>
            </w:pPr>
            <w:r w:rsidRPr="0082032C">
              <w:t>Oznur Dhaouadi (Data Quality Officer)</w:t>
            </w:r>
          </w:p>
          <w:p w14:paraId="1335182F" w14:textId="6981D4AE" w:rsidR="0082032C" w:rsidRDefault="0082032C" w:rsidP="0082032C">
            <w:pPr>
              <w:spacing w:after="0" w:line="240" w:lineRule="auto"/>
              <w:rPr>
                <w:color w:val="1F497D"/>
                <w:lang w:eastAsia="en-GB"/>
              </w:rPr>
            </w:pPr>
            <w:r w:rsidRPr="0082032C">
              <w:rPr>
                <w:lang w:eastAsia="en-GB"/>
              </w:rPr>
              <w:t>E-mail:</w:t>
            </w:r>
            <w:r w:rsidRPr="0082032C">
              <w:rPr>
                <w:color w:val="1F497D"/>
                <w:lang w:eastAsia="en-GB"/>
              </w:rPr>
              <w:t xml:space="preserve"> </w:t>
            </w:r>
            <w:hyperlink r:id="rId20" w:history="1">
              <w:r w:rsidRPr="00E942AC">
                <w:rPr>
                  <w:rStyle w:val="Hyperlink"/>
                  <w:lang w:eastAsia="en-GB"/>
                </w:rPr>
                <w:t>Oznur.Dhaouadi@walthamforest.gov.uk</w:t>
              </w:r>
            </w:hyperlink>
            <w:r>
              <w:rPr>
                <w:color w:val="1F497D"/>
                <w:lang w:eastAsia="en-GB"/>
              </w:rPr>
              <w:t xml:space="preserve"> </w:t>
            </w:r>
          </w:p>
          <w:p w14:paraId="428E8E96" w14:textId="77777777" w:rsidR="008714EF" w:rsidRDefault="008714EF" w:rsidP="008714EF">
            <w:pPr>
              <w:spacing w:after="0" w:line="240" w:lineRule="auto"/>
            </w:pPr>
          </w:p>
          <w:p w14:paraId="7200ED2D" w14:textId="77777777" w:rsidR="008714EF" w:rsidRPr="00BD520A" w:rsidRDefault="008714EF" w:rsidP="00724035">
            <w:pPr>
              <w:spacing w:after="0" w:line="240" w:lineRule="auto"/>
              <w:rPr>
                <w:color w:val="1F497D"/>
                <w:lang w:eastAsia="en-GB"/>
              </w:rPr>
            </w:pPr>
          </w:p>
        </w:tc>
        <w:tc>
          <w:tcPr>
            <w:tcW w:w="4927" w:type="dxa"/>
            <w:tcMar>
              <w:top w:w="0" w:type="dxa"/>
              <w:left w:w="108" w:type="dxa"/>
              <w:bottom w:w="0" w:type="dxa"/>
              <w:right w:w="108" w:type="dxa"/>
            </w:tcMar>
            <w:hideMark/>
          </w:tcPr>
          <w:p w14:paraId="54DFAD16" w14:textId="77777777" w:rsidR="0082032C" w:rsidRDefault="0082032C" w:rsidP="00724035">
            <w:pPr>
              <w:spacing w:after="0" w:line="240" w:lineRule="auto"/>
            </w:pPr>
          </w:p>
          <w:p w14:paraId="30CB8CF0" w14:textId="77777777" w:rsidR="0082032C" w:rsidRDefault="0082032C" w:rsidP="00724035">
            <w:pPr>
              <w:spacing w:after="0" w:line="240" w:lineRule="auto"/>
            </w:pPr>
          </w:p>
          <w:p w14:paraId="42CC306F" w14:textId="77777777" w:rsidR="0082032C" w:rsidRDefault="0082032C" w:rsidP="00724035">
            <w:pPr>
              <w:spacing w:after="0" w:line="240" w:lineRule="auto"/>
            </w:pPr>
          </w:p>
          <w:p w14:paraId="5693FD32" w14:textId="77777777" w:rsidR="0082032C" w:rsidRDefault="0082032C" w:rsidP="00724035">
            <w:pPr>
              <w:spacing w:after="0" w:line="240" w:lineRule="auto"/>
            </w:pPr>
          </w:p>
          <w:p w14:paraId="788C51BA" w14:textId="77777777" w:rsidR="0082032C" w:rsidRDefault="0082032C" w:rsidP="00724035">
            <w:pPr>
              <w:spacing w:after="0" w:line="240" w:lineRule="auto"/>
            </w:pPr>
          </w:p>
          <w:p w14:paraId="2897CBA3" w14:textId="06655576" w:rsidR="00BD520A" w:rsidRPr="00BD520A" w:rsidRDefault="001C240D" w:rsidP="00724035">
            <w:pPr>
              <w:spacing w:after="0" w:line="240" w:lineRule="auto"/>
            </w:pPr>
            <w:r>
              <w:t xml:space="preserve">School Workforce </w:t>
            </w:r>
            <w:r w:rsidR="003F6AF5">
              <w:t xml:space="preserve">Census </w:t>
            </w:r>
            <w:r w:rsidR="00BD520A">
              <w:t>data collection and return queries</w:t>
            </w:r>
          </w:p>
        </w:tc>
      </w:tr>
      <w:tr w:rsidR="00BD520A" w14:paraId="4B8C806A" w14:textId="77777777" w:rsidTr="00724035">
        <w:tc>
          <w:tcPr>
            <w:tcW w:w="4927" w:type="dxa"/>
            <w:tcMar>
              <w:top w:w="0" w:type="dxa"/>
              <w:left w:w="108" w:type="dxa"/>
              <w:bottom w:w="0" w:type="dxa"/>
              <w:right w:w="108" w:type="dxa"/>
            </w:tcMar>
            <w:hideMark/>
          </w:tcPr>
          <w:p w14:paraId="64A71EF7" w14:textId="77777777" w:rsidR="00BD520A" w:rsidRPr="00BD520A" w:rsidRDefault="00BD520A" w:rsidP="00724035">
            <w:pPr>
              <w:spacing w:after="0"/>
              <w:rPr>
                <w:color w:val="000000"/>
              </w:rPr>
            </w:pPr>
            <w:r>
              <w:rPr>
                <w:color w:val="000000"/>
              </w:rPr>
              <w:t>Department for Education (DfE)</w:t>
            </w:r>
          </w:p>
          <w:p w14:paraId="7A5BC91C" w14:textId="77777777" w:rsidR="00BD520A" w:rsidRPr="007A2AF6" w:rsidRDefault="0082032C" w:rsidP="00724035">
            <w:pPr>
              <w:spacing w:after="0"/>
              <w:rPr>
                <w:rFonts w:cs="Calibri"/>
                <w:color w:val="1F497D"/>
              </w:rPr>
            </w:pPr>
            <w:hyperlink r:id="rId21" w:tgtFrame="_blank" w:history="1">
              <w:r w:rsidR="00BD520A" w:rsidRPr="0088496C">
                <w:rPr>
                  <w:rStyle w:val="Hyperlink"/>
                  <w:rFonts w:cs="Calibri"/>
                  <w:szCs w:val="23"/>
                  <w:lang w:val="en"/>
                </w:rPr>
                <w:t>SA service request</w:t>
              </w:r>
            </w:hyperlink>
            <w:r w:rsidR="00BD520A" w:rsidRPr="0088496C">
              <w:rPr>
                <w:rFonts w:cs="Calibri"/>
                <w:color w:val="0B0C0C"/>
                <w:szCs w:val="23"/>
                <w:lang w:val="en"/>
              </w:rPr>
              <w:t>.</w:t>
            </w:r>
          </w:p>
        </w:tc>
        <w:tc>
          <w:tcPr>
            <w:tcW w:w="4927" w:type="dxa"/>
            <w:tcMar>
              <w:top w:w="0" w:type="dxa"/>
              <w:left w:w="108" w:type="dxa"/>
              <w:bottom w:w="0" w:type="dxa"/>
              <w:right w:w="108" w:type="dxa"/>
            </w:tcMar>
            <w:hideMark/>
          </w:tcPr>
          <w:p w14:paraId="2E3F4024" w14:textId="77777777" w:rsidR="00BD520A" w:rsidRPr="00BD520A" w:rsidRDefault="00BD520A" w:rsidP="00724035">
            <w:pPr>
              <w:spacing w:after="0" w:line="240" w:lineRule="auto"/>
            </w:pPr>
            <w:r>
              <w:t>Secure Access service request form</w:t>
            </w:r>
          </w:p>
        </w:tc>
      </w:tr>
    </w:tbl>
    <w:p w14:paraId="68274C74" w14:textId="77777777" w:rsidR="00EA738F" w:rsidRDefault="00EA738F" w:rsidP="00095EF1">
      <w:pPr>
        <w:spacing w:after="0" w:line="120" w:lineRule="auto"/>
      </w:pPr>
    </w:p>
    <w:sectPr w:rsidR="00EA738F" w:rsidSect="005C1AFB">
      <w:footerReference w:type="default" r:id="rId22"/>
      <w:pgSz w:w="11906" w:h="16838"/>
      <w:pgMar w:top="1134"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F040" w14:textId="77777777" w:rsidR="0062261D" w:rsidRDefault="0062261D" w:rsidP="00BD520A">
      <w:pPr>
        <w:spacing w:after="0" w:line="240" w:lineRule="auto"/>
      </w:pPr>
      <w:r>
        <w:separator/>
      </w:r>
    </w:p>
  </w:endnote>
  <w:endnote w:type="continuationSeparator" w:id="0">
    <w:p w14:paraId="1F38CB52" w14:textId="77777777" w:rsidR="0062261D" w:rsidRDefault="0062261D" w:rsidP="00BD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6BF" w14:textId="77777777" w:rsidR="003F6AF5" w:rsidRDefault="003F6AF5">
    <w:pPr>
      <w:pStyle w:val="Footer"/>
      <w:jc w:val="center"/>
    </w:pPr>
    <w:r>
      <w:fldChar w:fldCharType="begin"/>
    </w:r>
    <w:r>
      <w:instrText xml:space="preserve"> PAGE   \* MERGEFORMAT </w:instrText>
    </w:r>
    <w:r>
      <w:fldChar w:fldCharType="separate"/>
    </w:r>
    <w:r w:rsidR="002D622D">
      <w:rPr>
        <w:noProof/>
      </w:rPr>
      <w:t>1</w:t>
    </w:r>
    <w:r>
      <w:rPr>
        <w:noProof/>
      </w:rPr>
      <w:fldChar w:fldCharType="end"/>
    </w:r>
  </w:p>
  <w:p w14:paraId="0F18F9D1" w14:textId="77777777" w:rsidR="003F6AF5" w:rsidRDefault="003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7C96" w14:textId="77777777" w:rsidR="0062261D" w:rsidRDefault="0062261D" w:rsidP="00BD520A">
      <w:pPr>
        <w:spacing w:after="0" w:line="240" w:lineRule="auto"/>
      </w:pPr>
      <w:r>
        <w:separator/>
      </w:r>
    </w:p>
  </w:footnote>
  <w:footnote w:type="continuationSeparator" w:id="0">
    <w:p w14:paraId="70557BFF" w14:textId="77777777" w:rsidR="0062261D" w:rsidRDefault="0062261D" w:rsidP="00BD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057"/>
    <w:multiLevelType w:val="hybridMultilevel"/>
    <w:tmpl w:val="6076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1B7F"/>
    <w:multiLevelType w:val="hybridMultilevel"/>
    <w:tmpl w:val="3C2AAA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52390"/>
    <w:multiLevelType w:val="hybridMultilevel"/>
    <w:tmpl w:val="171AA104"/>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040A4"/>
    <w:multiLevelType w:val="hybridMultilevel"/>
    <w:tmpl w:val="914A6936"/>
    <w:lvl w:ilvl="0" w:tplc="08090001">
      <w:start w:val="1"/>
      <w:numFmt w:val="bullet"/>
      <w:lvlText w:val=""/>
      <w:lvlJc w:val="left"/>
      <w:pPr>
        <w:ind w:left="720" w:hanging="360"/>
      </w:pPr>
      <w:rPr>
        <w:rFonts w:ascii="Symbol" w:hAnsi="Symbol" w:hint="default"/>
      </w:rPr>
    </w:lvl>
    <w:lvl w:ilvl="1" w:tplc="A53A36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4827"/>
    <w:multiLevelType w:val="hybridMultilevel"/>
    <w:tmpl w:val="88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A43531"/>
    <w:multiLevelType w:val="hybridMultilevel"/>
    <w:tmpl w:val="94D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A552B8"/>
    <w:multiLevelType w:val="hybridMultilevel"/>
    <w:tmpl w:val="1D84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0" w15:restartNumberingAfterBreak="0">
    <w:nsid w:val="26611E83"/>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E3232"/>
    <w:multiLevelType w:val="hybridMultilevel"/>
    <w:tmpl w:val="E65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27C0"/>
    <w:multiLevelType w:val="hybridMultilevel"/>
    <w:tmpl w:val="769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E06C3"/>
    <w:multiLevelType w:val="hybridMultilevel"/>
    <w:tmpl w:val="4EF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6D28"/>
    <w:multiLevelType w:val="hybridMultilevel"/>
    <w:tmpl w:val="CCAC91FE"/>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30030"/>
    <w:multiLevelType w:val="hybridMultilevel"/>
    <w:tmpl w:val="EE8CFE12"/>
    <w:lvl w:ilvl="0" w:tplc="A9DC06C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F70DA"/>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D7B63"/>
    <w:multiLevelType w:val="hybridMultilevel"/>
    <w:tmpl w:val="AE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A3B97"/>
    <w:multiLevelType w:val="hybridMultilevel"/>
    <w:tmpl w:val="7E58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7503D"/>
    <w:multiLevelType w:val="hybridMultilevel"/>
    <w:tmpl w:val="FA64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1659F"/>
    <w:multiLevelType w:val="hybridMultilevel"/>
    <w:tmpl w:val="AD1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23DDC"/>
    <w:multiLevelType w:val="hybridMultilevel"/>
    <w:tmpl w:val="C10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584B084C"/>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C3111"/>
    <w:multiLevelType w:val="hybridMultilevel"/>
    <w:tmpl w:val="333A8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F05454"/>
    <w:multiLevelType w:val="hybridMultilevel"/>
    <w:tmpl w:val="A46674E8"/>
    <w:lvl w:ilvl="0" w:tplc="08090001">
      <w:start w:val="1"/>
      <w:numFmt w:val="bullet"/>
      <w:lvlText w:val=""/>
      <w:lvlJc w:val="left"/>
      <w:pPr>
        <w:ind w:left="1080" w:hanging="360"/>
      </w:pPr>
      <w:rPr>
        <w:rFonts w:ascii="Symbol" w:hAnsi="Symbol"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C339C7"/>
    <w:multiLevelType w:val="hybridMultilevel"/>
    <w:tmpl w:val="914CB2D8"/>
    <w:lvl w:ilvl="0" w:tplc="D57A465E">
      <w:start w:val="1"/>
      <w:numFmt w:val="bullet"/>
      <w:lvlText w:val=""/>
      <w:lvlJc w:val="left"/>
      <w:pPr>
        <w:ind w:left="1080" w:hanging="360"/>
      </w:pPr>
      <w:rPr>
        <w:rFonts w:ascii="Wingdings" w:hAnsi="Wingdings"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FD6FF4"/>
    <w:multiLevelType w:val="hybridMultilevel"/>
    <w:tmpl w:val="5D7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B5F52"/>
    <w:multiLevelType w:val="hybridMultilevel"/>
    <w:tmpl w:val="2E2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5"/>
  </w:num>
  <w:num w:numId="5">
    <w:abstractNumId w:val="5"/>
  </w:num>
  <w:num w:numId="6">
    <w:abstractNumId w:val="17"/>
  </w:num>
  <w:num w:numId="7">
    <w:abstractNumId w:val="20"/>
  </w:num>
  <w:num w:numId="8">
    <w:abstractNumId w:val="27"/>
  </w:num>
  <w:num w:numId="9">
    <w:abstractNumId w:val="8"/>
  </w:num>
  <w:num w:numId="10">
    <w:abstractNumId w:val="3"/>
  </w:num>
  <w:num w:numId="11">
    <w:abstractNumId w:val="6"/>
  </w:num>
  <w:num w:numId="12">
    <w:abstractNumId w:val="28"/>
  </w:num>
  <w:num w:numId="13">
    <w:abstractNumId w:val="0"/>
  </w:num>
  <w:num w:numId="14">
    <w:abstractNumId w:val="18"/>
  </w:num>
  <w:num w:numId="15">
    <w:abstractNumId w:val="11"/>
  </w:num>
  <w:num w:numId="16">
    <w:abstractNumId w:val="4"/>
  </w:num>
  <w:num w:numId="17">
    <w:abstractNumId w:val="24"/>
  </w:num>
  <w:num w:numId="18">
    <w:abstractNumId w:val="1"/>
  </w:num>
  <w:num w:numId="19">
    <w:abstractNumId w:val="2"/>
  </w:num>
  <w:num w:numId="20">
    <w:abstractNumId w:val="26"/>
  </w:num>
  <w:num w:numId="21">
    <w:abstractNumId w:val="14"/>
  </w:num>
  <w:num w:numId="22">
    <w:abstractNumId w:val="21"/>
  </w:num>
  <w:num w:numId="23">
    <w:abstractNumId w:val="19"/>
  </w:num>
  <w:num w:numId="24">
    <w:abstractNumId w:val="16"/>
  </w:num>
  <w:num w:numId="25">
    <w:abstractNumId w:val="23"/>
  </w:num>
  <w:num w:numId="26">
    <w:abstractNumId w:val="10"/>
  </w:num>
  <w:num w:numId="27">
    <w:abstractNumId w:val="25"/>
  </w:num>
  <w:num w:numId="28">
    <w:abstractNumId w:val="12"/>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20A"/>
    <w:rsid w:val="00032882"/>
    <w:rsid w:val="000533A1"/>
    <w:rsid w:val="00065302"/>
    <w:rsid w:val="00071278"/>
    <w:rsid w:val="0008794B"/>
    <w:rsid w:val="00093089"/>
    <w:rsid w:val="00095987"/>
    <w:rsid w:val="00095EF1"/>
    <w:rsid w:val="000B3AD2"/>
    <w:rsid w:val="000D158C"/>
    <w:rsid w:val="001348BA"/>
    <w:rsid w:val="00135134"/>
    <w:rsid w:val="00145E16"/>
    <w:rsid w:val="00175EC2"/>
    <w:rsid w:val="00181FA5"/>
    <w:rsid w:val="001833A2"/>
    <w:rsid w:val="00192A63"/>
    <w:rsid w:val="00192EB9"/>
    <w:rsid w:val="001C240D"/>
    <w:rsid w:val="001D0C3E"/>
    <w:rsid w:val="001D2959"/>
    <w:rsid w:val="001F4714"/>
    <w:rsid w:val="001F62BF"/>
    <w:rsid w:val="00205A47"/>
    <w:rsid w:val="00221D8E"/>
    <w:rsid w:val="0022503A"/>
    <w:rsid w:val="00280EF4"/>
    <w:rsid w:val="002836D4"/>
    <w:rsid w:val="002C0D8A"/>
    <w:rsid w:val="002D5583"/>
    <w:rsid w:val="002D622D"/>
    <w:rsid w:val="002E5C59"/>
    <w:rsid w:val="003252CB"/>
    <w:rsid w:val="003431CB"/>
    <w:rsid w:val="00363927"/>
    <w:rsid w:val="003745F2"/>
    <w:rsid w:val="003747B7"/>
    <w:rsid w:val="003A1952"/>
    <w:rsid w:val="003C0308"/>
    <w:rsid w:val="003C6E74"/>
    <w:rsid w:val="003F6AF5"/>
    <w:rsid w:val="00406462"/>
    <w:rsid w:val="00422D61"/>
    <w:rsid w:val="004235D6"/>
    <w:rsid w:val="00425D60"/>
    <w:rsid w:val="00425F14"/>
    <w:rsid w:val="00426505"/>
    <w:rsid w:val="00442897"/>
    <w:rsid w:val="00445199"/>
    <w:rsid w:val="00450C91"/>
    <w:rsid w:val="00466429"/>
    <w:rsid w:val="0047574E"/>
    <w:rsid w:val="00495FAA"/>
    <w:rsid w:val="004C7FD3"/>
    <w:rsid w:val="004E1ADE"/>
    <w:rsid w:val="0051031A"/>
    <w:rsid w:val="00523788"/>
    <w:rsid w:val="005520E0"/>
    <w:rsid w:val="0056478C"/>
    <w:rsid w:val="0056636F"/>
    <w:rsid w:val="00573BE2"/>
    <w:rsid w:val="005907AC"/>
    <w:rsid w:val="00591BB8"/>
    <w:rsid w:val="0059460A"/>
    <w:rsid w:val="005977E7"/>
    <w:rsid w:val="005C1AFB"/>
    <w:rsid w:val="00611D29"/>
    <w:rsid w:val="006156DB"/>
    <w:rsid w:val="0062261D"/>
    <w:rsid w:val="00644890"/>
    <w:rsid w:val="00656DD7"/>
    <w:rsid w:val="006845A2"/>
    <w:rsid w:val="006A2E61"/>
    <w:rsid w:val="006A6972"/>
    <w:rsid w:val="006E2D7F"/>
    <w:rsid w:val="006F2AA1"/>
    <w:rsid w:val="00705E6E"/>
    <w:rsid w:val="00724035"/>
    <w:rsid w:val="00765FA9"/>
    <w:rsid w:val="00766CF6"/>
    <w:rsid w:val="00770EB3"/>
    <w:rsid w:val="00782D8F"/>
    <w:rsid w:val="007A282C"/>
    <w:rsid w:val="007A2AF6"/>
    <w:rsid w:val="007A3871"/>
    <w:rsid w:val="007B63A5"/>
    <w:rsid w:val="00812647"/>
    <w:rsid w:val="0082032C"/>
    <w:rsid w:val="00850CC7"/>
    <w:rsid w:val="00861625"/>
    <w:rsid w:val="008714EF"/>
    <w:rsid w:val="0088496C"/>
    <w:rsid w:val="008A2090"/>
    <w:rsid w:val="008B2CCC"/>
    <w:rsid w:val="008D4B87"/>
    <w:rsid w:val="008F0365"/>
    <w:rsid w:val="00943AD7"/>
    <w:rsid w:val="00945DC6"/>
    <w:rsid w:val="00957679"/>
    <w:rsid w:val="009A151D"/>
    <w:rsid w:val="009C11B7"/>
    <w:rsid w:val="009D3DDB"/>
    <w:rsid w:val="009E7D28"/>
    <w:rsid w:val="00A0251E"/>
    <w:rsid w:val="00A10E23"/>
    <w:rsid w:val="00A43311"/>
    <w:rsid w:val="00A64D4A"/>
    <w:rsid w:val="00AC15B8"/>
    <w:rsid w:val="00AC6738"/>
    <w:rsid w:val="00AD7595"/>
    <w:rsid w:val="00AF4862"/>
    <w:rsid w:val="00B04011"/>
    <w:rsid w:val="00B05C9D"/>
    <w:rsid w:val="00B224A8"/>
    <w:rsid w:val="00B4382D"/>
    <w:rsid w:val="00B54D7F"/>
    <w:rsid w:val="00B55451"/>
    <w:rsid w:val="00B72E27"/>
    <w:rsid w:val="00B73833"/>
    <w:rsid w:val="00B8198B"/>
    <w:rsid w:val="00B860C0"/>
    <w:rsid w:val="00B87D56"/>
    <w:rsid w:val="00BA075B"/>
    <w:rsid w:val="00BB2079"/>
    <w:rsid w:val="00BB215F"/>
    <w:rsid w:val="00BC1122"/>
    <w:rsid w:val="00BD12A6"/>
    <w:rsid w:val="00BD520A"/>
    <w:rsid w:val="00C1405E"/>
    <w:rsid w:val="00C4254C"/>
    <w:rsid w:val="00C64F26"/>
    <w:rsid w:val="00C7301F"/>
    <w:rsid w:val="00CB1EEE"/>
    <w:rsid w:val="00CC0373"/>
    <w:rsid w:val="00CC7321"/>
    <w:rsid w:val="00CF2C70"/>
    <w:rsid w:val="00CF33AB"/>
    <w:rsid w:val="00CF7789"/>
    <w:rsid w:val="00D16279"/>
    <w:rsid w:val="00D24BE0"/>
    <w:rsid w:val="00D35DBD"/>
    <w:rsid w:val="00D3735E"/>
    <w:rsid w:val="00D404AF"/>
    <w:rsid w:val="00D52CF6"/>
    <w:rsid w:val="00D76111"/>
    <w:rsid w:val="00D8568C"/>
    <w:rsid w:val="00D92A53"/>
    <w:rsid w:val="00D96F14"/>
    <w:rsid w:val="00DB01BD"/>
    <w:rsid w:val="00DC3E55"/>
    <w:rsid w:val="00E339FC"/>
    <w:rsid w:val="00E37293"/>
    <w:rsid w:val="00E513BE"/>
    <w:rsid w:val="00E55736"/>
    <w:rsid w:val="00E66C56"/>
    <w:rsid w:val="00E67B42"/>
    <w:rsid w:val="00E74FA3"/>
    <w:rsid w:val="00E76851"/>
    <w:rsid w:val="00E775A6"/>
    <w:rsid w:val="00E94E39"/>
    <w:rsid w:val="00EA738F"/>
    <w:rsid w:val="00EB2790"/>
    <w:rsid w:val="00EB48D1"/>
    <w:rsid w:val="00F066F5"/>
    <w:rsid w:val="00F31B90"/>
    <w:rsid w:val="00F32BAD"/>
    <w:rsid w:val="00F35817"/>
    <w:rsid w:val="00F92EFF"/>
    <w:rsid w:val="00F94B8D"/>
    <w:rsid w:val="00FB0EAB"/>
    <w:rsid w:val="00FC5218"/>
    <w:rsid w:val="00FE75B8"/>
    <w:rsid w:val="00FE7AC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colormru v:ext="edit" colors="fuchsia"/>
    </o:shapedefaults>
    <o:shapelayout v:ext="edit">
      <o:idmap v:ext="edit" data="1"/>
    </o:shapelayout>
  </w:shapeDefaults>
  <w:decimalSymbol w:val="."/>
  <w:listSeparator w:val=","/>
  <w14:docId w14:val="5774F400"/>
  <w15:chartTrackingRefBased/>
  <w15:docId w15:val="{AF61C700-4C8C-4B0D-8066-DE1F53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paragraph" w:customStyle="1" w:styleId="Default">
    <w:name w:val="Default"/>
    <w:rsid w:val="00D52CF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24A8"/>
    <w:rPr>
      <w:color w:val="800080"/>
      <w:u w:val="single"/>
    </w:rPr>
  </w:style>
  <w:style w:type="table" w:styleId="TableGrid">
    <w:name w:val="Table Grid"/>
    <w:basedOn w:val="TableNormal"/>
    <w:uiPriority w:val="59"/>
    <w:rsid w:val="008D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745F2"/>
    <w:rPr>
      <w:color w:val="605E5C"/>
      <w:shd w:val="clear" w:color="auto" w:fill="E1DFDD"/>
    </w:rPr>
  </w:style>
  <w:style w:type="paragraph" w:styleId="BodyText">
    <w:name w:val="Body Text"/>
    <w:basedOn w:val="Normal"/>
    <w:link w:val="BodyTextChar"/>
    <w:semiHidden/>
    <w:unhideWhenUsed/>
    <w:rsid w:val="006A6972"/>
    <w:pPr>
      <w:spacing w:after="160" w:line="256" w:lineRule="auto"/>
    </w:pPr>
  </w:style>
  <w:style w:type="character" w:customStyle="1" w:styleId="BodyTextChar">
    <w:name w:val="Body Text Char"/>
    <w:basedOn w:val="DefaultParagraphFont"/>
    <w:link w:val="BodyText"/>
    <w:semiHidden/>
    <w:rsid w:val="006A6972"/>
    <w:rPr>
      <w:sz w:val="22"/>
      <w:szCs w:val="22"/>
      <w:lang w:eastAsia="en-US"/>
    </w:rPr>
  </w:style>
  <w:style w:type="paragraph" w:customStyle="1" w:styleId="TableBodyText">
    <w:name w:val="Table Body Text"/>
    <w:basedOn w:val="Normal"/>
    <w:rsid w:val="006A6972"/>
    <w:pPr>
      <w:spacing w:before="120" w:after="120" w:line="256" w:lineRule="auto"/>
    </w:pPr>
    <w:rPr>
      <w:sz w:val="18"/>
    </w:rPr>
  </w:style>
  <w:style w:type="paragraph" w:customStyle="1" w:styleId="AlignTableBodyText">
    <w:name w:val="Align Table Body Text"/>
    <w:basedOn w:val="Normal"/>
    <w:rsid w:val="006A6972"/>
    <w:pPr>
      <w:widowControl w:val="0"/>
      <w:autoSpaceDE w:val="0"/>
      <w:autoSpaceDN w:val="0"/>
      <w:adjustRightInd w:val="0"/>
      <w:spacing w:after="0" w:line="240" w:lineRule="auto"/>
      <w:ind w:left="1531"/>
      <w:jc w:val="center"/>
    </w:pPr>
    <w:rPr>
      <w:rFonts w:ascii="Verdana" w:eastAsia="Times New Roman" w:hAnsi="Verdana"/>
      <w:sz w:val="2"/>
      <w:szCs w:val="24"/>
    </w:rPr>
  </w:style>
  <w:style w:type="paragraph" w:customStyle="1" w:styleId="TableHeading">
    <w:name w:val="Table Heading"/>
    <w:rsid w:val="006A6972"/>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CheckBox-Table">
    <w:name w:val="Check Box - Table"/>
    <w:basedOn w:val="Normal"/>
    <w:rsid w:val="006A6972"/>
    <w:pPr>
      <w:widowControl w:val="0"/>
      <w:autoSpaceDE w:val="0"/>
      <w:autoSpaceDN w:val="0"/>
      <w:adjustRightInd w:val="0"/>
      <w:spacing w:before="120" w:after="120" w:line="240" w:lineRule="auto"/>
      <w:ind w:left="340"/>
    </w:pPr>
    <w:rPr>
      <w:rFonts w:ascii="Verdana" w:eastAsia="Times New Roman" w:hAnsi="Verdana" w:cs="Verdana"/>
      <w:iCs/>
      <w:color w:val="000000"/>
      <w:sz w:val="20"/>
      <w:szCs w:val="20"/>
    </w:rPr>
  </w:style>
  <w:style w:type="character" w:customStyle="1" w:styleId="HotSpot">
    <w:name w:val="HotSpot"/>
    <w:rsid w:val="006A6972"/>
    <w:rPr>
      <w:rFonts w:ascii="Verdana" w:hAnsi="Verdana" w:hint="default"/>
      <w:strike w:val="0"/>
      <w:dstrike w:val="0"/>
      <w:color w:val="auto"/>
      <w:sz w:val="20"/>
      <w:u w:val="none"/>
      <w:effect w:val="none"/>
    </w:rPr>
  </w:style>
  <w:style w:type="character" w:customStyle="1" w:styleId="Bold-Table">
    <w:name w:val="Bold - Table"/>
    <w:rsid w:val="006A6972"/>
    <w:rPr>
      <w:rFonts w:ascii="Verdana" w:hAnsi="Verdana" w:hint="default"/>
      <w:b/>
      <w:bCs w:val="0"/>
    </w:rPr>
  </w:style>
  <w:style w:type="character" w:customStyle="1" w:styleId="TableText-Red">
    <w:name w:val="Table Text - Red"/>
    <w:rsid w:val="006A6972"/>
    <w:rPr>
      <w:rFonts w:ascii="Verdana" w:hAnsi="Verdana" w:hint="default"/>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0530">
      <w:bodyDiv w:val="1"/>
      <w:marLeft w:val="0"/>
      <w:marRight w:val="0"/>
      <w:marTop w:val="0"/>
      <w:marBottom w:val="0"/>
      <w:divBdr>
        <w:top w:val="none" w:sz="0" w:space="0" w:color="auto"/>
        <w:left w:val="none" w:sz="0" w:space="0" w:color="auto"/>
        <w:bottom w:val="none" w:sz="0" w:space="0" w:color="auto"/>
        <w:right w:val="none" w:sz="0" w:space="0" w:color="auto"/>
      </w:divBdr>
    </w:div>
    <w:div w:id="1122503999">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604724558">
      <w:bodyDiv w:val="1"/>
      <w:marLeft w:val="0"/>
      <w:marRight w:val="0"/>
      <w:marTop w:val="0"/>
      <w:marBottom w:val="0"/>
      <w:divBdr>
        <w:top w:val="none" w:sz="0" w:space="0" w:color="auto"/>
        <w:left w:val="none" w:sz="0" w:space="0" w:color="auto"/>
        <w:bottom w:val="none" w:sz="0" w:space="0" w:color="auto"/>
        <w:right w:val="none" w:sz="0" w:space="0" w:color="auto"/>
      </w:divBdr>
    </w:div>
    <w:div w:id="1665208003">
      <w:bodyDiv w:val="1"/>
      <w:marLeft w:val="0"/>
      <w:marRight w:val="0"/>
      <w:marTop w:val="0"/>
      <w:marBottom w:val="0"/>
      <w:divBdr>
        <w:top w:val="none" w:sz="0" w:space="0" w:color="auto"/>
        <w:left w:val="none" w:sz="0" w:space="0" w:color="auto"/>
        <w:bottom w:val="none" w:sz="0" w:space="0" w:color="auto"/>
        <w:right w:val="none" w:sz="0" w:space="0" w:color="auto"/>
      </w:divBdr>
    </w:div>
    <w:div w:id="1811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ignin.education.gov.uk/" TargetMode="External"/><Relationship Id="rId13" Type="http://schemas.openxmlformats.org/officeDocument/2006/relationships/hyperlink" Target="https://services.signin.education.gov.uk/" TargetMode="External"/><Relationship Id="rId18" Type="http://schemas.openxmlformats.org/officeDocument/2006/relationships/hyperlink" Target="mailto:george.nyamundanda@walthamforest.gov.uk" TargetMode="External"/><Relationship Id="rId3" Type="http://schemas.openxmlformats.org/officeDocument/2006/relationships/styles" Target="styles.xml"/><Relationship Id="rId21" Type="http://schemas.openxmlformats.org/officeDocument/2006/relationships/hyperlink" Target="http://www.education.gov.uk/researchandstatistics/datatdatam/secureaccess/service-request-form" TargetMode="External"/><Relationship Id="rId7" Type="http://schemas.openxmlformats.org/officeDocument/2006/relationships/endnotes" Target="endnotes.xml"/><Relationship Id="rId12" Type="http://schemas.openxmlformats.org/officeDocument/2006/relationships/hyperlink" Target="https://services.signin.education.gov.uk/" TargetMode="External"/><Relationship Id="rId17"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6" Type="http://schemas.openxmlformats.org/officeDocument/2006/relationships/hyperlink" Target="https://support.capitasoftware.com/csm?sys_kb_id=7c3bfc5c1b6eb494fe688551f54bcb07&amp;id=kb_article_view&amp;sysparm_rank=4&amp;sysparm_tsqueryId=61a98eee1b2eb41858418591f54bcbf6" TargetMode="External"/><Relationship Id="rId20" Type="http://schemas.openxmlformats.org/officeDocument/2006/relationships/hyperlink" Target="mailto:Oznur.Dhaouadi@walthamfores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school-workforce-census" TargetMode="External"/><Relationship Id="rId23" Type="http://schemas.openxmlformats.org/officeDocument/2006/relationships/fontTable" Target="fontTable.xml"/><Relationship Id="rId10" Type="http://schemas.openxmlformats.org/officeDocument/2006/relationships/hyperlink" Target="https://support.capitasoftware.com/csm?id=kb_article_view&amp;sysparm_article=KB0036299&amp;sys_kb_id=8e3cc9f71bf8b050878642a7b04bcb8f&amp;spa=1" TargetMode="External"/><Relationship Id="rId19" Type="http://schemas.openxmlformats.org/officeDocument/2006/relationships/hyperlink" Target="mailto:andrew.bowerman@walthamforest.gov.uk?subject=School%20Workforce%20Census" TargetMode="Externa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hyperlink" Target="https://www.gov.uk/government/publications/collect-guides-for-schools-and-local-authorit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BD3-6DED-485A-A519-B621623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7406</CharactersWithSpaces>
  <SharedDoc>false</SharedDoc>
  <HLinks>
    <vt:vector size="72" baseType="variant">
      <vt:variant>
        <vt:i4>7405671</vt:i4>
      </vt:variant>
      <vt:variant>
        <vt:i4>33</vt:i4>
      </vt:variant>
      <vt:variant>
        <vt:i4>0</vt:i4>
      </vt:variant>
      <vt:variant>
        <vt:i4>5</vt:i4>
      </vt:variant>
      <vt:variant>
        <vt:lpwstr>http://www.education.gov.uk/researchandstatistics/datatdatam/secureaccess/service-request-form</vt:lpwstr>
      </vt:variant>
      <vt:variant>
        <vt:lpwstr/>
      </vt:variant>
      <vt:variant>
        <vt:i4>5898292</vt:i4>
      </vt:variant>
      <vt:variant>
        <vt:i4>30</vt:i4>
      </vt:variant>
      <vt:variant>
        <vt:i4>0</vt:i4>
      </vt:variant>
      <vt:variant>
        <vt:i4>5</vt:i4>
      </vt:variant>
      <vt:variant>
        <vt:lpwstr>mailto:jane.xavier-small@walthamforest.gov.uk?subject=School%20Workforce%20Census</vt:lpwstr>
      </vt:variant>
      <vt:variant>
        <vt:lpwstr/>
      </vt:variant>
      <vt:variant>
        <vt:i4>3342362</vt:i4>
      </vt:variant>
      <vt:variant>
        <vt:i4>27</vt:i4>
      </vt:variant>
      <vt:variant>
        <vt:i4>0</vt:i4>
      </vt:variant>
      <vt:variant>
        <vt:i4>5</vt:i4>
      </vt:variant>
      <vt:variant>
        <vt:lpwstr>mailto:andrew.bowerman@walthamforest.gov.uk?subject=School%20Workforce%20Census</vt:lpwstr>
      </vt:variant>
      <vt:variant>
        <vt:lpwstr/>
      </vt:variant>
      <vt:variant>
        <vt:i4>7274528</vt:i4>
      </vt:variant>
      <vt:variant>
        <vt:i4>24</vt:i4>
      </vt:variant>
      <vt:variant>
        <vt:i4>0</vt:i4>
      </vt:variant>
      <vt:variant>
        <vt:i4>5</vt:i4>
      </vt:variant>
      <vt:variant>
        <vt:lpwstr>https://www.gov.uk/government/publications/data-protection-and-privacy-privacy-notices</vt:lpwstr>
      </vt:variant>
      <vt:variant>
        <vt:lpwstr/>
      </vt:variant>
      <vt:variant>
        <vt:i4>2949243</vt:i4>
      </vt:variant>
      <vt:variant>
        <vt:i4>21</vt:i4>
      </vt:variant>
      <vt:variant>
        <vt:i4>0</vt:i4>
      </vt:variant>
      <vt:variant>
        <vt:i4>5</vt:i4>
      </vt:variant>
      <vt:variant>
        <vt:lpwstr>https://www.gov.uk/guidance/school-workforce-census</vt:lpwstr>
      </vt:variant>
      <vt:variant>
        <vt:lpwstr/>
      </vt:variant>
      <vt:variant>
        <vt:i4>7733356</vt:i4>
      </vt:variant>
      <vt:variant>
        <vt:i4>18</vt:i4>
      </vt:variant>
      <vt:variant>
        <vt:i4>0</vt:i4>
      </vt:variant>
      <vt:variant>
        <vt:i4>5</vt:i4>
      </vt:variant>
      <vt:variant>
        <vt:lpwstr>https://www.gov.uk/government/publications/collect-guides-for-schools-and-local-authorities</vt:lpwstr>
      </vt:variant>
      <vt:variant>
        <vt:lpwstr/>
      </vt:variant>
      <vt:variant>
        <vt:i4>5832728</vt:i4>
      </vt:variant>
      <vt:variant>
        <vt:i4>15</vt:i4>
      </vt:variant>
      <vt:variant>
        <vt:i4>0</vt:i4>
      </vt:variant>
      <vt:variant>
        <vt:i4>5</vt:i4>
      </vt:variant>
      <vt:variant>
        <vt:lpwstr>https://services.signin.education.gov.uk/</vt:lpwstr>
      </vt:variant>
      <vt:variant>
        <vt:lpwstr/>
      </vt:variant>
      <vt:variant>
        <vt:i4>5832728</vt:i4>
      </vt:variant>
      <vt:variant>
        <vt:i4>12</vt:i4>
      </vt:variant>
      <vt:variant>
        <vt:i4>0</vt:i4>
      </vt:variant>
      <vt:variant>
        <vt:i4>5</vt:i4>
      </vt:variant>
      <vt:variant>
        <vt:lpwstr>https://services.signin.education.gov.uk/</vt:lpwstr>
      </vt:variant>
      <vt:variant>
        <vt:lpwstr/>
      </vt:variant>
      <vt:variant>
        <vt:i4>786475</vt:i4>
      </vt:variant>
      <vt:variant>
        <vt:i4>9</vt:i4>
      </vt:variant>
      <vt:variant>
        <vt:i4>0</vt:i4>
      </vt:variant>
      <vt:variant>
        <vt:i4>5</vt:i4>
      </vt:variant>
      <vt:variant>
        <vt:lpwstr>https://support.capitasoftware.com/csm?id=kb_article_view&amp;sysparm_article=KB0035816&amp;sys_kb_id=5d27b574dbbf50903eeaa0214b9619c1&amp;spa=1</vt:lpwstr>
      </vt:variant>
      <vt:variant>
        <vt:lpwstr/>
      </vt: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4128853</vt:i4>
      </vt:variant>
      <vt:variant>
        <vt:i4>3</vt:i4>
      </vt:variant>
      <vt:variant>
        <vt:i4>0</vt:i4>
      </vt:variant>
      <vt:variant>
        <vt:i4>5</vt:i4>
      </vt:variant>
      <vt:variant>
        <vt:lpwstr>https://assets.publishing.service.gov.uk/government/uploads/system/uploads/attachment_data/file/911654/School_workforce_guide_2020_v2.0.pdf</vt:lpwstr>
      </vt:variant>
      <vt:variant>
        <vt:lpwstr/>
      </vt:variant>
      <vt:variant>
        <vt:i4>5832728</vt:i4>
      </vt:variant>
      <vt:variant>
        <vt:i4>0</vt:i4>
      </vt:variant>
      <vt:variant>
        <vt:i4>0</vt:i4>
      </vt:variant>
      <vt:variant>
        <vt:i4>5</vt:i4>
      </vt:variant>
      <vt:variant>
        <vt:lpwstr>https://services.signin.education.gov.uk/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Nyamundanda</dc:creator>
  <cp:keywords/>
  <cp:lastModifiedBy>George Nyamundanda</cp:lastModifiedBy>
  <cp:revision>4</cp:revision>
  <cp:lastPrinted>2017-10-09T09:14:00Z</cp:lastPrinted>
  <dcterms:created xsi:type="dcterms:W3CDTF">2020-10-13T13:13:00Z</dcterms:created>
  <dcterms:modified xsi:type="dcterms:W3CDTF">2021-09-15T12:46:00Z</dcterms:modified>
</cp:coreProperties>
</file>