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8E6C" w14:textId="77777777" w:rsidR="003E5A54" w:rsidRPr="00C73DE2" w:rsidRDefault="00D675EF">
      <w:pPr>
        <w:tabs>
          <w:tab w:val="right" w:pos="9900"/>
        </w:tabs>
      </w:pPr>
      <w:r w:rsidRPr="00C73DE2">
        <w:rPr>
          <w:noProof/>
          <w:lang w:eastAsia="en-GB"/>
        </w:rPr>
        <mc:AlternateContent>
          <mc:Choice Requires="wps">
            <w:drawing>
              <wp:anchor distT="0" distB="0" distL="114300" distR="114300" simplePos="0" relativeHeight="251657728" behindDoc="0" locked="0" layoutInCell="1" allowOverlap="1" wp14:anchorId="3D7AD282" wp14:editId="2BEA90C1">
                <wp:simplePos x="0" y="0"/>
                <wp:positionH relativeFrom="column">
                  <wp:posOffset>0</wp:posOffset>
                </wp:positionH>
                <wp:positionV relativeFrom="paragraph">
                  <wp:posOffset>342900</wp:posOffset>
                </wp:positionV>
                <wp:extent cx="4362450" cy="6794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1A5D4" w14:textId="77777777" w:rsidR="003E5A54" w:rsidRDefault="003E5A54"/>
                          <w:p w14:paraId="2283AF7A" w14:textId="0FC0B6F2" w:rsidR="00C347A4" w:rsidRDefault="00BF4B9D" w:rsidP="00C347A4">
                            <w:pPr>
                              <w:rPr>
                                <w:rFonts w:ascii="Arial" w:hAnsi="Arial" w:cs="Arial"/>
                                <w:b/>
                              </w:rPr>
                            </w:pPr>
                            <w:r>
                              <w:rPr>
                                <w:rFonts w:ascii="Arial" w:hAnsi="Arial" w:cs="Arial"/>
                                <w:b/>
                                <w:color w:val="000000"/>
                              </w:rPr>
                              <w:t>Families Directorate</w:t>
                            </w:r>
                          </w:p>
                          <w:p w14:paraId="30EF9FA8" w14:textId="0FBE01AC" w:rsidR="00C347A4" w:rsidRDefault="0078516E" w:rsidP="00C347A4">
                            <w:pPr>
                              <w:rPr>
                                <w:rFonts w:ascii="Arial" w:hAnsi="Arial" w:cs="Arial"/>
                                <w:sz w:val="22"/>
                                <w:szCs w:val="22"/>
                              </w:rPr>
                            </w:pPr>
                            <w:r>
                              <w:rPr>
                                <w:rFonts w:ascii="Arial" w:hAnsi="Arial" w:cs="Arial"/>
                                <w:sz w:val="22"/>
                                <w:szCs w:val="22"/>
                                <w:lang w:eastAsia="en-GB"/>
                              </w:rPr>
                              <w:t>Children’s Strategic</w:t>
                            </w:r>
                            <w:r w:rsidR="00BF4B9D">
                              <w:rPr>
                                <w:rFonts w:ascii="Arial" w:hAnsi="Arial" w:cs="Arial"/>
                                <w:sz w:val="22"/>
                                <w:szCs w:val="22"/>
                                <w:lang w:eastAsia="en-GB"/>
                              </w:rPr>
                              <w:t xml:space="preserve"> </w:t>
                            </w:r>
                            <w:r w:rsidR="00C347A4">
                              <w:rPr>
                                <w:rFonts w:ascii="Arial" w:hAnsi="Arial" w:cs="Arial"/>
                                <w:sz w:val="22"/>
                                <w:szCs w:val="22"/>
                                <w:lang w:eastAsia="en-GB"/>
                              </w:rPr>
                              <w:t>Director</w:t>
                            </w:r>
                            <w:r w:rsidR="00C347A4">
                              <w:rPr>
                                <w:rFonts w:ascii="Arial" w:hAnsi="Arial" w:cs="Arial"/>
                                <w:sz w:val="22"/>
                                <w:szCs w:val="22"/>
                              </w:rPr>
                              <w:t xml:space="preserve">: </w:t>
                            </w:r>
                            <w:r w:rsidR="00BF4B9D">
                              <w:rPr>
                                <w:rFonts w:ascii="Arial" w:hAnsi="Arial" w:cs="Arial"/>
                                <w:sz w:val="22"/>
                                <w:szCs w:val="22"/>
                              </w:rPr>
                              <w:t>Heather Flinders</w:t>
                            </w:r>
                          </w:p>
                          <w:p w14:paraId="73CCBCAE" w14:textId="77777777" w:rsidR="003E5A54" w:rsidRPr="00A3521C" w:rsidRDefault="003E5A54" w:rsidP="003273E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AD282" id="_x0000_t202" coordsize="21600,21600" o:spt="202" path="m,l,21600r21600,l21600,xe">
                <v:stroke joinstyle="miter"/>
                <v:path gradientshapeok="t" o:connecttype="rect"/>
              </v:shapetype>
              <v:shape id="Text Box 3" o:spid="_x0000_s1026" type="#_x0000_t202" style="position:absolute;margin-left:0;margin-top:27pt;width:343.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" stroked="f">
                <v:textbox>
                  <w:txbxContent>
                    <w:p w14:paraId="6541A5D4" w14:textId="77777777" w:rsidR="003E5A54" w:rsidRDefault="003E5A54"/>
                    <w:p w14:paraId="2283AF7A" w14:textId="0FC0B6F2" w:rsidR="00C347A4" w:rsidRDefault="00BF4B9D" w:rsidP="00C347A4">
                      <w:pPr>
                        <w:rPr>
                          <w:rFonts w:ascii="Arial" w:hAnsi="Arial" w:cs="Arial"/>
                          <w:b/>
                        </w:rPr>
                      </w:pPr>
                      <w:r>
                        <w:rPr>
                          <w:rFonts w:ascii="Arial" w:hAnsi="Arial" w:cs="Arial"/>
                          <w:b/>
                          <w:color w:val="000000"/>
                        </w:rPr>
                        <w:t>Families Directorate</w:t>
                      </w:r>
                    </w:p>
                    <w:p w14:paraId="30EF9FA8" w14:textId="0FBE01AC" w:rsidR="00C347A4" w:rsidRDefault="0078516E" w:rsidP="00C347A4">
                      <w:pPr>
                        <w:rPr>
                          <w:rFonts w:ascii="Arial" w:hAnsi="Arial" w:cs="Arial"/>
                          <w:sz w:val="22"/>
                          <w:szCs w:val="22"/>
                        </w:rPr>
                      </w:pPr>
                      <w:r>
                        <w:rPr>
                          <w:rFonts w:ascii="Arial" w:hAnsi="Arial" w:cs="Arial"/>
                          <w:sz w:val="22"/>
                          <w:szCs w:val="22"/>
                          <w:lang w:eastAsia="en-GB"/>
                        </w:rPr>
                        <w:t>Children’s Strategic</w:t>
                      </w:r>
                      <w:r w:rsidR="00BF4B9D">
                        <w:rPr>
                          <w:rFonts w:ascii="Arial" w:hAnsi="Arial" w:cs="Arial"/>
                          <w:sz w:val="22"/>
                          <w:szCs w:val="22"/>
                          <w:lang w:eastAsia="en-GB"/>
                        </w:rPr>
                        <w:t xml:space="preserve"> </w:t>
                      </w:r>
                      <w:r w:rsidR="00C347A4">
                        <w:rPr>
                          <w:rFonts w:ascii="Arial" w:hAnsi="Arial" w:cs="Arial"/>
                          <w:sz w:val="22"/>
                          <w:szCs w:val="22"/>
                          <w:lang w:eastAsia="en-GB"/>
                        </w:rPr>
                        <w:t>Director</w:t>
                      </w:r>
                      <w:r w:rsidR="00C347A4">
                        <w:rPr>
                          <w:rFonts w:ascii="Arial" w:hAnsi="Arial" w:cs="Arial"/>
                          <w:sz w:val="22"/>
                          <w:szCs w:val="22"/>
                        </w:rPr>
                        <w:t xml:space="preserve">: </w:t>
                      </w:r>
                      <w:r w:rsidR="00BF4B9D">
                        <w:rPr>
                          <w:rFonts w:ascii="Arial" w:hAnsi="Arial" w:cs="Arial"/>
                          <w:sz w:val="22"/>
                          <w:szCs w:val="22"/>
                        </w:rPr>
                        <w:t>Heather Flinders</w:t>
                      </w:r>
                    </w:p>
                    <w:p w14:paraId="73CCBCAE" w14:textId="77777777" w:rsidR="003E5A54" w:rsidRPr="00A3521C" w:rsidRDefault="003E5A54" w:rsidP="003273E8">
                      <w:pPr>
                        <w:rPr>
                          <w:rFonts w:ascii="Arial" w:hAnsi="Arial" w:cs="Arial"/>
                          <w:sz w:val="22"/>
                          <w:szCs w:val="22"/>
                        </w:rPr>
                      </w:pPr>
                    </w:p>
                  </w:txbxContent>
                </v:textbox>
              </v:shape>
            </w:pict>
          </mc:Fallback>
        </mc:AlternateContent>
      </w:r>
      <w:r w:rsidR="003E5A54" w:rsidRPr="00C73DE2">
        <w:tab/>
      </w:r>
      <w:r w:rsidR="003E5A54" w:rsidRPr="00C73DE2">
        <w:rPr>
          <w:rFonts w:ascii="Arial" w:hAnsi="Arial" w:cs="Arial"/>
        </w:rPr>
        <w:object w:dxaOrig="2340" w:dyaOrig="1475" w14:anchorId="60C01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74.15pt" o:ole="">
            <v:imagedata r:id="rId11" o:title=""/>
          </v:shape>
          <o:OLEObject Type="Embed" ProgID="Word.Document.8" ShapeID="_x0000_i1025" DrawAspect="Content" ObjectID="_1688227649" r:id="rId12">
            <o:FieldCodes>\s</o:FieldCodes>
          </o:OLEObject>
        </w:object>
      </w:r>
    </w:p>
    <w:p w14:paraId="5D60939C" w14:textId="77777777" w:rsidR="003E5A54" w:rsidRPr="00C73DE2" w:rsidRDefault="003E5A54">
      <w:pPr>
        <w:tabs>
          <w:tab w:val="right" w:pos="9900"/>
        </w:tabs>
      </w:pPr>
    </w:p>
    <w:p w14:paraId="5D0BA15C" w14:textId="77777777" w:rsidR="003E5A54" w:rsidRPr="00C73DE2" w:rsidRDefault="003E5A54">
      <w:pPr>
        <w:pBdr>
          <w:top w:val="single" w:sz="6" w:space="1" w:color="339966"/>
        </w:pBdr>
        <w:spacing w:after="80"/>
      </w:pPr>
    </w:p>
    <w:p w14:paraId="223A3086" w14:textId="4A0C7FB9" w:rsidR="008522C4" w:rsidRPr="00B71B65" w:rsidRDefault="008C19FB" w:rsidP="003226C2">
      <w:pPr>
        <w:ind w:right="-238"/>
        <w:jc w:val="center"/>
        <w:rPr>
          <w:rFonts w:ascii="Arial" w:hAnsi="Arial" w:cs="Arial"/>
          <w:b/>
          <w:sz w:val="22"/>
          <w:szCs w:val="22"/>
        </w:rPr>
      </w:pPr>
      <w:r w:rsidRPr="00B71B65">
        <w:rPr>
          <w:rFonts w:ascii="Arial" w:hAnsi="Arial" w:cs="Arial"/>
          <w:b/>
          <w:sz w:val="22"/>
          <w:szCs w:val="22"/>
        </w:rPr>
        <w:t>SEND</w:t>
      </w:r>
      <w:r w:rsidR="003226C2" w:rsidRPr="00B71B65">
        <w:rPr>
          <w:rFonts w:ascii="Arial" w:hAnsi="Arial" w:cs="Arial"/>
          <w:b/>
          <w:sz w:val="22"/>
          <w:szCs w:val="22"/>
        </w:rPr>
        <w:t xml:space="preserve"> </w:t>
      </w:r>
      <w:r w:rsidRPr="00B71B65">
        <w:rPr>
          <w:rFonts w:ascii="Arial" w:hAnsi="Arial" w:cs="Arial"/>
          <w:b/>
          <w:sz w:val="22"/>
          <w:szCs w:val="22"/>
        </w:rPr>
        <w:t>SERVICE, Wood Street, Health Centre, 6 Linford Road</w:t>
      </w:r>
      <w:r w:rsidR="008522C4" w:rsidRPr="00B71B65">
        <w:rPr>
          <w:rFonts w:ascii="Arial" w:hAnsi="Arial" w:cs="Arial"/>
          <w:b/>
          <w:sz w:val="22"/>
          <w:szCs w:val="22"/>
        </w:rPr>
        <w:t xml:space="preserve">, Walthamstow, London E17 </w:t>
      </w:r>
      <w:r w:rsidRPr="00B71B65">
        <w:rPr>
          <w:rFonts w:ascii="Arial" w:hAnsi="Arial" w:cs="Arial"/>
          <w:b/>
          <w:sz w:val="22"/>
          <w:szCs w:val="22"/>
        </w:rPr>
        <w:t>3LA</w:t>
      </w:r>
    </w:p>
    <w:p w14:paraId="2D643FF3" w14:textId="77777777" w:rsidR="000975CE" w:rsidRPr="00C73DE2" w:rsidRDefault="000975CE" w:rsidP="008522C4">
      <w:pPr>
        <w:ind w:right="-238"/>
        <w:jc w:val="right"/>
        <w:rPr>
          <w:rFonts w:ascii="Arial" w:hAnsi="Arial" w:cs="Arial"/>
          <w:b/>
        </w:rPr>
      </w:pPr>
    </w:p>
    <w:p w14:paraId="79F61AC0" w14:textId="77777777" w:rsidR="008522C4" w:rsidRPr="00C73DE2" w:rsidRDefault="008522C4" w:rsidP="008522C4">
      <w:pPr>
        <w:ind w:right="-238"/>
        <w:jc w:val="right"/>
        <w:rPr>
          <w:rFonts w:ascii="Arial" w:hAnsi="Arial" w:cs="Arial"/>
        </w:rPr>
      </w:pPr>
    </w:p>
    <w:tbl>
      <w:tblPr>
        <w:tblW w:w="9720" w:type="dxa"/>
        <w:tblInd w:w="288" w:type="dxa"/>
        <w:tblLayout w:type="fixed"/>
        <w:tblLook w:val="0000" w:firstRow="0" w:lastRow="0" w:firstColumn="0" w:lastColumn="0" w:noHBand="0" w:noVBand="0"/>
      </w:tblPr>
      <w:tblGrid>
        <w:gridCol w:w="4500"/>
        <w:gridCol w:w="1980"/>
        <w:gridCol w:w="3240"/>
      </w:tblGrid>
      <w:tr w:rsidR="003E5A54" w:rsidRPr="00C73DE2" w14:paraId="4DFE76A3" w14:textId="77777777" w:rsidTr="00F14515">
        <w:trPr>
          <w:cantSplit/>
          <w:trHeight w:hRule="exact" w:val="1878"/>
        </w:trPr>
        <w:tc>
          <w:tcPr>
            <w:tcW w:w="4500" w:type="dxa"/>
          </w:tcPr>
          <w:p w14:paraId="716D30E8" w14:textId="250EA545" w:rsidR="00555B93" w:rsidRPr="00C73DE2" w:rsidRDefault="00555B93" w:rsidP="005C582B">
            <w:pPr>
              <w:rPr>
                <w:rFonts w:ascii="Arial" w:hAnsi="Arial" w:cs="Arial"/>
                <w:sz w:val="22"/>
                <w:szCs w:val="22"/>
              </w:rPr>
            </w:pPr>
          </w:p>
        </w:tc>
        <w:tc>
          <w:tcPr>
            <w:tcW w:w="1980" w:type="dxa"/>
          </w:tcPr>
          <w:p w14:paraId="04FA298C" w14:textId="45A4EA90" w:rsidR="003E5A54" w:rsidRPr="00C73DE2" w:rsidRDefault="00B37499" w:rsidP="003226C2">
            <w:pPr>
              <w:jc w:val="right"/>
              <w:rPr>
                <w:rFonts w:ascii="Arial" w:hAnsi="Arial" w:cs="Arial"/>
                <w:sz w:val="22"/>
                <w:szCs w:val="22"/>
              </w:rPr>
            </w:pPr>
            <w:r>
              <w:rPr>
                <w:rFonts w:ascii="Arial" w:hAnsi="Arial" w:cs="Arial"/>
                <w:sz w:val="22"/>
                <w:szCs w:val="22"/>
              </w:rPr>
              <w:t>A</w:t>
            </w:r>
            <w:r w:rsidR="003E5A54" w:rsidRPr="00C73DE2">
              <w:rPr>
                <w:rFonts w:ascii="Arial" w:hAnsi="Arial" w:cs="Arial"/>
                <w:sz w:val="22"/>
                <w:szCs w:val="22"/>
              </w:rPr>
              <w:t>sk for:</w:t>
            </w:r>
          </w:p>
          <w:p w14:paraId="0C189DAE" w14:textId="18B053A3" w:rsidR="003E5A54" w:rsidRPr="00C73DE2" w:rsidRDefault="00B37499" w:rsidP="003226C2">
            <w:pPr>
              <w:jc w:val="right"/>
              <w:rPr>
                <w:rFonts w:ascii="Arial" w:hAnsi="Arial" w:cs="Arial"/>
                <w:sz w:val="22"/>
                <w:szCs w:val="22"/>
              </w:rPr>
            </w:pPr>
            <w:r>
              <w:rPr>
                <w:rFonts w:ascii="Arial" w:hAnsi="Arial" w:cs="Arial"/>
                <w:sz w:val="22"/>
                <w:szCs w:val="22"/>
              </w:rPr>
              <w:t>D</w:t>
            </w:r>
            <w:r w:rsidR="003E5A54" w:rsidRPr="00C73DE2">
              <w:rPr>
                <w:rFonts w:ascii="Arial" w:hAnsi="Arial" w:cs="Arial"/>
                <w:sz w:val="22"/>
                <w:szCs w:val="22"/>
              </w:rPr>
              <w:t>irect dial</w:t>
            </w:r>
            <w:r w:rsidR="003226C2">
              <w:rPr>
                <w:rFonts w:ascii="Arial" w:hAnsi="Arial" w:cs="Arial"/>
                <w:sz w:val="22"/>
                <w:szCs w:val="22"/>
              </w:rPr>
              <w:t xml:space="preserve">: </w:t>
            </w:r>
          </w:p>
          <w:p w14:paraId="2765CA12" w14:textId="7624EE17" w:rsidR="003E5A54" w:rsidRPr="00C73DE2" w:rsidRDefault="00B37499" w:rsidP="003226C2">
            <w:pPr>
              <w:jc w:val="right"/>
              <w:rPr>
                <w:rFonts w:ascii="Arial" w:hAnsi="Arial" w:cs="Arial"/>
                <w:sz w:val="22"/>
                <w:szCs w:val="22"/>
              </w:rPr>
            </w:pPr>
            <w:r>
              <w:rPr>
                <w:rFonts w:ascii="Arial" w:hAnsi="Arial" w:cs="Arial"/>
                <w:sz w:val="22"/>
                <w:szCs w:val="22"/>
              </w:rPr>
              <w:t>E</w:t>
            </w:r>
            <w:r w:rsidR="003E5A54" w:rsidRPr="00C73DE2">
              <w:rPr>
                <w:rFonts w:ascii="Arial" w:hAnsi="Arial" w:cs="Arial"/>
                <w:sz w:val="22"/>
                <w:szCs w:val="22"/>
              </w:rPr>
              <w:t>mail</w:t>
            </w:r>
            <w:r w:rsidR="00B811BD" w:rsidRPr="00C73DE2">
              <w:rPr>
                <w:rFonts w:ascii="Arial" w:hAnsi="Arial" w:cs="Arial"/>
                <w:sz w:val="22"/>
                <w:szCs w:val="22"/>
              </w:rPr>
              <w:t>:</w:t>
            </w:r>
          </w:p>
          <w:p w14:paraId="0705CE50" w14:textId="7B09F8B1" w:rsidR="003E5A54" w:rsidRPr="00C73DE2" w:rsidRDefault="00B37499" w:rsidP="003226C2">
            <w:pPr>
              <w:jc w:val="right"/>
              <w:rPr>
                <w:rFonts w:ascii="Arial" w:hAnsi="Arial" w:cs="Arial"/>
                <w:sz w:val="22"/>
                <w:szCs w:val="22"/>
              </w:rPr>
            </w:pPr>
            <w:r>
              <w:rPr>
                <w:rFonts w:ascii="Arial" w:hAnsi="Arial" w:cs="Arial"/>
                <w:sz w:val="22"/>
                <w:szCs w:val="22"/>
              </w:rPr>
              <w:t>O</w:t>
            </w:r>
            <w:r w:rsidR="003E5A54" w:rsidRPr="00C73DE2">
              <w:rPr>
                <w:rFonts w:ascii="Arial" w:hAnsi="Arial" w:cs="Arial"/>
                <w:sz w:val="22"/>
                <w:szCs w:val="22"/>
              </w:rPr>
              <w:t>ur ref:</w:t>
            </w:r>
            <w:bookmarkStart w:id="0" w:name="Text8"/>
          </w:p>
          <w:bookmarkEnd w:id="0"/>
          <w:p w14:paraId="1C204AD5" w14:textId="25A0BA4D" w:rsidR="003E5A54" w:rsidRPr="00C73DE2" w:rsidRDefault="00B37499" w:rsidP="003226C2">
            <w:pPr>
              <w:jc w:val="right"/>
              <w:rPr>
                <w:rFonts w:ascii="Arial" w:hAnsi="Arial" w:cs="Arial"/>
                <w:sz w:val="22"/>
                <w:szCs w:val="22"/>
              </w:rPr>
            </w:pPr>
            <w:r>
              <w:rPr>
                <w:rFonts w:ascii="Arial" w:hAnsi="Arial" w:cs="Arial"/>
                <w:sz w:val="22"/>
                <w:szCs w:val="22"/>
              </w:rPr>
              <w:t>D</w:t>
            </w:r>
            <w:r w:rsidR="003E5A54" w:rsidRPr="00C73DE2">
              <w:rPr>
                <w:rFonts w:ascii="Arial" w:hAnsi="Arial" w:cs="Arial"/>
                <w:sz w:val="22"/>
                <w:szCs w:val="22"/>
              </w:rPr>
              <w:t>ate</w:t>
            </w:r>
            <w:r w:rsidR="00771C82">
              <w:rPr>
                <w:rFonts w:ascii="Arial" w:hAnsi="Arial" w:cs="Arial"/>
                <w:sz w:val="22"/>
                <w:szCs w:val="22"/>
              </w:rPr>
              <w:t>:</w:t>
            </w:r>
          </w:p>
        </w:tc>
        <w:tc>
          <w:tcPr>
            <w:tcW w:w="3240" w:type="dxa"/>
          </w:tcPr>
          <w:p w14:paraId="6FDD9DC0" w14:textId="37D12B3F" w:rsidR="00DB10A9" w:rsidRDefault="00DB10A9">
            <w:pPr>
              <w:pStyle w:val="Header"/>
              <w:tabs>
                <w:tab w:val="clear" w:pos="4153"/>
                <w:tab w:val="clear" w:pos="8306"/>
              </w:tabs>
              <w:rPr>
                <w:rFonts w:ascii="Arial" w:hAnsi="Arial" w:cs="Arial"/>
                <w:sz w:val="22"/>
                <w:szCs w:val="22"/>
              </w:rPr>
            </w:pPr>
          </w:p>
          <w:p w14:paraId="0CA67C28" w14:textId="77777777" w:rsidR="00771C82" w:rsidRDefault="00771C82">
            <w:pPr>
              <w:pStyle w:val="Header"/>
              <w:tabs>
                <w:tab w:val="clear" w:pos="4153"/>
                <w:tab w:val="clear" w:pos="8306"/>
              </w:tabs>
              <w:rPr>
                <w:rFonts w:ascii="Arial" w:hAnsi="Arial" w:cs="Arial"/>
                <w:sz w:val="22"/>
                <w:szCs w:val="22"/>
              </w:rPr>
            </w:pPr>
          </w:p>
          <w:p w14:paraId="3D5055F5" w14:textId="69F5C9EB" w:rsidR="00771C82" w:rsidRPr="00C73DE2" w:rsidRDefault="00771C82">
            <w:pPr>
              <w:pStyle w:val="Header"/>
              <w:tabs>
                <w:tab w:val="clear" w:pos="4153"/>
                <w:tab w:val="clear" w:pos="8306"/>
              </w:tabs>
              <w:rPr>
                <w:rFonts w:ascii="Arial" w:hAnsi="Arial" w:cs="Arial"/>
                <w:sz w:val="22"/>
                <w:szCs w:val="22"/>
              </w:rPr>
            </w:pPr>
          </w:p>
        </w:tc>
      </w:tr>
    </w:tbl>
    <w:p w14:paraId="5AC12373" w14:textId="77777777" w:rsidR="00C7641F" w:rsidRDefault="00C7641F" w:rsidP="00C7641F">
      <w:pPr>
        <w:jc w:val="center"/>
        <w:rPr>
          <w:rFonts w:ascii="Arial" w:hAnsi="Arial" w:cs="Arial"/>
          <w:b/>
        </w:rPr>
      </w:pPr>
      <w:r>
        <w:rPr>
          <w:rFonts w:ascii="Arial" w:hAnsi="Arial" w:cs="Arial"/>
          <w:b/>
        </w:rPr>
        <w:t>Notice of Amended Final Education Health and Care Plan (EHCP)</w:t>
      </w:r>
    </w:p>
    <w:p w14:paraId="17BA8408" w14:textId="77777777" w:rsidR="00C7641F" w:rsidRDefault="00C7641F" w:rsidP="00C7641F">
      <w:pPr>
        <w:tabs>
          <w:tab w:val="left" w:pos="375"/>
          <w:tab w:val="right" w:pos="9026"/>
        </w:tabs>
        <w:rPr>
          <w:rFonts w:ascii="Arial" w:hAnsi="Arial" w:cs="Arial"/>
          <w:color w:val="000000"/>
          <w:lang w:eastAsia="en-GB"/>
        </w:rPr>
      </w:pPr>
    </w:p>
    <w:p w14:paraId="3E79EB56" w14:textId="41C4032C" w:rsidR="00C7641F" w:rsidRDefault="00C7641F" w:rsidP="00C7641F">
      <w:pPr>
        <w:tabs>
          <w:tab w:val="left" w:pos="375"/>
          <w:tab w:val="right" w:pos="9026"/>
        </w:tabs>
        <w:rPr>
          <w:rFonts w:ascii="Arial" w:hAnsi="Arial" w:cs="Arial"/>
          <w:color w:val="000000"/>
          <w:lang w:eastAsia="en-GB"/>
        </w:rPr>
      </w:pPr>
      <w:r>
        <w:rPr>
          <w:rFonts w:ascii="Arial" w:hAnsi="Arial" w:cs="Arial"/>
          <w:color w:val="000000"/>
          <w:lang w:eastAsia="en-GB"/>
        </w:rPr>
        <w:t xml:space="preserve">Dear </w:t>
      </w:r>
    </w:p>
    <w:p w14:paraId="5120488A" w14:textId="77777777" w:rsidR="00C7641F" w:rsidRDefault="00C7641F" w:rsidP="00C7641F">
      <w:pPr>
        <w:tabs>
          <w:tab w:val="left" w:pos="375"/>
          <w:tab w:val="right" w:pos="9026"/>
        </w:tabs>
        <w:rPr>
          <w:rFonts w:ascii="Arial" w:hAnsi="Arial" w:cs="Arial"/>
          <w:b/>
          <w:color w:val="000000"/>
          <w:lang w:eastAsia="en-GB"/>
        </w:rPr>
      </w:pPr>
    </w:p>
    <w:p w14:paraId="6646260B" w14:textId="6967E099" w:rsidR="00C7641F" w:rsidRPr="00C7641F" w:rsidRDefault="00C7641F" w:rsidP="00C7641F">
      <w:pPr>
        <w:tabs>
          <w:tab w:val="left" w:pos="375"/>
          <w:tab w:val="right" w:pos="9026"/>
        </w:tabs>
        <w:rPr>
          <w:rFonts w:ascii="Arial" w:hAnsi="Arial" w:cs="Arial"/>
          <w:b/>
          <w:color w:val="000000"/>
          <w:lang w:eastAsia="en-GB"/>
        </w:rPr>
      </w:pPr>
      <w:r w:rsidRPr="00C7641F">
        <w:rPr>
          <w:rFonts w:ascii="Arial" w:hAnsi="Arial" w:cs="Arial"/>
          <w:b/>
          <w:color w:val="000000"/>
          <w:lang w:eastAsia="en-GB"/>
        </w:rPr>
        <w:t xml:space="preserve">Re: (name’s) Amended Final EHCP </w:t>
      </w:r>
    </w:p>
    <w:p w14:paraId="30551058" w14:textId="77777777" w:rsidR="00C7641F" w:rsidRDefault="00C7641F" w:rsidP="00C7641F">
      <w:pPr>
        <w:rPr>
          <w:rFonts w:ascii="Arial" w:hAnsi="Arial" w:cs="Arial"/>
        </w:rPr>
      </w:pPr>
    </w:p>
    <w:p w14:paraId="2C2E721A" w14:textId="38FA6678" w:rsidR="00C7641F" w:rsidRDefault="00C7641F" w:rsidP="00C7641F">
      <w:pPr>
        <w:rPr>
          <w:rFonts w:ascii="Arial" w:hAnsi="Arial" w:cs="Arial"/>
        </w:rPr>
      </w:pPr>
      <w:r>
        <w:rPr>
          <w:rFonts w:ascii="Arial" w:hAnsi="Arial" w:cs="Arial"/>
        </w:rPr>
        <w:t>Please find attached (name’s) final amended EHCP</w:t>
      </w:r>
      <w:r w:rsidR="00D2355F">
        <w:rPr>
          <w:rFonts w:ascii="Arial" w:hAnsi="Arial" w:cs="Arial"/>
        </w:rPr>
        <w:t>.</w:t>
      </w:r>
    </w:p>
    <w:p w14:paraId="0CDC1DD3" w14:textId="77777777" w:rsidR="00C7641F" w:rsidRDefault="00C7641F" w:rsidP="00C7641F">
      <w:pPr>
        <w:rPr>
          <w:rFonts w:ascii="Arial" w:hAnsi="Arial" w:cs="Arial"/>
        </w:rPr>
      </w:pPr>
    </w:p>
    <w:p w14:paraId="7370DAFA" w14:textId="77777777" w:rsidR="00C7641F" w:rsidRDefault="00C7641F" w:rsidP="00C7641F">
      <w:pPr>
        <w:rPr>
          <w:rFonts w:ascii="Arial" w:hAnsi="Arial" w:cs="Arial"/>
        </w:rPr>
      </w:pPr>
      <w:r>
        <w:rPr>
          <w:rFonts w:ascii="Arial" w:hAnsi="Arial" w:cs="Arial"/>
        </w:rPr>
        <w:t>The Code of Practice requires the Local Authority to be clear on the face of the new EHC plan that it is an amended EHC plan, the date it was amended and also the date of the original plan. The minutes of the review and other information and advice obtained should also have been added to the appendix of the amended plan. If this has not been done correctly, please ask your SEND Officer to make the corrections.</w:t>
      </w:r>
    </w:p>
    <w:p w14:paraId="4B8D92EB" w14:textId="77777777" w:rsidR="00C7641F" w:rsidRDefault="00C7641F" w:rsidP="00C7641F">
      <w:pPr>
        <w:rPr>
          <w:rFonts w:ascii="Arial" w:hAnsi="Arial" w:cs="Arial"/>
        </w:rPr>
      </w:pPr>
    </w:p>
    <w:p w14:paraId="114A2301" w14:textId="77777777" w:rsidR="00C7641F" w:rsidRDefault="00C7641F" w:rsidP="00C7641F">
      <w:pPr>
        <w:rPr>
          <w:rFonts w:ascii="Arial" w:hAnsi="Arial" w:cs="Arial"/>
        </w:rPr>
      </w:pPr>
      <w:r>
        <w:rPr>
          <w:rFonts w:ascii="Arial" w:hAnsi="Arial" w:cs="Arial"/>
        </w:rPr>
        <w:t>Once the amended EHC Plan has been finalised, you have the right to appeal to the SEND Tribunal if you are not happy with the decisions that have been made about (name’s) EHCP</w:t>
      </w:r>
    </w:p>
    <w:p w14:paraId="642DAAD6" w14:textId="77777777" w:rsidR="00C7641F" w:rsidRDefault="00C7641F" w:rsidP="00C7641F">
      <w:pPr>
        <w:rPr>
          <w:rFonts w:ascii="Arial" w:hAnsi="Arial" w:cs="Arial"/>
        </w:rPr>
      </w:pPr>
    </w:p>
    <w:p w14:paraId="46FFCCE7" w14:textId="77777777" w:rsidR="00C7641F" w:rsidRDefault="00C7641F" w:rsidP="00C7641F">
      <w:pPr>
        <w:rPr>
          <w:rFonts w:ascii="Arial" w:hAnsi="Arial" w:cs="Arial"/>
        </w:rPr>
      </w:pPr>
      <w:r>
        <w:rPr>
          <w:rFonts w:ascii="Arial" w:hAnsi="Arial" w:cs="Arial"/>
        </w:rPr>
        <w:t>Before you appeal, you may wish to contact the SEN team to discuss your concerns first.</w:t>
      </w:r>
    </w:p>
    <w:p w14:paraId="5E6488BE" w14:textId="77777777" w:rsidR="00C7641F" w:rsidRDefault="00C7641F" w:rsidP="00C7641F">
      <w:pPr>
        <w:rPr>
          <w:rFonts w:ascii="Arial" w:hAnsi="Arial" w:cs="Arial"/>
        </w:rPr>
      </w:pPr>
    </w:p>
    <w:p w14:paraId="51DEBE29" w14:textId="77777777" w:rsidR="00C7641F" w:rsidRDefault="00C7641F" w:rsidP="00C7641F">
      <w:pPr>
        <w:rPr>
          <w:rFonts w:ascii="Arial" w:hAnsi="Arial" w:cs="Arial"/>
          <w:b/>
          <w:bCs/>
        </w:rPr>
      </w:pPr>
      <w:r>
        <w:rPr>
          <w:rFonts w:ascii="Arial" w:hAnsi="Arial" w:cs="Arial"/>
          <w:b/>
          <w:bCs/>
        </w:rPr>
        <w:t>The Appeal’s Process &amp; Mediation</w:t>
      </w:r>
    </w:p>
    <w:p w14:paraId="6931FC44" w14:textId="77777777" w:rsidR="00C7641F" w:rsidRDefault="00C7641F" w:rsidP="00C7641F">
      <w:pPr>
        <w:rPr>
          <w:rFonts w:ascii="Arial" w:hAnsi="Arial" w:cs="Arial"/>
        </w:rPr>
      </w:pPr>
      <w:r>
        <w:rPr>
          <w:rFonts w:ascii="Arial" w:hAnsi="Arial" w:cs="Arial"/>
        </w:rPr>
        <w:t>If you still are not happy, you can then appeal the decisions.</w:t>
      </w:r>
    </w:p>
    <w:p w14:paraId="3DA7A095" w14:textId="77777777" w:rsidR="00C7641F" w:rsidRDefault="00C7641F" w:rsidP="00C7641F">
      <w:pPr>
        <w:rPr>
          <w:rFonts w:ascii="Arial" w:hAnsi="Arial" w:cs="Arial"/>
        </w:rPr>
      </w:pPr>
    </w:p>
    <w:p w14:paraId="62C852D6" w14:textId="49A90AC2" w:rsidR="00C7641F" w:rsidRDefault="00C7641F" w:rsidP="00C7641F">
      <w:pPr>
        <w:rPr>
          <w:rFonts w:ascii="Arial" w:hAnsi="Arial" w:cs="Arial"/>
        </w:rPr>
      </w:pPr>
      <w:r>
        <w:rPr>
          <w:rFonts w:ascii="Arial" w:hAnsi="Arial" w:cs="Arial"/>
        </w:rPr>
        <w:t xml:space="preserve">Before starting an appeal, you must contact the local disagreement resolution and mediation service, which is available through </w:t>
      </w:r>
      <w:r w:rsidR="00837245">
        <w:rPr>
          <w:rFonts w:ascii="Arial" w:hAnsi="Arial" w:cs="Arial"/>
        </w:rPr>
        <w:t>Global Mediation.</w:t>
      </w:r>
    </w:p>
    <w:p w14:paraId="3A1ECC5C" w14:textId="77777777" w:rsidR="00C7641F" w:rsidRDefault="00C7641F" w:rsidP="00C7641F">
      <w:pPr>
        <w:rPr>
          <w:rFonts w:ascii="Arial" w:hAnsi="Arial" w:cs="Arial"/>
        </w:rPr>
      </w:pPr>
    </w:p>
    <w:p w14:paraId="4A92BF7C" w14:textId="7D7459A2" w:rsidR="00C7641F" w:rsidRDefault="00C7641F" w:rsidP="00C7641F">
      <w:pPr>
        <w:rPr>
          <w:rFonts w:ascii="Arial" w:hAnsi="Arial" w:cs="Arial"/>
        </w:rPr>
      </w:pPr>
      <w:r>
        <w:rPr>
          <w:rFonts w:ascii="Arial" w:hAnsi="Arial" w:cs="Arial"/>
        </w:rPr>
        <w:t>Mediation involves a meeting between you, the Local Authority and the independent mediator, (</w:t>
      </w:r>
      <w:r w:rsidR="00826BCF">
        <w:rPr>
          <w:rFonts w:ascii="Arial" w:hAnsi="Arial" w:cs="Arial"/>
        </w:rPr>
        <w:t>Global Mediation</w:t>
      </w:r>
      <w:r>
        <w:rPr>
          <w:rFonts w:ascii="Arial" w:hAnsi="Arial" w:cs="Arial"/>
        </w:rPr>
        <w:t xml:space="preserve">), who will try to help you reach agreement on the points of dispute. This gives you an opportunity to discuss [CHILD]’s case before going to appeal and may be helpful. They will then give you a certificate to show you have contacted them. </w:t>
      </w:r>
    </w:p>
    <w:p w14:paraId="7AC8DE9F" w14:textId="38A7FAC6" w:rsidR="00C7641F" w:rsidRDefault="00C7641F" w:rsidP="00C7641F">
      <w:pPr>
        <w:rPr>
          <w:rFonts w:ascii="Arial" w:hAnsi="Arial" w:cs="Arial"/>
        </w:rPr>
      </w:pPr>
      <w:r>
        <w:rPr>
          <w:rFonts w:ascii="Arial" w:hAnsi="Arial" w:cs="Arial"/>
          <w:b/>
          <w:bCs/>
        </w:rPr>
        <w:t>You will need this certificate before you can appeal, even if you do not go through the formal mediation</w:t>
      </w:r>
      <w:r>
        <w:rPr>
          <w:rFonts w:ascii="Arial" w:hAnsi="Arial" w:cs="Arial"/>
        </w:rPr>
        <w:t>.</w:t>
      </w:r>
    </w:p>
    <w:p w14:paraId="1F4C5EE4" w14:textId="4FE105F4" w:rsidR="00D2355F" w:rsidRDefault="00D2355F" w:rsidP="00C7641F">
      <w:pPr>
        <w:rPr>
          <w:rFonts w:ascii="Arial" w:hAnsi="Arial" w:cs="Arial"/>
        </w:rPr>
      </w:pPr>
    </w:p>
    <w:p w14:paraId="06AE332B" w14:textId="63ED9DB5" w:rsidR="00D2355F" w:rsidRDefault="00D2355F" w:rsidP="00C7641F">
      <w:pPr>
        <w:rPr>
          <w:rFonts w:ascii="Arial" w:hAnsi="Arial" w:cs="Arial"/>
        </w:rPr>
      </w:pPr>
    </w:p>
    <w:p w14:paraId="2DC82596" w14:textId="7256B67E" w:rsidR="00D2355F" w:rsidRDefault="00D2355F" w:rsidP="00C7641F">
      <w:pPr>
        <w:rPr>
          <w:rFonts w:ascii="Arial" w:hAnsi="Arial" w:cs="Arial"/>
        </w:rPr>
      </w:pPr>
    </w:p>
    <w:p w14:paraId="03A3F929" w14:textId="449A5743" w:rsidR="00D2355F" w:rsidRDefault="00D2355F" w:rsidP="00C7641F">
      <w:pPr>
        <w:rPr>
          <w:rFonts w:ascii="Arial" w:hAnsi="Arial" w:cs="Arial"/>
        </w:rPr>
      </w:pPr>
    </w:p>
    <w:p w14:paraId="7012761C" w14:textId="0F4A0909" w:rsidR="00D2355F" w:rsidRDefault="00D2355F" w:rsidP="00C7641F">
      <w:pPr>
        <w:rPr>
          <w:rFonts w:ascii="Arial" w:hAnsi="Arial" w:cs="Arial"/>
        </w:rPr>
      </w:pPr>
    </w:p>
    <w:p w14:paraId="2649514C" w14:textId="65C09ED5" w:rsidR="00D2355F" w:rsidRDefault="00D2355F" w:rsidP="00C7641F">
      <w:pPr>
        <w:rPr>
          <w:rFonts w:ascii="Arial" w:hAnsi="Arial" w:cs="Arial"/>
        </w:rPr>
      </w:pPr>
    </w:p>
    <w:p w14:paraId="299A437F" w14:textId="6AC2DC15" w:rsidR="00D2355F" w:rsidRDefault="00D2355F" w:rsidP="00C7641F">
      <w:pPr>
        <w:rPr>
          <w:rFonts w:ascii="Arial" w:hAnsi="Arial" w:cs="Arial"/>
        </w:rPr>
      </w:pPr>
      <w:r>
        <w:rPr>
          <w:rFonts w:ascii="Arial" w:hAnsi="Arial" w:cs="Arial"/>
        </w:rPr>
        <w:t>Page 2</w:t>
      </w:r>
    </w:p>
    <w:p w14:paraId="50820924" w14:textId="77777777" w:rsidR="00D2355F" w:rsidRDefault="00D2355F" w:rsidP="00C7641F">
      <w:pPr>
        <w:rPr>
          <w:rFonts w:ascii="Arial" w:hAnsi="Arial" w:cs="Arial"/>
        </w:rPr>
      </w:pPr>
    </w:p>
    <w:p w14:paraId="07116D28" w14:textId="77777777" w:rsidR="00C7641F" w:rsidRDefault="00C7641F" w:rsidP="00C7641F">
      <w:pPr>
        <w:rPr>
          <w:rFonts w:ascii="Arial" w:hAnsi="Arial" w:cs="Arial"/>
        </w:rPr>
      </w:pPr>
    </w:p>
    <w:p w14:paraId="42954084" w14:textId="77777777" w:rsidR="00C7641F" w:rsidRDefault="00C7641F" w:rsidP="00C7641F">
      <w:pPr>
        <w:rPr>
          <w:rFonts w:ascii="Arial" w:hAnsi="Arial" w:cs="Arial"/>
        </w:rPr>
      </w:pPr>
      <w:r>
        <w:rPr>
          <w:rFonts w:ascii="Arial" w:hAnsi="Arial" w:cs="Arial"/>
        </w:rPr>
        <w:t>You have 2 months from the date of the final plan or 30 days from the date on the mediation certificate (whichever is greater) to lodge an appeal.</w:t>
      </w:r>
    </w:p>
    <w:p w14:paraId="72D8EF80" w14:textId="77777777" w:rsidR="00C7641F" w:rsidRDefault="00C7641F" w:rsidP="00C7641F">
      <w:pPr>
        <w:rPr>
          <w:rFonts w:ascii="Arial" w:hAnsi="Arial" w:cs="Arial"/>
        </w:rPr>
      </w:pPr>
    </w:p>
    <w:p w14:paraId="076902C1" w14:textId="77777777" w:rsidR="00C7641F" w:rsidRDefault="00C7641F" w:rsidP="00C7641F">
      <w:pPr>
        <w:rPr>
          <w:rFonts w:ascii="Arial" w:hAnsi="Arial" w:cs="Arial"/>
        </w:rPr>
      </w:pPr>
      <w:r>
        <w:rPr>
          <w:rFonts w:ascii="Arial" w:hAnsi="Arial" w:cs="Arial"/>
        </w:rPr>
        <w:t>Using mediation does not affect your right of appeal to the SENDIST Tribunal</w:t>
      </w:r>
    </w:p>
    <w:p w14:paraId="629B6653" w14:textId="77777777" w:rsidR="00C7641F" w:rsidRDefault="00C7641F" w:rsidP="00C7641F">
      <w:pPr>
        <w:rPr>
          <w:rFonts w:ascii="Arial" w:hAnsi="Arial" w:cs="Arial"/>
        </w:rPr>
      </w:pPr>
    </w:p>
    <w:p w14:paraId="7EB1718A" w14:textId="77777777" w:rsidR="00C7641F" w:rsidRDefault="00C7641F" w:rsidP="00C7641F">
      <w:pPr>
        <w:rPr>
          <w:rFonts w:ascii="Arial" w:hAnsi="Arial" w:cs="Arial"/>
        </w:rPr>
      </w:pPr>
      <w:r>
        <w:rPr>
          <w:rFonts w:ascii="Arial" w:hAnsi="Arial" w:cs="Arial"/>
        </w:rPr>
        <w:t>Further details about mediation can be obtained from:</w:t>
      </w:r>
    </w:p>
    <w:p w14:paraId="2DC0F0D4" w14:textId="77777777" w:rsidR="00826BCF" w:rsidRDefault="00826BCF" w:rsidP="00826BCF">
      <w:pPr>
        <w:rPr>
          <w:rFonts w:ascii="Arial" w:hAnsi="Arial" w:cs="Arial"/>
        </w:rPr>
      </w:pPr>
      <w:r>
        <w:rPr>
          <w:rFonts w:ascii="Arial" w:hAnsi="Arial" w:cs="Arial"/>
        </w:rPr>
        <w:t xml:space="preserve">Global Mediation: </w:t>
      </w:r>
      <w:r w:rsidRPr="00340759">
        <w:rPr>
          <w:rFonts w:ascii="Arial" w:hAnsi="Arial" w:cs="Arial"/>
        </w:rPr>
        <w:t>0800 064 4488 or 020 8441 1355</w:t>
      </w:r>
    </w:p>
    <w:p w14:paraId="5DE3CCAE" w14:textId="77777777" w:rsidR="00826BCF" w:rsidRPr="005A5417" w:rsidRDefault="00826BCF" w:rsidP="00826BCF">
      <w:pPr>
        <w:rPr>
          <w:rFonts w:ascii="Arial" w:hAnsi="Arial" w:cs="Arial"/>
        </w:rPr>
      </w:pPr>
      <w:hyperlink r:id="rId13" w:history="1">
        <w:r w:rsidRPr="00D238D9">
          <w:rPr>
            <w:color w:val="0000FF"/>
            <w:u w:val="single"/>
          </w:rPr>
          <w:t>Global-Mediation-Sen-Leaflets-web.pdf (globalmediation.co.uk)</w:t>
        </w:r>
      </w:hyperlink>
    </w:p>
    <w:p w14:paraId="7ACC81A7" w14:textId="77777777" w:rsidR="00C7641F" w:rsidRDefault="00C7641F" w:rsidP="00C7641F">
      <w:pPr>
        <w:rPr>
          <w:rFonts w:ascii="Arial" w:hAnsi="Arial" w:cs="Arial"/>
          <w:b/>
          <w:bCs/>
        </w:rPr>
      </w:pPr>
    </w:p>
    <w:p w14:paraId="1296CC59" w14:textId="77777777" w:rsidR="00C7641F" w:rsidRDefault="00C7641F" w:rsidP="00C7641F">
      <w:pPr>
        <w:rPr>
          <w:rFonts w:ascii="Arial" w:hAnsi="Arial" w:cs="Arial"/>
          <w:b/>
          <w:bCs/>
        </w:rPr>
      </w:pPr>
      <w:r>
        <w:rPr>
          <w:rFonts w:ascii="Arial" w:hAnsi="Arial" w:cs="Arial"/>
          <w:b/>
          <w:bCs/>
        </w:rPr>
        <w:t>SEND First Tier Tribunal</w:t>
      </w:r>
    </w:p>
    <w:p w14:paraId="3E2A1C5E" w14:textId="77777777" w:rsidR="00C7641F" w:rsidRDefault="00C7641F" w:rsidP="00C7641F">
      <w:pPr>
        <w:rPr>
          <w:rFonts w:ascii="Arial" w:hAnsi="Arial" w:cs="Arial"/>
        </w:rPr>
      </w:pPr>
      <w:r>
        <w:rPr>
          <w:rFonts w:ascii="Arial" w:hAnsi="Arial" w:cs="Arial"/>
        </w:rPr>
        <w:t>If you do decide to appeal the Local Authority’s decision about the EHC Plan, and you have your mediation certificate, you will need to contact:</w:t>
      </w:r>
    </w:p>
    <w:p w14:paraId="708F182A" w14:textId="77777777" w:rsidR="00C7641F" w:rsidRDefault="00C7641F" w:rsidP="00C7641F">
      <w:pPr>
        <w:rPr>
          <w:rFonts w:ascii="Arial" w:hAnsi="Arial" w:cs="Arial"/>
        </w:rPr>
      </w:pPr>
    </w:p>
    <w:p w14:paraId="3C9EF12E" w14:textId="77777777" w:rsidR="00C7641F" w:rsidRDefault="00C7641F" w:rsidP="00C7641F">
      <w:pPr>
        <w:rPr>
          <w:rFonts w:ascii="Arial" w:hAnsi="Arial" w:cs="Arial"/>
        </w:rPr>
      </w:pPr>
      <w:r>
        <w:rPr>
          <w:rFonts w:ascii="Arial" w:hAnsi="Arial" w:cs="Arial"/>
        </w:rPr>
        <w:t>The First Tier Tribunal (Special Educational Needs and Disability)</w:t>
      </w:r>
    </w:p>
    <w:p w14:paraId="3897372C" w14:textId="77777777" w:rsidR="00C7641F" w:rsidRDefault="00C7641F" w:rsidP="00C7641F">
      <w:pPr>
        <w:rPr>
          <w:rFonts w:ascii="Arial" w:hAnsi="Arial" w:cs="Arial"/>
        </w:rPr>
      </w:pPr>
      <w:r>
        <w:rPr>
          <w:rFonts w:ascii="Arial" w:hAnsi="Arial" w:cs="Arial"/>
        </w:rPr>
        <w:t>sendistqueries@hmcts.gsi.gov.uk</w:t>
      </w:r>
    </w:p>
    <w:p w14:paraId="1C2C5513" w14:textId="77777777" w:rsidR="00C7641F" w:rsidRDefault="00C7641F" w:rsidP="00C7641F">
      <w:pPr>
        <w:rPr>
          <w:rFonts w:ascii="Arial" w:hAnsi="Arial" w:cs="Arial"/>
        </w:rPr>
      </w:pPr>
      <w:r>
        <w:rPr>
          <w:rFonts w:ascii="Arial" w:hAnsi="Arial" w:cs="Arial"/>
        </w:rPr>
        <w:t>Help Line: 01325 289350.</w:t>
      </w:r>
    </w:p>
    <w:p w14:paraId="6BC87551" w14:textId="77777777" w:rsidR="00C7641F" w:rsidRDefault="00C7641F" w:rsidP="00C7641F">
      <w:pPr>
        <w:rPr>
          <w:rFonts w:ascii="Arial" w:hAnsi="Arial" w:cs="Arial"/>
        </w:rPr>
      </w:pPr>
    </w:p>
    <w:p w14:paraId="0449A635" w14:textId="77777777" w:rsidR="00C7641F" w:rsidRDefault="00C7641F" w:rsidP="00C7641F">
      <w:pPr>
        <w:rPr>
          <w:rFonts w:ascii="Arial" w:hAnsi="Arial" w:cs="Arial"/>
        </w:rPr>
      </w:pPr>
      <w:r>
        <w:rPr>
          <w:rFonts w:ascii="Arial" w:hAnsi="Arial" w:cs="Arial"/>
        </w:rPr>
        <w:t>HM Courts &amp; Tribunals Service</w:t>
      </w:r>
    </w:p>
    <w:p w14:paraId="1879E372" w14:textId="77777777" w:rsidR="00C7641F" w:rsidRDefault="00C7641F" w:rsidP="00C7641F">
      <w:pPr>
        <w:rPr>
          <w:rFonts w:ascii="Arial" w:hAnsi="Arial" w:cs="Arial"/>
        </w:rPr>
      </w:pPr>
      <w:r>
        <w:rPr>
          <w:rFonts w:ascii="Arial" w:hAnsi="Arial" w:cs="Arial"/>
        </w:rPr>
        <w:t>Special Educational Needs &amp; Disability Tribunal</w:t>
      </w:r>
    </w:p>
    <w:p w14:paraId="17175BFE" w14:textId="77777777" w:rsidR="00C7641F" w:rsidRDefault="00C7641F" w:rsidP="00C7641F">
      <w:pPr>
        <w:rPr>
          <w:rFonts w:ascii="Arial" w:hAnsi="Arial" w:cs="Arial"/>
        </w:rPr>
      </w:pPr>
      <w:r>
        <w:rPr>
          <w:rFonts w:ascii="Arial" w:hAnsi="Arial" w:cs="Arial"/>
        </w:rPr>
        <w:t>1st Floor, Darlington Magistrates’ Court</w:t>
      </w:r>
    </w:p>
    <w:p w14:paraId="7630CF00" w14:textId="77777777" w:rsidR="00C7641F" w:rsidRDefault="00C7641F" w:rsidP="00C7641F">
      <w:pPr>
        <w:rPr>
          <w:rFonts w:ascii="Arial" w:hAnsi="Arial" w:cs="Arial"/>
        </w:rPr>
      </w:pPr>
      <w:r>
        <w:rPr>
          <w:rFonts w:ascii="Arial" w:hAnsi="Arial" w:cs="Arial"/>
        </w:rPr>
        <w:t>Parkgate, Darlington</w:t>
      </w:r>
    </w:p>
    <w:p w14:paraId="498227E3" w14:textId="77777777" w:rsidR="00C7641F" w:rsidRDefault="00C7641F" w:rsidP="00C7641F">
      <w:pPr>
        <w:rPr>
          <w:rFonts w:ascii="Arial" w:hAnsi="Arial" w:cs="Arial"/>
        </w:rPr>
      </w:pPr>
      <w:r>
        <w:rPr>
          <w:rFonts w:ascii="Arial" w:hAnsi="Arial" w:cs="Arial"/>
        </w:rPr>
        <w:t>DL1 1RU</w:t>
      </w:r>
    </w:p>
    <w:p w14:paraId="21411718" w14:textId="77777777" w:rsidR="00C7641F" w:rsidRDefault="00C7641F" w:rsidP="00C7641F">
      <w:pPr>
        <w:rPr>
          <w:rFonts w:ascii="Arial" w:hAnsi="Arial" w:cs="Arial"/>
        </w:rPr>
      </w:pPr>
    </w:p>
    <w:p w14:paraId="591FAF36" w14:textId="77777777" w:rsidR="00C7641F" w:rsidRDefault="00C7641F" w:rsidP="00C7641F">
      <w:pPr>
        <w:rPr>
          <w:rFonts w:ascii="Arial" w:hAnsi="Arial" w:cs="Arial"/>
        </w:rPr>
      </w:pPr>
      <w:r>
        <w:rPr>
          <w:rFonts w:ascii="Arial" w:hAnsi="Arial" w:cs="Arial"/>
        </w:rPr>
        <w:t>More information about the SEND First Tier tribunal can be found here:</w:t>
      </w:r>
    </w:p>
    <w:p w14:paraId="2F918D00" w14:textId="77777777" w:rsidR="00C7641F" w:rsidRDefault="00837245" w:rsidP="00C7641F">
      <w:pPr>
        <w:rPr>
          <w:rFonts w:ascii="Arial" w:hAnsi="Arial" w:cs="Arial"/>
        </w:rPr>
      </w:pPr>
      <w:hyperlink r:id="rId14" w:history="1">
        <w:r w:rsidR="00C7641F">
          <w:rPr>
            <w:rStyle w:val="Hyperlink"/>
            <w:rFonts w:ascii="Arial" w:hAnsi="Arial" w:cs="Arial"/>
          </w:rPr>
          <w:t>https://www.gov.uk/courts-tribunals/first-tier-tribunal-special-educational-needs-and-disability</w:t>
        </w:r>
      </w:hyperlink>
    </w:p>
    <w:p w14:paraId="7DDAFF6E" w14:textId="77777777" w:rsidR="00C7641F" w:rsidRDefault="00C7641F" w:rsidP="00C7641F">
      <w:pPr>
        <w:rPr>
          <w:rFonts w:ascii="Arial" w:hAnsi="Arial" w:cs="Arial"/>
        </w:rPr>
      </w:pPr>
    </w:p>
    <w:p w14:paraId="13EAF114" w14:textId="77777777" w:rsidR="00C7641F" w:rsidRDefault="00C7641F" w:rsidP="00C7641F">
      <w:pPr>
        <w:rPr>
          <w:rFonts w:ascii="Arial" w:hAnsi="Arial" w:cs="Arial"/>
          <w:b/>
          <w:bCs/>
        </w:rPr>
      </w:pPr>
      <w:r>
        <w:rPr>
          <w:rFonts w:ascii="Arial" w:hAnsi="Arial" w:cs="Arial"/>
          <w:b/>
          <w:bCs/>
        </w:rPr>
        <w:t>SENDIASS</w:t>
      </w:r>
    </w:p>
    <w:p w14:paraId="372F4D28" w14:textId="77777777" w:rsidR="00C7641F" w:rsidRDefault="00C7641F" w:rsidP="00C7641F">
      <w:pPr>
        <w:rPr>
          <w:rFonts w:ascii="Arial" w:hAnsi="Arial" w:cs="Arial"/>
        </w:rPr>
      </w:pPr>
      <w:r>
        <w:rPr>
          <w:rFonts w:ascii="Arial" w:hAnsi="Arial" w:cs="Arial"/>
        </w:rPr>
        <w:t xml:space="preserve">If you require support understanding the appeals process, </w:t>
      </w:r>
      <w:hyperlink r:id="rId15" w:history="1">
        <w:r>
          <w:rPr>
            <w:rStyle w:val="Hyperlink"/>
            <w:rFonts w:ascii="Arial" w:hAnsi="Arial" w:cs="Arial"/>
          </w:rPr>
          <w:t>Waltham Forest SEND Information, Advice and Support Service (SENDIASS)</w:t>
        </w:r>
      </w:hyperlink>
      <w:r>
        <w:rPr>
          <w:rFonts w:ascii="Arial" w:hAnsi="Arial" w:cs="Arial"/>
        </w:rPr>
        <w:t xml:space="preserve"> will be able to help with this.</w:t>
      </w:r>
    </w:p>
    <w:p w14:paraId="2CAFB68C" w14:textId="77777777" w:rsidR="00C7641F" w:rsidRDefault="00C7641F" w:rsidP="00C7641F">
      <w:pPr>
        <w:rPr>
          <w:rFonts w:ascii="Arial" w:hAnsi="Arial" w:cs="Arial"/>
        </w:rPr>
      </w:pPr>
    </w:p>
    <w:p w14:paraId="6BFAE97B" w14:textId="77777777" w:rsidR="00C7641F" w:rsidRDefault="00C7641F" w:rsidP="00C7641F">
      <w:pPr>
        <w:rPr>
          <w:rFonts w:ascii="Arial" w:hAnsi="Arial" w:cs="Arial"/>
        </w:rPr>
      </w:pPr>
      <w:r>
        <w:rPr>
          <w:rFonts w:ascii="Arial" w:hAnsi="Arial" w:cs="Arial"/>
        </w:rPr>
        <w:t>Call: 020 3233 0251</w:t>
      </w:r>
    </w:p>
    <w:p w14:paraId="13DBFE9C" w14:textId="38A40DE4" w:rsidR="00C7641F" w:rsidRDefault="00C7641F" w:rsidP="00C7641F">
      <w:pPr>
        <w:rPr>
          <w:rFonts w:ascii="Arial" w:hAnsi="Arial" w:cs="Arial"/>
        </w:rPr>
      </w:pPr>
      <w:r>
        <w:rPr>
          <w:rFonts w:ascii="Arial" w:hAnsi="Arial" w:cs="Arial"/>
        </w:rPr>
        <w:t xml:space="preserve">Email: </w:t>
      </w:r>
      <w:hyperlink r:id="rId16" w:history="1">
        <w:r w:rsidR="00D2355F" w:rsidRPr="00856F1C">
          <w:rPr>
            <w:rStyle w:val="Hyperlink"/>
            <w:rFonts w:ascii="Arial" w:hAnsi="Arial" w:cs="Arial"/>
          </w:rPr>
          <w:t>wfsendiass@citizensadvicewalthamforest.org.uk</w:t>
        </w:r>
      </w:hyperlink>
    </w:p>
    <w:p w14:paraId="42D892D5" w14:textId="08B5B581" w:rsidR="00D2355F" w:rsidRDefault="00D2355F" w:rsidP="00C7641F">
      <w:pPr>
        <w:rPr>
          <w:rFonts w:ascii="Arial" w:hAnsi="Arial" w:cs="Arial"/>
        </w:rPr>
      </w:pPr>
    </w:p>
    <w:p w14:paraId="3E00C8E4" w14:textId="02C15E26" w:rsidR="00D2355F" w:rsidRDefault="00D2355F" w:rsidP="00C7641F">
      <w:pPr>
        <w:rPr>
          <w:rFonts w:ascii="Arial" w:hAnsi="Arial" w:cs="Arial"/>
        </w:rPr>
      </w:pPr>
      <w:r>
        <w:rPr>
          <w:rFonts w:ascii="Arial" w:hAnsi="Arial" w:cs="Arial"/>
        </w:rPr>
        <w:t>Yours sincerely</w:t>
      </w:r>
    </w:p>
    <w:p w14:paraId="4F458489" w14:textId="77777777" w:rsidR="00D2355F" w:rsidRDefault="00D2355F" w:rsidP="00C7641F">
      <w:pPr>
        <w:rPr>
          <w:rFonts w:ascii="Arial" w:hAnsi="Arial" w:cs="Arial"/>
        </w:rPr>
      </w:pPr>
    </w:p>
    <w:p w14:paraId="79C361F0" w14:textId="77777777" w:rsidR="00C7641F" w:rsidRDefault="00C7641F" w:rsidP="00C7641F">
      <w:pPr>
        <w:rPr>
          <w:rFonts w:ascii="Arial" w:hAnsi="Arial" w:cs="Arial"/>
        </w:rPr>
      </w:pPr>
    </w:p>
    <w:p w14:paraId="3AB4DEBD" w14:textId="77777777" w:rsidR="0050402F" w:rsidRDefault="0050402F" w:rsidP="0050402F">
      <w:pPr>
        <w:tabs>
          <w:tab w:val="left" w:pos="375"/>
          <w:tab w:val="right" w:pos="9026"/>
        </w:tabs>
        <w:rPr>
          <w:rFonts w:ascii="Arial" w:hAnsi="Arial" w:cs="Arial"/>
          <w:color w:val="000000"/>
          <w:lang w:eastAsia="en-GB"/>
        </w:rPr>
      </w:pPr>
    </w:p>
    <w:p w14:paraId="3EE7C19F" w14:textId="77777777" w:rsidR="00164FF5" w:rsidRDefault="00164FF5" w:rsidP="00164FF5">
      <w:pPr>
        <w:tabs>
          <w:tab w:val="left" w:pos="375"/>
          <w:tab w:val="right" w:pos="9026"/>
        </w:tabs>
        <w:rPr>
          <w:rFonts w:ascii="Arial" w:hAnsi="Arial" w:cs="Arial"/>
          <w:color w:val="000000"/>
          <w:lang w:eastAsia="en-GB"/>
        </w:rPr>
      </w:pPr>
    </w:p>
    <w:p w14:paraId="0126F2B8" w14:textId="77777777" w:rsidR="00164FF5" w:rsidRDefault="00164FF5" w:rsidP="00164FF5">
      <w:pPr>
        <w:rPr>
          <w:rFonts w:ascii="Arial" w:hAnsi="Arial" w:cs="Arial"/>
        </w:rPr>
      </w:pPr>
    </w:p>
    <w:p w14:paraId="4E3A259B" w14:textId="77777777" w:rsidR="00164FF5" w:rsidRDefault="00164FF5" w:rsidP="00164FF5">
      <w:pPr>
        <w:rPr>
          <w:rFonts w:ascii="Arial" w:hAnsi="Arial" w:cs="Arial"/>
        </w:rPr>
      </w:pPr>
    </w:p>
    <w:p w14:paraId="3653F3E9" w14:textId="77777777" w:rsidR="002B65FB" w:rsidRPr="005E71FD" w:rsidRDefault="002B65FB" w:rsidP="00C73DE2">
      <w:pPr>
        <w:rPr>
          <w:rFonts w:ascii="Arial" w:hAnsi="Arial" w:cs="Arial"/>
          <w:sz w:val="22"/>
          <w:szCs w:val="22"/>
        </w:rPr>
      </w:pPr>
    </w:p>
    <w:sectPr w:rsidR="002B65FB" w:rsidRPr="005E71FD" w:rsidSect="002721C2">
      <w:footerReference w:type="default" r:id="rId17"/>
      <w:pgSz w:w="11906" w:h="16838" w:code="9"/>
      <w:pgMar w:top="426" w:right="1134" w:bottom="1134" w:left="1134" w:header="0"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5AD3" w14:textId="77777777" w:rsidR="00E62B1D" w:rsidRDefault="00E62B1D">
      <w:r>
        <w:separator/>
      </w:r>
    </w:p>
  </w:endnote>
  <w:endnote w:type="continuationSeparator" w:id="0">
    <w:p w14:paraId="50DC5911" w14:textId="77777777" w:rsidR="00E62B1D" w:rsidRDefault="00E6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F0A" w14:textId="77777777" w:rsidR="00FC1A3B" w:rsidRPr="00FC1A3B" w:rsidRDefault="00FC1A3B" w:rsidP="006832D9">
    <w:pPr>
      <w:pStyle w:val="Footer"/>
      <w:pBdr>
        <w:bottom w:val="single" w:sz="4" w:space="0" w:color="00B050"/>
      </w:pBdr>
      <w:rPr>
        <w:rFonts w:ascii="Arial" w:hAnsi="Arial" w:cs="Arial"/>
        <w:b/>
        <w:sz w:val="22"/>
        <w:szCs w:val="22"/>
      </w:rPr>
    </w:pPr>
  </w:p>
  <w:p w14:paraId="31ED6593" w14:textId="77777777" w:rsidR="00FC1A3B" w:rsidRDefault="00FC1A3B" w:rsidP="00FC1A3B">
    <w:pPr>
      <w:pStyle w:val="Footer"/>
      <w:rPr>
        <w:sz w:val="14"/>
      </w:rPr>
    </w:pPr>
  </w:p>
  <w:tbl>
    <w:tblPr>
      <w:tblW w:w="0" w:type="auto"/>
      <w:tblInd w:w="108" w:type="dxa"/>
      <w:tblLook w:val="0000" w:firstRow="0" w:lastRow="0" w:firstColumn="0" w:lastColumn="0" w:noHBand="0" w:noVBand="0"/>
    </w:tblPr>
    <w:tblGrid>
      <w:gridCol w:w="4161"/>
      <w:gridCol w:w="5369"/>
    </w:tblGrid>
    <w:tr w:rsidR="0053093C" w14:paraId="35158D13" w14:textId="77777777">
      <w:tc>
        <w:tcPr>
          <w:tcW w:w="4488" w:type="dxa"/>
        </w:tcPr>
        <w:p w14:paraId="7B5E8474" w14:textId="77777777" w:rsidR="0053093C" w:rsidRPr="00D77007" w:rsidRDefault="0053093C" w:rsidP="006832D9">
          <w:pPr>
            <w:pStyle w:val="Footer"/>
            <w:tabs>
              <w:tab w:val="clear" w:pos="8306"/>
              <w:tab w:val="right" w:pos="9360"/>
            </w:tabs>
            <w:rPr>
              <w:rFonts w:ascii="Arial" w:hAnsi="Arial" w:cs="Arial"/>
            </w:rPr>
          </w:pPr>
          <w:r>
            <w:t xml:space="preserve">  </w:t>
          </w:r>
          <w:r>
            <w:rPr>
              <w:rFonts w:ascii="Arial" w:hAnsi="Arial" w:cs="Arial"/>
            </w:rPr>
            <w:t xml:space="preserve">    </w:t>
          </w:r>
          <w:r w:rsidRPr="006864D5">
            <w:rPr>
              <w:rFonts w:ascii="Arial" w:hAnsi="Arial" w:cs="Arial"/>
            </w:rPr>
            <w:t xml:space="preserve"> </w:t>
          </w:r>
        </w:p>
      </w:tc>
      <w:tc>
        <w:tcPr>
          <w:tcW w:w="5592" w:type="dxa"/>
        </w:tcPr>
        <w:p w14:paraId="740C3DFD" w14:textId="77777777" w:rsidR="0053093C" w:rsidRDefault="00A16EFF" w:rsidP="00A16EFF">
          <w:pPr>
            <w:pStyle w:val="Footer"/>
            <w:tabs>
              <w:tab w:val="clear" w:pos="8306"/>
              <w:tab w:val="right" w:pos="9360"/>
            </w:tabs>
            <w:ind w:right="-113"/>
            <w:rPr>
              <w:rFonts w:ascii="Arial" w:hAnsi="Arial" w:cs="Arial"/>
              <w:b/>
              <w:bCs/>
              <w:color w:val="0E8735"/>
            </w:rPr>
          </w:pPr>
          <w:r w:rsidRPr="003C047C">
            <w:rPr>
              <w:rStyle w:val="PageNumber"/>
              <w:rFonts w:ascii="Arial" w:hAnsi="Arial" w:cs="Arial"/>
            </w:rPr>
            <w:fldChar w:fldCharType="begin"/>
          </w:r>
          <w:r w:rsidRPr="003C047C">
            <w:rPr>
              <w:rStyle w:val="PageNumber"/>
              <w:rFonts w:ascii="Arial" w:hAnsi="Arial" w:cs="Arial"/>
            </w:rPr>
            <w:instrText xml:space="preserve"> PAGE </w:instrText>
          </w:r>
          <w:r w:rsidRPr="003C047C">
            <w:rPr>
              <w:rStyle w:val="PageNumber"/>
              <w:rFonts w:ascii="Arial" w:hAnsi="Arial" w:cs="Arial"/>
            </w:rPr>
            <w:fldChar w:fldCharType="separate"/>
          </w:r>
          <w:r>
            <w:rPr>
              <w:rStyle w:val="PageNumber"/>
              <w:rFonts w:ascii="Arial" w:hAnsi="Arial" w:cs="Arial"/>
            </w:rPr>
            <w:t>5</w:t>
          </w:r>
          <w:r w:rsidRPr="003C047C">
            <w:rPr>
              <w:rStyle w:val="PageNumber"/>
              <w:rFonts w:ascii="Arial" w:hAnsi="Arial" w:cs="Arial"/>
            </w:rPr>
            <w:fldChar w:fldCharType="end"/>
          </w:r>
          <w:r>
            <w:rPr>
              <w:rStyle w:val="PageNumber"/>
              <w:rFonts w:ascii="Arial" w:hAnsi="Arial" w:cs="Arial"/>
            </w:rPr>
            <w:t xml:space="preserve"> </w:t>
          </w:r>
          <w:r>
            <w:rPr>
              <w:rStyle w:val="PageNumber"/>
            </w:rPr>
            <w:t xml:space="preserve">                                          </w:t>
          </w:r>
          <w:r w:rsidR="0053093C">
            <w:rPr>
              <w:rFonts w:ascii="Arial" w:hAnsi="Arial" w:cs="Arial"/>
              <w:b/>
              <w:bCs/>
              <w:color w:val="0E8735"/>
            </w:rPr>
            <w:t>walthamforest.gov.uk</w:t>
          </w:r>
        </w:p>
        <w:p w14:paraId="14B309D3" w14:textId="77777777" w:rsidR="006832D9" w:rsidRDefault="006832D9" w:rsidP="00EB0AEF">
          <w:pPr>
            <w:pStyle w:val="Footer"/>
            <w:tabs>
              <w:tab w:val="clear" w:pos="8306"/>
              <w:tab w:val="right" w:pos="9360"/>
            </w:tabs>
            <w:ind w:right="-113"/>
            <w:jc w:val="right"/>
            <w:rPr>
              <w:rFonts w:ascii="Arial" w:hAnsi="Arial" w:cs="Arial"/>
              <w:b/>
              <w:bCs/>
              <w:color w:val="0E8735"/>
            </w:rPr>
          </w:pPr>
        </w:p>
        <w:p w14:paraId="338CA152" w14:textId="77777777" w:rsidR="006832D9" w:rsidRDefault="006832D9" w:rsidP="00EB0AEF">
          <w:pPr>
            <w:pStyle w:val="Footer"/>
            <w:tabs>
              <w:tab w:val="clear" w:pos="8306"/>
              <w:tab w:val="right" w:pos="9360"/>
            </w:tabs>
            <w:ind w:right="-113"/>
            <w:jc w:val="right"/>
            <w:rPr>
              <w:rFonts w:ascii="Arial" w:hAnsi="Arial" w:cs="Arial"/>
              <w:b/>
              <w:bCs/>
              <w:color w:val="0E8735"/>
            </w:rPr>
          </w:pPr>
        </w:p>
      </w:tc>
    </w:tr>
  </w:tbl>
  <w:p w14:paraId="16D1D3EB" w14:textId="77777777" w:rsidR="003E5A54" w:rsidRDefault="003E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739C" w14:textId="77777777" w:rsidR="00E62B1D" w:rsidRDefault="00E62B1D">
      <w:r>
        <w:separator/>
      </w:r>
    </w:p>
  </w:footnote>
  <w:footnote w:type="continuationSeparator" w:id="0">
    <w:p w14:paraId="1A9F7922" w14:textId="77777777" w:rsidR="00E62B1D" w:rsidRDefault="00E6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4E76"/>
    <w:multiLevelType w:val="hybridMultilevel"/>
    <w:tmpl w:val="A4B0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95C"/>
    <w:multiLevelType w:val="hybridMultilevel"/>
    <w:tmpl w:val="935EF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AC510D"/>
    <w:multiLevelType w:val="hybridMultilevel"/>
    <w:tmpl w:val="EEE42158"/>
    <w:lvl w:ilvl="0" w:tplc="08090001">
      <w:start w:val="1"/>
      <w:numFmt w:val="bullet"/>
      <w:lvlText w:val=""/>
      <w:lvlJc w:val="left"/>
      <w:pPr>
        <w:ind w:left="780" w:hanging="360"/>
      </w:pPr>
      <w:rPr>
        <w:rFonts w:ascii="Symbol" w:hAnsi="Symbol" w:hint="default"/>
      </w:rPr>
    </w:lvl>
    <w:lvl w:ilvl="1" w:tplc="E9864500">
      <w:numFmt w:val="bullet"/>
      <w:lvlText w:val="-"/>
      <w:lvlJc w:val="left"/>
      <w:pPr>
        <w:ind w:left="1500" w:hanging="360"/>
      </w:pPr>
      <w:rPr>
        <w:rFonts w:ascii="Arial" w:eastAsia="Calibri" w:hAnsi="Arial" w:cs="Arial"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4FF07969"/>
    <w:multiLevelType w:val="hybridMultilevel"/>
    <w:tmpl w:val="6FDE2DF2"/>
    <w:lvl w:ilvl="0" w:tplc="A69C49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53C45"/>
    <w:multiLevelType w:val="hybridMultilevel"/>
    <w:tmpl w:val="A0848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643C2"/>
    <w:multiLevelType w:val="hybridMultilevel"/>
    <w:tmpl w:val="3DB8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13514"/>
    <w:multiLevelType w:val="hybridMultilevel"/>
    <w:tmpl w:val="E2F0A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7C"/>
    <w:rsid w:val="00007E11"/>
    <w:rsid w:val="000124ED"/>
    <w:rsid w:val="00020578"/>
    <w:rsid w:val="00020B3E"/>
    <w:rsid w:val="00022D90"/>
    <w:rsid w:val="00031092"/>
    <w:rsid w:val="000375F4"/>
    <w:rsid w:val="00054C6B"/>
    <w:rsid w:val="00071128"/>
    <w:rsid w:val="00077FA9"/>
    <w:rsid w:val="00087E60"/>
    <w:rsid w:val="00090596"/>
    <w:rsid w:val="00092BEB"/>
    <w:rsid w:val="00096944"/>
    <w:rsid w:val="000975CE"/>
    <w:rsid w:val="000C2E4F"/>
    <w:rsid w:val="000C6E04"/>
    <w:rsid w:val="000D70F7"/>
    <w:rsid w:val="000E5152"/>
    <w:rsid w:val="000F2FFB"/>
    <w:rsid w:val="000F453D"/>
    <w:rsid w:val="00136D04"/>
    <w:rsid w:val="00142FE1"/>
    <w:rsid w:val="00143C80"/>
    <w:rsid w:val="00164FF5"/>
    <w:rsid w:val="001658C5"/>
    <w:rsid w:val="00196B54"/>
    <w:rsid w:val="001B3EBE"/>
    <w:rsid w:val="001C1F9C"/>
    <w:rsid w:val="001C6A26"/>
    <w:rsid w:val="001D5020"/>
    <w:rsid w:val="001E6711"/>
    <w:rsid w:val="001F05EC"/>
    <w:rsid w:val="002006BB"/>
    <w:rsid w:val="00213652"/>
    <w:rsid w:val="00221D3A"/>
    <w:rsid w:val="002272AC"/>
    <w:rsid w:val="002401E5"/>
    <w:rsid w:val="002418CA"/>
    <w:rsid w:val="0027065A"/>
    <w:rsid w:val="002721C2"/>
    <w:rsid w:val="00273EB4"/>
    <w:rsid w:val="0028446A"/>
    <w:rsid w:val="002A721A"/>
    <w:rsid w:val="002B13B3"/>
    <w:rsid w:val="002B1F2C"/>
    <w:rsid w:val="002B43C3"/>
    <w:rsid w:val="002B65FB"/>
    <w:rsid w:val="002E1478"/>
    <w:rsid w:val="002F1F66"/>
    <w:rsid w:val="002F2575"/>
    <w:rsid w:val="00303A00"/>
    <w:rsid w:val="003063FB"/>
    <w:rsid w:val="00306D8E"/>
    <w:rsid w:val="00307E5A"/>
    <w:rsid w:val="00311E71"/>
    <w:rsid w:val="0031441D"/>
    <w:rsid w:val="003226C2"/>
    <w:rsid w:val="003273E8"/>
    <w:rsid w:val="00332811"/>
    <w:rsid w:val="00342A4A"/>
    <w:rsid w:val="00344CDE"/>
    <w:rsid w:val="0035559A"/>
    <w:rsid w:val="00356271"/>
    <w:rsid w:val="003710D6"/>
    <w:rsid w:val="00374D40"/>
    <w:rsid w:val="003806DE"/>
    <w:rsid w:val="003818FE"/>
    <w:rsid w:val="00397AC0"/>
    <w:rsid w:val="00397EEC"/>
    <w:rsid w:val="003B6712"/>
    <w:rsid w:val="003B7EAC"/>
    <w:rsid w:val="003C047C"/>
    <w:rsid w:val="003C49B4"/>
    <w:rsid w:val="003C710B"/>
    <w:rsid w:val="003D6F19"/>
    <w:rsid w:val="003E3D8F"/>
    <w:rsid w:val="003E5A54"/>
    <w:rsid w:val="003E714D"/>
    <w:rsid w:val="003F039B"/>
    <w:rsid w:val="004173D1"/>
    <w:rsid w:val="00421DB9"/>
    <w:rsid w:val="00431CE0"/>
    <w:rsid w:val="00432046"/>
    <w:rsid w:val="00442D1F"/>
    <w:rsid w:val="004433A5"/>
    <w:rsid w:val="00444E77"/>
    <w:rsid w:val="00456E79"/>
    <w:rsid w:val="004574F4"/>
    <w:rsid w:val="004A4E6C"/>
    <w:rsid w:val="004B0B7F"/>
    <w:rsid w:val="004B2563"/>
    <w:rsid w:val="004B6B83"/>
    <w:rsid w:val="004E4F78"/>
    <w:rsid w:val="004F5252"/>
    <w:rsid w:val="0050402F"/>
    <w:rsid w:val="00505C27"/>
    <w:rsid w:val="00507DE7"/>
    <w:rsid w:val="00511A0E"/>
    <w:rsid w:val="00512711"/>
    <w:rsid w:val="00520325"/>
    <w:rsid w:val="0053093C"/>
    <w:rsid w:val="00531001"/>
    <w:rsid w:val="00547473"/>
    <w:rsid w:val="005554B2"/>
    <w:rsid w:val="00555B93"/>
    <w:rsid w:val="00566694"/>
    <w:rsid w:val="00570A53"/>
    <w:rsid w:val="00572943"/>
    <w:rsid w:val="005811CB"/>
    <w:rsid w:val="00587EA5"/>
    <w:rsid w:val="00596B76"/>
    <w:rsid w:val="005A142F"/>
    <w:rsid w:val="005C1507"/>
    <w:rsid w:val="005C582B"/>
    <w:rsid w:val="005D30CF"/>
    <w:rsid w:val="005D4839"/>
    <w:rsid w:val="005E2427"/>
    <w:rsid w:val="005E480F"/>
    <w:rsid w:val="005E55BC"/>
    <w:rsid w:val="005E71FD"/>
    <w:rsid w:val="005F18EF"/>
    <w:rsid w:val="005F5967"/>
    <w:rsid w:val="00611469"/>
    <w:rsid w:val="00616CCF"/>
    <w:rsid w:val="00617F83"/>
    <w:rsid w:val="00626D11"/>
    <w:rsid w:val="006334E1"/>
    <w:rsid w:val="00634186"/>
    <w:rsid w:val="00640165"/>
    <w:rsid w:val="00677334"/>
    <w:rsid w:val="006832D9"/>
    <w:rsid w:val="00684AFA"/>
    <w:rsid w:val="00687069"/>
    <w:rsid w:val="00696040"/>
    <w:rsid w:val="006C3E38"/>
    <w:rsid w:val="006D240C"/>
    <w:rsid w:val="006D6662"/>
    <w:rsid w:val="006E0F11"/>
    <w:rsid w:val="006F6274"/>
    <w:rsid w:val="007370C4"/>
    <w:rsid w:val="00771C82"/>
    <w:rsid w:val="00774E83"/>
    <w:rsid w:val="0078516E"/>
    <w:rsid w:val="007873EB"/>
    <w:rsid w:val="007A1757"/>
    <w:rsid w:val="007A517F"/>
    <w:rsid w:val="007A5C26"/>
    <w:rsid w:val="007A6462"/>
    <w:rsid w:val="007A7F3A"/>
    <w:rsid w:val="007B5D97"/>
    <w:rsid w:val="007B718A"/>
    <w:rsid w:val="007C4D9B"/>
    <w:rsid w:val="007C655E"/>
    <w:rsid w:val="007E5BD7"/>
    <w:rsid w:val="007E7B49"/>
    <w:rsid w:val="007F2DD6"/>
    <w:rsid w:val="007F3164"/>
    <w:rsid w:val="007F45C6"/>
    <w:rsid w:val="00824980"/>
    <w:rsid w:val="00826BCF"/>
    <w:rsid w:val="00835AA3"/>
    <w:rsid w:val="00837245"/>
    <w:rsid w:val="008522C4"/>
    <w:rsid w:val="00860195"/>
    <w:rsid w:val="00875615"/>
    <w:rsid w:val="00876351"/>
    <w:rsid w:val="00880F30"/>
    <w:rsid w:val="00892706"/>
    <w:rsid w:val="008A0161"/>
    <w:rsid w:val="008A4763"/>
    <w:rsid w:val="008B0579"/>
    <w:rsid w:val="008C19FB"/>
    <w:rsid w:val="008D174A"/>
    <w:rsid w:val="008F3754"/>
    <w:rsid w:val="008F52E1"/>
    <w:rsid w:val="009147EA"/>
    <w:rsid w:val="00921D75"/>
    <w:rsid w:val="00924D3B"/>
    <w:rsid w:val="00927BBC"/>
    <w:rsid w:val="009371ED"/>
    <w:rsid w:val="00945521"/>
    <w:rsid w:val="00956282"/>
    <w:rsid w:val="00957EB7"/>
    <w:rsid w:val="009800C2"/>
    <w:rsid w:val="009953DA"/>
    <w:rsid w:val="00995B5B"/>
    <w:rsid w:val="00996156"/>
    <w:rsid w:val="009A4FD3"/>
    <w:rsid w:val="009A7523"/>
    <w:rsid w:val="009B2407"/>
    <w:rsid w:val="009C20CC"/>
    <w:rsid w:val="009D48CE"/>
    <w:rsid w:val="009E3152"/>
    <w:rsid w:val="009F0A21"/>
    <w:rsid w:val="009F5176"/>
    <w:rsid w:val="009F5D50"/>
    <w:rsid w:val="00A006C0"/>
    <w:rsid w:val="00A00DD6"/>
    <w:rsid w:val="00A02103"/>
    <w:rsid w:val="00A12520"/>
    <w:rsid w:val="00A168B4"/>
    <w:rsid w:val="00A16EFF"/>
    <w:rsid w:val="00A255EA"/>
    <w:rsid w:val="00A3521C"/>
    <w:rsid w:val="00A41D00"/>
    <w:rsid w:val="00A424BD"/>
    <w:rsid w:val="00A67BB9"/>
    <w:rsid w:val="00A736A1"/>
    <w:rsid w:val="00A85A57"/>
    <w:rsid w:val="00A87129"/>
    <w:rsid w:val="00AC0B2A"/>
    <w:rsid w:val="00AC0DEB"/>
    <w:rsid w:val="00AC22A4"/>
    <w:rsid w:val="00AC303A"/>
    <w:rsid w:val="00AD22B3"/>
    <w:rsid w:val="00AE73C6"/>
    <w:rsid w:val="00AF2B26"/>
    <w:rsid w:val="00AF4396"/>
    <w:rsid w:val="00B01751"/>
    <w:rsid w:val="00B03954"/>
    <w:rsid w:val="00B23339"/>
    <w:rsid w:val="00B2423A"/>
    <w:rsid w:val="00B2494B"/>
    <w:rsid w:val="00B30B30"/>
    <w:rsid w:val="00B32D71"/>
    <w:rsid w:val="00B3353C"/>
    <w:rsid w:val="00B37499"/>
    <w:rsid w:val="00B538E4"/>
    <w:rsid w:val="00B61D79"/>
    <w:rsid w:val="00B71090"/>
    <w:rsid w:val="00B71B65"/>
    <w:rsid w:val="00B811BD"/>
    <w:rsid w:val="00B8324D"/>
    <w:rsid w:val="00B912F7"/>
    <w:rsid w:val="00B969D1"/>
    <w:rsid w:val="00BA2E1B"/>
    <w:rsid w:val="00BA3706"/>
    <w:rsid w:val="00BB216D"/>
    <w:rsid w:val="00BB54FB"/>
    <w:rsid w:val="00BB6345"/>
    <w:rsid w:val="00BC694A"/>
    <w:rsid w:val="00BD35FE"/>
    <w:rsid w:val="00BD492A"/>
    <w:rsid w:val="00BE51F1"/>
    <w:rsid w:val="00BE572B"/>
    <w:rsid w:val="00BE62A2"/>
    <w:rsid w:val="00BF088D"/>
    <w:rsid w:val="00BF4B9D"/>
    <w:rsid w:val="00BF6900"/>
    <w:rsid w:val="00C029DB"/>
    <w:rsid w:val="00C044EF"/>
    <w:rsid w:val="00C27C2C"/>
    <w:rsid w:val="00C347A4"/>
    <w:rsid w:val="00C472FC"/>
    <w:rsid w:val="00C73DE2"/>
    <w:rsid w:val="00C7641F"/>
    <w:rsid w:val="00C80674"/>
    <w:rsid w:val="00C845CB"/>
    <w:rsid w:val="00C8723F"/>
    <w:rsid w:val="00CB5903"/>
    <w:rsid w:val="00CD0F08"/>
    <w:rsid w:val="00CE5B8E"/>
    <w:rsid w:val="00CF25D3"/>
    <w:rsid w:val="00CF7B39"/>
    <w:rsid w:val="00D2355F"/>
    <w:rsid w:val="00D309F6"/>
    <w:rsid w:val="00D344DB"/>
    <w:rsid w:val="00D43843"/>
    <w:rsid w:val="00D60A82"/>
    <w:rsid w:val="00D618A2"/>
    <w:rsid w:val="00D675EF"/>
    <w:rsid w:val="00D90DFB"/>
    <w:rsid w:val="00DA13BB"/>
    <w:rsid w:val="00DA764E"/>
    <w:rsid w:val="00DB10A9"/>
    <w:rsid w:val="00DE4D77"/>
    <w:rsid w:val="00DF175C"/>
    <w:rsid w:val="00DF1EA3"/>
    <w:rsid w:val="00E306A4"/>
    <w:rsid w:val="00E46272"/>
    <w:rsid w:val="00E5245C"/>
    <w:rsid w:val="00E62B1D"/>
    <w:rsid w:val="00E82E8D"/>
    <w:rsid w:val="00E9038E"/>
    <w:rsid w:val="00EA664B"/>
    <w:rsid w:val="00EB0AEF"/>
    <w:rsid w:val="00EB6912"/>
    <w:rsid w:val="00EC174A"/>
    <w:rsid w:val="00EC49EB"/>
    <w:rsid w:val="00EE0810"/>
    <w:rsid w:val="00EE0EFE"/>
    <w:rsid w:val="00EE2847"/>
    <w:rsid w:val="00EF4448"/>
    <w:rsid w:val="00F14515"/>
    <w:rsid w:val="00F4612A"/>
    <w:rsid w:val="00F52132"/>
    <w:rsid w:val="00F702F6"/>
    <w:rsid w:val="00FC1A3B"/>
    <w:rsid w:val="00FC3696"/>
    <w:rsid w:val="00FD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69998"/>
  <w15:docId w15:val="{EE45505E-3180-4378-9EBE-A69F6570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22"/>
    </w:rPr>
  </w:style>
  <w:style w:type="paragraph" w:styleId="Heading3">
    <w:name w:val="heading 3"/>
    <w:basedOn w:val="Normal"/>
    <w:next w:val="Normal"/>
    <w:link w:val="Heading3Char"/>
    <w:qFormat/>
    <w:rsid w:val="003C047C"/>
    <w:pPr>
      <w:keepNext/>
      <w:jc w:val="both"/>
      <w:outlineLvl w:val="2"/>
    </w:pPr>
    <w:rPr>
      <w:rFonts w:ascii="Arial" w:hAnsi="Arial"/>
      <w:b/>
      <w:bCs/>
      <w:lang w:eastAsia="en-GB"/>
    </w:rPr>
  </w:style>
  <w:style w:type="paragraph" w:styleId="Heading7">
    <w:name w:val="heading 7"/>
    <w:basedOn w:val="Normal"/>
    <w:next w:val="Normal"/>
    <w:qFormat/>
    <w:pPr>
      <w:keepNext/>
      <w:outlineLvl w:val="6"/>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Salutation">
    <w:name w:val="Salutation"/>
    <w:basedOn w:val="Normal"/>
    <w:next w:val="Normal"/>
    <w:rPr>
      <w:szCs w:val="20"/>
      <w:lang w:val="en-US"/>
    </w:rPr>
  </w:style>
  <w:style w:type="paragraph" w:styleId="BodyTextIndent2">
    <w:name w:val="Body Text Indent 2"/>
    <w:basedOn w:val="Normal"/>
    <w:pPr>
      <w:ind w:left="480"/>
    </w:pPr>
    <w:rPr>
      <w:rFonts w:ascii="Arial" w:hAnsi="Arial" w:cs="Arial"/>
    </w:rPr>
  </w:style>
  <w:style w:type="character" w:customStyle="1" w:styleId="Heading3Char">
    <w:name w:val="Heading 3 Char"/>
    <w:basedOn w:val="DefaultParagraphFont"/>
    <w:link w:val="Heading3"/>
    <w:rsid w:val="003C047C"/>
    <w:rPr>
      <w:rFonts w:ascii="Arial" w:hAnsi="Arial"/>
      <w:b/>
      <w:bCs/>
      <w:sz w:val="24"/>
      <w:szCs w:val="24"/>
    </w:rPr>
  </w:style>
  <w:style w:type="character" w:customStyle="1" w:styleId="FooterChar">
    <w:name w:val="Footer Char"/>
    <w:link w:val="Footer"/>
    <w:rsid w:val="003C047C"/>
    <w:rPr>
      <w:sz w:val="24"/>
      <w:szCs w:val="24"/>
      <w:lang w:eastAsia="en-US"/>
    </w:rPr>
  </w:style>
  <w:style w:type="character" w:customStyle="1" w:styleId="HeaderChar">
    <w:name w:val="Header Char"/>
    <w:link w:val="Header"/>
    <w:rsid w:val="003C047C"/>
    <w:rPr>
      <w:sz w:val="24"/>
      <w:szCs w:val="24"/>
      <w:lang w:eastAsia="en-US"/>
    </w:rPr>
  </w:style>
  <w:style w:type="character" w:styleId="PageNumber">
    <w:name w:val="page number"/>
    <w:semiHidden/>
    <w:rsid w:val="003C047C"/>
  </w:style>
  <w:style w:type="paragraph" w:styleId="ListParagraph">
    <w:name w:val="List Paragraph"/>
    <w:basedOn w:val="Normal"/>
    <w:uiPriority w:val="34"/>
    <w:qFormat/>
    <w:rsid w:val="003C047C"/>
    <w:pPr>
      <w:spacing w:after="200" w:line="276" w:lineRule="auto"/>
      <w:ind w:left="720"/>
      <w:contextualSpacing/>
    </w:pPr>
    <w:rPr>
      <w:rFonts w:ascii="Arial" w:eastAsia="Calibri" w:hAnsi="Arial"/>
      <w:sz w:val="28"/>
      <w:szCs w:val="20"/>
      <w:lang w:eastAsia="en-GB"/>
    </w:rPr>
  </w:style>
  <w:style w:type="table" w:styleId="TableGrid">
    <w:name w:val="Table Grid"/>
    <w:basedOn w:val="TableNormal"/>
    <w:uiPriority w:val="59"/>
    <w:rsid w:val="003C047C"/>
    <w:rPr>
      <w:rFonts w:ascii="Arial" w:eastAsia="Calibri"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47C"/>
    <w:pPr>
      <w:autoSpaceDE w:val="0"/>
      <w:autoSpaceDN w:val="0"/>
      <w:adjustRightInd w:val="0"/>
    </w:pPr>
    <w:rPr>
      <w:rFonts w:eastAsia="Calibri"/>
      <w:color w:val="000000"/>
      <w:sz w:val="24"/>
      <w:szCs w:val="24"/>
    </w:rPr>
  </w:style>
  <w:style w:type="paragraph" w:styleId="BalloonText">
    <w:name w:val="Balloon Text"/>
    <w:basedOn w:val="Normal"/>
    <w:link w:val="BalloonTextChar"/>
    <w:rsid w:val="003C047C"/>
    <w:rPr>
      <w:rFonts w:ascii="Segoe UI" w:hAnsi="Segoe UI" w:cs="Segoe UI"/>
      <w:sz w:val="18"/>
      <w:szCs w:val="18"/>
    </w:rPr>
  </w:style>
  <w:style w:type="character" w:customStyle="1" w:styleId="BalloonTextChar">
    <w:name w:val="Balloon Text Char"/>
    <w:basedOn w:val="DefaultParagraphFont"/>
    <w:link w:val="BalloonText"/>
    <w:rsid w:val="003C047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2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037">
      <w:bodyDiv w:val="1"/>
      <w:marLeft w:val="0"/>
      <w:marRight w:val="0"/>
      <w:marTop w:val="0"/>
      <w:marBottom w:val="0"/>
      <w:divBdr>
        <w:top w:val="none" w:sz="0" w:space="0" w:color="auto"/>
        <w:left w:val="none" w:sz="0" w:space="0" w:color="auto"/>
        <w:bottom w:val="none" w:sz="0" w:space="0" w:color="auto"/>
        <w:right w:val="none" w:sz="0" w:space="0" w:color="auto"/>
      </w:divBdr>
    </w:div>
    <w:div w:id="518546609">
      <w:bodyDiv w:val="1"/>
      <w:marLeft w:val="0"/>
      <w:marRight w:val="0"/>
      <w:marTop w:val="0"/>
      <w:marBottom w:val="0"/>
      <w:divBdr>
        <w:top w:val="none" w:sz="0" w:space="0" w:color="auto"/>
        <w:left w:val="none" w:sz="0" w:space="0" w:color="auto"/>
        <w:bottom w:val="none" w:sz="0" w:space="0" w:color="auto"/>
        <w:right w:val="none" w:sz="0" w:space="0" w:color="auto"/>
      </w:divBdr>
    </w:div>
    <w:div w:id="659890490">
      <w:bodyDiv w:val="1"/>
      <w:marLeft w:val="0"/>
      <w:marRight w:val="0"/>
      <w:marTop w:val="0"/>
      <w:marBottom w:val="0"/>
      <w:divBdr>
        <w:top w:val="none" w:sz="0" w:space="0" w:color="auto"/>
        <w:left w:val="none" w:sz="0" w:space="0" w:color="auto"/>
        <w:bottom w:val="none" w:sz="0" w:space="0" w:color="auto"/>
        <w:right w:val="none" w:sz="0" w:space="0" w:color="auto"/>
      </w:divBdr>
    </w:div>
    <w:div w:id="963275175">
      <w:bodyDiv w:val="1"/>
      <w:marLeft w:val="0"/>
      <w:marRight w:val="0"/>
      <w:marTop w:val="0"/>
      <w:marBottom w:val="0"/>
      <w:divBdr>
        <w:top w:val="none" w:sz="0" w:space="0" w:color="auto"/>
        <w:left w:val="none" w:sz="0" w:space="0" w:color="auto"/>
        <w:bottom w:val="none" w:sz="0" w:space="0" w:color="auto"/>
        <w:right w:val="none" w:sz="0" w:space="0" w:color="auto"/>
      </w:divBdr>
    </w:div>
    <w:div w:id="1389723265">
      <w:bodyDiv w:val="1"/>
      <w:marLeft w:val="0"/>
      <w:marRight w:val="0"/>
      <w:marTop w:val="0"/>
      <w:marBottom w:val="0"/>
      <w:divBdr>
        <w:top w:val="none" w:sz="0" w:space="0" w:color="auto"/>
        <w:left w:val="none" w:sz="0" w:space="0" w:color="auto"/>
        <w:bottom w:val="none" w:sz="0" w:space="0" w:color="auto"/>
        <w:right w:val="none" w:sz="0" w:space="0" w:color="auto"/>
      </w:divBdr>
    </w:div>
    <w:div w:id="1519419275">
      <w:bodyDiv w:val="1"/>
      <w:marLeft w:val="0"/>
      <w:marRight w:val="0"/>
      <w:marTop w:val="0"/>
      <w:marBottom w:val="0"/>
      <w:divBdr>
        <w:top w:val="none" w:sz="0" w:space="0" w:color="auto"/>
        <w:left w:val="none" w:sz="0" w:space="0" w:color="auto"/>
        <w:bottom w:val="none" w:sz="0" w:space="0" w:color="auto"/>
        <w:right w:val="none" w:sz="0" w:space="0" w:color="auto"/>
      </w:divBdr>
    </w:div>
    <w:div w:id="1846283433">
      <w:bodyDiv w:val="1"/>
      <w:marLeft w:val="0"/>
      <w:marRight w:val="0"/>
      <w:marTop w:val="0"/>
      <w:marBottom w:val="0"/>
      <w:divBdr>
        <w:top w:val="none" w:sz="0" w:space="0" w:color="auto"/>
        <w:left w:val="none" w:sz="0" w:space="0" w:color="auto"/>
        <w:bottom w:val="none" w:sz="0" w:space="0" w:color="auto"/>
        <w:right w:val="none" w:sz="0" w:space="0" w:color="auto"/>
      </w:divBdr>
    </w:div>
    <w:div w:id="1914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mediation.co.uk/wp-content/uploads/2019/05/Global-Mediation-Sen-Leaflets-web.pdf?fbclid=IwAR2BWQOawuSxWdmI1dl_ut-pwxrvLQG_Z6mzdOtiWYg4yB4L1ws5-732FO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fsendiass@citizensadvicewalthamfore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walthamforestsendias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urts-tribunals/first-tier-tribunal-special-educational-needs-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1" ma:contentTypeDescription="Create a new document." ma:contentTypeScope="" ma:versionID="0bd65cee6d0e1a15bd5c3c267e49ef3c">
  <xsd:schema xmlns:xsd="http://www.w3.org/2001/XMLSchema" xmlns:xs="http://www.w3.org/2001/XMLSchema" xmlns:p="http://schemas.microsoft.com/office/2006/metadata/properties" xmlns:ns3="66755f29-a514-4215-9df6-b4941d058d27" xmlns:ns4="dc2c5e56-1e40-4b3e-91bd-b64344b48b76" targetNamespace="http://schemas.microsoft.com/office/2006/metadata/properties" ma:root="true" ma:fieldsID="bc40a5a7cad6e19464907b807572f52b" ns3:_="" ns4:_="">
    <xsd:import namespace="66755f29-a514-4215-9df6-b4941d058d27"/>
    <xsd:import namespace="dc2c5e56-1e40-4b3e-91bd-b64344b48b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5f29-a514-4215-9df6-b4941d058d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2EFCF-351B-4D3E-BCDB-CB89980DE5E9}">
  <ds:schemaRefs>
    <ds:schemaRef ds:uri="http://schemas.microsoft.com/sharepoint/v3/contenttype/forms"/>
  </ds:schemaRefs>
</ds:datastoreItem>
</file>

<file path=customXml/itemProps2.xml><?xml version="1.0" encoding="utf-8"?>
<ds:datastoreItem xmlns:ds="http://schemas.openxmlformats.org/officeDocument/2006/customXml" ds:itemID="{6369338A-3FE2-4E7B-A711-3D6786A220B7}">
  <ds:schemaRefs>
    <ds:schemaRef ds:uri="http://schemas.openxmlformats.org/officeDocument/2006/bibliography"/>
  </ds:schemaRefs>
</ds:datastoreItem>
</file>

<file path=customXml/itemProps3.xml><?xml version="1.0" encoding="utf-8"?>
<ds:datastoreItem xmlns:ds="http://schemas.openxmlformats.org/officeDocument/2006/customXml" ds:itemID="{DB33E5FB-89D8-4750-B0E5-C9386B9AF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55f29-a514-4215-9df6-b4941d058d27"/>
    <ds:schemaRef ds:uri="dc2c5e56-1e40-4b3e-91bd-b64344b4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9D750-5D83-4624-A04D-4DF8A1A9F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Chief Executive's Department</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Executive's Department</dc:title>
  <dc:creator>Reginald Coley</dc:creator>
  <cp:lastModifiedBy>Waltham Forest Parent Forum</cp:lastModifiedBy>
  <cp:revision>5</cp:revision>
  <cp:lastPrinted>2006-04-03T15:53:00Z</cp:lastPrinted>
  <dcterms:created xsi:type="dcterms:W3CDTF">2020-11-24T09:47:00Z</dcterms:created>
  <dcterms:modified xsi:type="dcterms:W3CDTF">2021-07-19T18:21:00Z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