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9FB77" w14:textId="0681111B" w:rsidR="007B5D6C" w:rsidRDefault="007B5D6C" w:rsidP="002A4013">
      <w:pPr>
        <w:jc w:val="both"/>
        <w:rPr>
          <w:b/>
          <w:bCs/>
          <w:u w:val="single"/>
        </w:rPr>
      </w:pPr>
      <w:r>
        <w:rPr>
          <w:b/>
          <w:bCs/>
          <w:u w:val="single"/>
        </w:rPr>
        <w:t>School re-opening risk assessments</w:t>
      </w:r>
    </w:p>
    <w:p w14:paraId="2A062776" w14:textId="77777777" w:rsidR="002A4013" w:rsidRPr="00A547E6" w:rsidRDefault="002A4013" w:rsidP="002A4013">
      <w:pPr>
        <w:jc w:val="both"/>
        <w:rPr>
          <w:b/>
          <w:bCs/>
          <w:u w:val="single"/>
        </w:rPr>
      </w:pPr>
    </w:p>
    <w:p w14:paraId="49249F40" w14:textId="513A8127" w:rsidR="002A4013" w:rsidRDefault="002A4013" w:rsidP="002A4013">
      <w:pPr>
        <w:jc w:val="both"/>
      </w:pPr>
      <w:r w:rsidRPr="00A547E6">
        <w:t>Due to the recent announcements from government of schools partially reopening on the 1</w:t>
      </w:r>
      <w:r w:rsidRPr="00E1672B">
        <w:rPr>
          <w:vertAlign w:val="superscript"/>
        </w:rPr>
        <w:t>st</w:t>
      </w:r>
      <w:r w:rsidRPr="00A547E6">
        <w:t xml:space="preserve"> June the Health and Safety team would like to </w:t>
      </w:r>
      <w:r>
        <w:t>provide guidance and support</w:t>
      </w:r>
      <w:r w:rsidRPr="00A547E6">
        <w:t xml:space="preserve"> all maintained schools within Waltham Forest</w:t>
      </w:r>
      <w:r w:rsidR="007B5D6C">
        <w:t xml:space="preserve"> as well as academies that purchase our service</w:t>
      </w:r>
      <w:r w:rsidRPr="00A547E6">
        <w:t>.</w:t>
      </w:r>
      <w:r w:rsidR="007B5D6C">
        <w:t xml:space="preserve">  Basically, we want to assist you in ensuring you have appropriate risk assessments and controls in place.  </w:t>
      </w:r>
    </w:p>
    <w:p w14:paraId="1CFE3BBC" w14:textId="77777777" w:rsidR="002A4013" w:rsidRPr="00A547E6" w:rsidRDefault="002A4013" w:rsidP="002A4013">
      <w:pPr>
        <w:jc w:val="both"/>
      </w:pPr>
    </w:p>
    <w:p w14:paraId="60465AD6" w14:textId="39A2355A" w:rsidR="002A4013" w:rsidRDefault="002A4013" w:rsidP="002A4013">
      <w:pPr>
        <w:jc w:val="both"/>
      </w:pPr>
      <w:r w:rsidRPr="00A547E6">
        <w:t>The Health and Safety Team have devised a t</w:t>
      </w:r>
      <w:r w:rsidR="00E6557B">
        <w:t>wo</w:t>
      </w:r>
      <w:r w:rsidRPr="00A547E6">
        <w:t xml:space="preserve">-part support plan where schools are </w:t>
      </w:r>
      <w:r w:rsidR="00E6557B">
        <w:t xml:space="preserve">firstly </w:t>
      </w:r>
      <w:r w:rsidRPr="00A547E6">
        <w:t>provided with a guidance note and template risk assessment</w:t>
      </w:r>
      <w:r w:rsidR="00E6557B">
        <w:t xml:space="preserve">.  </w:t>
      </w:r>
      <w:r w:rsidR="00DE032B">
        <w:t>Secondly,</w:t>
      </w:r>
      <w:r w:rsidR="00E6557B">
        <w:t xml:space="preserve"> we will undertake </w:t>
      </w:r>
      <w:r w:rsidRPr="00A547E6">
        <w:t xml:space="preserve">a review of the schools completed risk assessment. </w:t>
      </w:r>
    </w:p>
    <w:p w14:paraId="06179EC9" w14:textId="77777777" w:rsidR="002A4013" w:rsidRPr="00A547E6" w:rsidRDefault="002A4013" w:rsidP="002A4013">
      <w:pPr>
        <w:jc w:val="both"/>
      </w:pPr>
    </w:p>
    <w:p w14:paraId="53332CBB" w14:textId="6E8792D3" w:rsidR="002A4013" w:rsidRDefault="002A4013" w:rsidP="002A4013">
      <w:pPr>
        <w:jc w:val="both"/>
      </w:pPr>
      <w:r w:rsidRPr="00A547E6">
        <w:t xml:space="preserve">Where required an on-site visit to advise on any further controls can be </w:t>
      </w:r>
      <w:r w:rsidR="00E6557B">
        <w:t>arranged</w:t>
      </w:r>
      <w:r w:rsidRPr="00A547E6">
        <w:t>.</w:t>
      </w:r>
    </w:p>
    <w:p w14:paraId="6D47E61C" w14:textId="77777777" w:rsidR="002A4013" w:rsidRPr="00A547E6" w:rsidRDefault="002A4013" w:rsidP="002A4013">
      <w:pPr>
        <w:jc w:val="both"/>
      </w:pPr>
    </w:p>
    <w:p w14:paraId="637D6D47" w14:textId="7EDF17AF" w:rsidR="00DE032B" w:rsidRDefault="00E6557B" w:rsidP="002A4013">
      <w:pPr>
        <w:jc w:val="both"/>
      </w:pPr>
      <w:r>
        <w:t>We are happy for s</w:t>
      </w:r>
      <w:r w:rsidR="002A4013" w:rsidRPr="00A547E6">
        <w:t>chools</w:t>
      </w:r>
      <w:r w:rsidR="002A4013">
        <w:t xml:space="preserve"> to </w:t>
      </w:r>
      <w:r w:rsidR="00E1672B">
        <w:t xml:space="preserve">use </w:t>
      </w:r>
      <w:r>
        <w:t xml:space="preserve">our </w:t>
      </w:r>
      <w:r w:rsidR="002A4013">
        <w:t xml:space="preserve">template risk </w:t>
      </w:r>
      <w:r w:rsidR="00E1672B">
        <w:t>assessment but</w:t>
      </w:r>
      <w:r>
        <w:t xml:space="preserve"> appreciate that some schools may have already progressed </w:t>
      </w:r>
      <w:r w:rsidR="002A4013">
        <w:t xml:space="preserve">their own risk assessment. </w:t>
      </w:r>
    </w:p>
    <w:p w14:paraId="7D006A8D" w14:textId="77777777" w:rsidR="00DE032B" w:rsidRDefault="00DE032B" w:rsidP="002A4013">
      <w:pPr>
        <w:jc w:val="both"/>
      </w:pPr>
    </w:p>
    <w:p w14:paraId="7A53BAC0" w14:textId="177268F3" w:rsidR="002A4013" w:rsidRDefault="00DE032B" w:rsidP="002A4013">
      <w:pPr>
        <w:jc w:val="both"/>
      </w:pPr>
      <w:r>
        <w:t xml:space="preserve">Whichever route you choose you will need to have a written risk assessment.  For maintained schools you should ensure that your </w:t>
      </w:r>
      <w:r w:rsidR="002A4013">
        <w:t xml:space="preserve">completed </w:t>
      </w:r>
      <w:r>
        <w:t xml:space="preserve">risk assessment is </w:t>
      </w:r>
      <w:r w:rsidR="002A4013">
        <w:t xml:space="preserve">returned </w:t>
      </w:r>
      <w:r>
        <w:t xml:space="preserve">to the Health and Safety team ideally </w:t>
      </w:r>
      <w:r w:rsidR="002A4013" w:rsidRPr="00A547E6">
        <w:t xml:space="preserve">by the </w:t>
      </w:r>
      <w:r w:rsidR="002A4013" w:rsidRPr="00733628">
        <w:t>25</w:t>
      </w:r>
      <w:r w:rsidR="00733628" w:rsidRPr="00733628">
        <w:rPr>
          <w:vertAlign w:val="superscript"/>
        </w:rPr>
        <w:t>th</w:t>
      </w:r>
      <w:r w:rsidR="00733628" w:rsidRPr="00733628">
        <w:t xml:space="preserve"> </w:t>
      </w:r>
      <w:r w:rsidR="002A4013" w:rsidRPr="00A547E6">
        <w:t>May 2020</w:t>
      </w:r>
      <w:r>
        <w:t xml:space="preserve">.  This will enable us as to reassure you and ourselves that </w:t>
      </w:r>
      <w:r w:rsidR="002A4013" w:rsidRPr="00A547E6">
        <w:t xml:space="preserve">suitable controls are in place. When returning the completed risk assessment schools </w:t>
      </w:r>
      <w:r>
        <w:t xml:space="preserve">are asked </w:t>
      </w:r>
      <w:r w:rsidR="002A4013" w:rsidRPr="00A547E6">
        <w:t>to provide plans to show how they will be directing children and staff around the school, and to show the final classroom layouts. This can be paper format</w:t>
      </w:r>
      <w:r w:rsidR="002A4013">
        <w:t>,</w:t>
      </w:r>
      <w:r w:rsidR="002A4013" w:rsidRPr="00A547E6">
        <w:t xml:space="preserve"> or a video tour</w:t>
      </w:r>
      <w:r w:rsidR="002A4013">
        <w:t>, or photographs</w:t>
      </w:r>
      <w:r w:rsidR="002A4013" w:rsidRPr="00A547E6">
        <w:t xml:space="preserve"> of the school. </w:t>
      </w:r>
    </w:p>
    <w:p w14:paraId="79305E3E" w14:textId="77777777" w:rsidR="002A4013" w:rsidRPr="00A547E6" w:rsidRDefault="002A4013" w:rsidP="002A4013">
      <w:pPr>
        <w:jc w:val="both"/>
      </w:pPr>
    </w:p>
    <w:p w14:paraId="4F9C7286" w14:textId="4A3F4239" w:rsidR="002A4013" w:rsidRDefault="00DE032B" w:rsidP="002A4013">
      <w:pPr>
        <w:jc w:val="both"/>
      </w:pPr>
      <w:r>
        <w:t xml:space="preserve">It is </w:t>
      </w:r>
      <w:proofErr w:type="gramStart"/>
      <w:r>
        <w:t>absolutely essential</w:t>
      </w:r>
      <w:proofErr w:type="gramEnd"/>
      <w:r>
        <w:t xml:space="preserve"> that adequate risk assessments are in place.  As the Council we must be reassured that staff, students and you as the leaders in our schools are all properly protected.  Please note that all maintained schools are required to comply with this requirement.  </w:t>
      </w:r>
      <w:r w:rsidR="007B5D6C">
        <w:t>Non-compliance</w:t>
      </w:r>
      <w:r>
        <w:t xml:space="preserve"> will be escalated to the Strategic Director of Families with urgent resolution required prior to 1</w:t>
      </w:r>
      <w:r w:rsidRPr="00E1672B">
        <w:rPr>
          <w:vertAlign w:val="superscript"/>
        </w:rPr>
        <w:t>st</w:t>
      </w:r>
      <w:r>
        <w:t xml:space="preserve"> June.</w:t>
      </w:r>
    </w:p>
    <w:p w14:paraId="77DC5973" w14:textId="77777777" w:rsidR="00733628" w:rsidRDefault="00733628" w:rsidP="002A4013">
      <w:pPr>
        <w:jc w:val="both"/>
      </w:pPr>
    </w:p>
    <w:p w14:paraId="209843E8" w14:textId="77777777" w:rsidR="00733628" w:rsidRPr="00733628" w:rsidRDefault="00733628" w:rsidP="00733628">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cs="Arial"/>
          <w:b/>
          <w:bCs/>
          <w:szCs w:val="28"/>
        </w:rPr>
      </w:pPr>
      <w:r w:rsidRPr="00733628">
        <w:rPr>
          <w:rFonts w:cs="Arial"/>
          <w:b/>
          <w:bCs/>
          <w:szCs w:val="28"/>
        </w:rPr>
        <w:t>Items to Consider Purchasing and Planning to support the risk assessment</w:t>
      </w:r>
    </w:p>
    <w:p w14:paraId="0C71DB80" w14:textId="77777777" w:rsidR="00733628" w:rsidRPr="00733628" w:rsidRDefault="00733628" w:rsidP="00733628">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cs="Arial"/>
          <w:b/>
          <w:bCs/>
          <w:sz w:val="28"/>
          <w:szCs w:val="32"/>
        </w:rPr>
      </w:pPr>
    </w:p>
    <w:p w14:paraId="06FE642B" w14:textId="77777777" w:rsidR="00733628" w:rsidRPr="00733628" w:rsidRDefault="00733628" w:rsidP="00733628">
      <w:pPr>
        <w:pStyle w:val="ListParagraph"/>
        <w:numPr>
          <w:ilvl w:val="0"/>
          <w:numId w:val="45"/>
        </w:numPr>
        <w:tabs>
          <w:tab w:val="left" w:pos="-1080"/>
          <w:tab w:val="left" w:pos="-36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851"/>
        <w:rPr>
          <w:rFonts w:cs="Arial"/>
          <w:szCs w:val="28"/>
        </w:rPr>
      </w:pPr>
      <w:r w:rsidRPr="00733628">
        <w:rPr>
          <w:rFonts w:cs="Arial"/>
          <w:szCs w:val="28"/>
        </w:rPr>
        <w:t xml:space="preserve">posters (for example, to encourage consistency on hygiene and keeping to own group) Also see annex C of </w:t>
      </w:r>
      <w:bookmarkStart w:id="0" w:name="_GoBack"/>
      <w:r w:rsidR="00964529">
        <w:fldChar w:fldCharType="begin"/>
      </w:r>
      <w:r w:rsidR="00964529">
        <w:instrText xml:space="preserve"> HYPERLINK "https://www.gov.uk/government/publications/preparing-for-the-wider-opening-of-schools-from-1-june/planning-guide-for-primary-schools" \l "</w:instrText>
      </w:r>
      <w:r w:rsidR="00964529">
        <w:instrText xml:space="preserve">annex-d-list-of-things-to-consider-acquiring" </w:instrText>
      </w:r>
      <w:r w:rsidR="00964529">
        <w:fldChar w:fldCharType="separate"/>
      </w:r>
      <w:r w:rsidRPr="00733628">
        <w:rPr>
          <w:rStyle w:val="Hyperlink"/>
          <w:rFonts w:cs="Arial"/>
          <w:szCs w:val="28"/>
        </w:rPr>
        <w:t>https://www.gov.uk/government/publications/preparing-for-the-wider-opening-of-schools-from-1-june/planning-guide-for-primary-schools#annex-d-list-of-things-to-consider-acquiring</w:t>
      </w:r>
      <w:r w:rsidR="00964529">
        <w:rPr>
          <w:rStyle w:val="Hyperlink"/>
          <w:rFonts w:cs="Arial"/>
          <w:szCs w:val="28"/>
        </w:rPr>
        <w:fldChar w:fldCharType="end"/>
      </w:r>
      <w:r w:rsidRPr="00733628">
        <w:rPr>
          <w:rFonts w:cs="Arial"/>
          <w:szCs w:val="28"/>
        </w:rPr>
        <w:t xml:space="preserve"> </w:t>
      </w:r>
      <w:bookmarkEnd w:id="0"/>
    </w:p>
    <w:p w14:paraId="68556E9B" w14:textId="77777777" w:rsidR="00733628" w:rsidRPr="00733628" w:rsidRDefault="00733628" w:rsidP="00733628">
      <w:pPr>
        <w:pStyle w:val="ListParagraph"/>
        <w:numPr>
          <w:ilvl w:val="0"/>
          <w:numId w:val="45"/>
        </w:numPr>
        <w:tabs>
          <w:tab w:val="left" w:pos="-1080"/>
          <w:tab w:val="left" w:pos="-36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851"/>
        <w:rPr>
          <w:rFonts w:cs="Arial"/>
          <w:szCs w:val="28"/>
        </w:rPr>
      </w:pPr>
      <w:r w:rsidRPr="00733628">
        <w:rPr>
          <w:rFonts w:cs="Arial"/>
          <w:szCs w:val="28"/>
        </w:rPr>
        <w:t xml:space="preserve">soap for sinks, and where there is no sink nearby, hand sanitiser in rooms/learning environments, consider the availability of soap and hot water in every toilet (and if </w:t>
      </w:r>
      <w:proofErr w:type="gramStart"/>
      <w:r w:rsidRPr="00733628">
        <w:rPr>
          <w:rFonts w:cs="Arial"/>
          <w:szCs w:val="28"/>
        </w:rPr>
        <w:t>possible</w:t>
      </w:r>
      <w:proofErr w:type="gramEnd"/>
      <w:r w:rsidRPr="00733628">
        <w:rPr>
          <w:rFonts w:cs="Arial"/>
          <w:szCs w:val="28"/>
        </w:rPr>
        <w:t xml:space="preserve"> in classrooms)</w:t>
      </w:r>
    </w:p>
    <w:p w14:paraId="308117DC" w14:textId="77777777" w:rsidR="00733628" w:rsidRPr="00733628" w:rsidRDefault="00733628" w:rsidP="00733628">
      <w:pPr>
        <w:pStyle w:val="ListParagraph"/>
        <w:numPr>
          <w:ilvl w:val="0"/>
          <w:numId w:val="45"/>
        </w:numPr>
        <w:tabs>
          <w:tab w:val="left" w:pos="-1080"/>
          <w:tab w:val="left" w:pos="-36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851"/>
        <w:rPr>
          <w:rFonts w:cs="Arial"/>
          <w:szCs w:val="28"/>
        </w:rPr>
      </w:pPr>
      <w:r w:rsidRPr="00733628">
        <w:rPr>
          <w:rFonts w:cs="Arial"/>
          <w:szCs w:val="28"/>
        </w:rPr>
        <w:t>the location of hand sanitiser stations, for example at the school entrance for pupils and any other person passing into the school to use, and their replenishment</w:t>
      </w:r>
    </w:p>
    <w:p w14:paraId="637D2DCF" w14:textId="77777777" w:rsidR="00733628" w:rsidRPr="00733628" w:rsidRDefault="00733628" w:rsidP="00733628">
      <w:pPr>
        <w:pStyle w:val="ListParagraph"/>
        <w:numPr>
          <w:ilvl w:val="0"/>
          <w:numId w:val="45"/>
        </w:numPr>
        <w:tabs>
          <w:tab w:val="left" w:pos="-1080"/>
          <w:tab w:val="left" w:pos="-36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851"/>
        <w:rPr>
          <w:rFonts w:cs="Arial"/>
          <w:szCs w:val="28"/>
        </w:rPr>
      </w:pPr>
      <w:r w:rsidRPr="00733628">
        <w:rPr>
          <w:rFonts w:cs="Arial"/>
          <w:szCs w:val="28"/>
        </w:rPr>
        <w:t>disposable paper towels rather than hand dryers, to reduce aerosol production from drying wet hands</w:t>
      </w:r>
    </w:p>
    <w:p w14:paraId="545344B3" w14:textId="77777777" w:rsidR="00733628" w:rsidRPr="00733628" w:rsidRDefault="00733628" w:rsidP="00733628">
      <w:pPr>
        <w:pStyle w:val="ListParagraph"/>
        <w:numPr>
          <w:ilvl w:val="0"/>
          <w:numId w:val="45"/>
        </w:numPr>
        <w:tabs>
          <w:tab w:val="left" w:pos="-1080"/>
          <w:tab w:val="left" w:pos="-36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851"/>
        <w:rPr>
          <w:rFonts w:cs="Arial"/>
          <w:szCs w:val="28"/>
        </w:rPr>
      </w:pPr>
      <w:r w:rsidRPr="00733628">
        <w:rPr>
          <w:rFonts w:cs="Arial"/>
          <w:szCs w:val="28"/>
        </w:rPr>
        <w:t>the location of lidded bins in classrooms and in other key locations around the site for the disposal of tissues and any other waste, their double bagging and emptying</w:t>
      </w:r>
    </w:p>
    <w:p w14:paraId="197F7374" w14:textId="77777777" w:rsidR="00733628" w:rsidRPr="00733628" w:rsidRDefault="00733628" w:rsidP="00733628">
      <w:pPr>
        <w:pStyle w:val="ListParagraph"/>
        <w:numPr>
          <w:ilvl w:val="0"/>
          <w:numId w:val="45"/>
        </w:numPr>
        <w:tabs>
          <w:tab w:val="left" w:pos="-1080"/>
          <w:tab w:val="left" w:pos="-36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851"/>
        <w:rPr>
          <w:rFonts w:cs="Arial"/>
          <w:szCs w:val="28"/>
        </w:rPr>
      </w:pPr>
      <w:r w:rsidRPr="00733628">
        <w:rPr>
          <w:rFonts w:cs="Arial"/>
          <w:szCs w:val="28"/>
        </w:rPr>
        <w:t>ensuring you have a good supply of disposable tissues to implement the ‘catch it, bin it, kill it’ approach in each classroom and enough to top up regularly</w:t>
      </w:r>
    </w:p>
    <w:p w14:paraId="497CD63F" w14:textId="77777777" w:rsidR="00733628" w:rsidRPr="00733628" w:rsidRDefault="00733628" w:rsidP="00733628">
      <w:pPr>
        <w:pStyle w:val="ListParagraph"/>
        <w:numPr>
          <w:ilvl w:val="0"/>
          <w:numId w:val="45"/>
        </w:numPr>
        <w:tabs>
          <w:tab w:val="left" w:pos="-1080"/>
          <w:tab w:val="left" w:pos="-36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851"/>
        <w:rPr>
          <w:rFonts w:cs="Arial"/>
          <w:szCs w:val="28"/>
        </w:rPr>
      </w:pPr>
      <w:r w:rsidRPr="00733628">
        <w:rPr>
          <w:rFonts w:cs="Arial"/>
          <w:szCs w:val="28"/>
        </w:rPr>
        <w:t>cleaning products including sanitising wipes for wiping some equipment</w:t>
      </w:r>
    </w:p>
    <w:p w14:paraId="55341610" w14:textId="77777777" w:rsidR="00733628" w:rsidRPr="00733628" w:rsidRDefault="00733628" w:rsidP="00733628">
      <w:pPr>
        <w:pStyle w:val="ListParagraph"/>
        <w:numPr>
          <w:ilvl w:val="0"/>
          <w:numId w:val="45"/>
        </w:numPr>
        <w:tabs>
          <w:tab w:val="left" w:pos="-1080"/>
          <w:tab w:val="left" w:pos="-36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851"/>
        <w:rPr>
          <w:rFonts w:cs="Arial"/>
          <w:szCs w:val="28"/>
        </w:rPr>
      </w:pPr>
      <w:r w:rsidRPr="00733628">
        <w:rPr>
          <w:rFonts w:cs="Arial"/>
          <w:szCs w:val="28"/>
        </w:rPr>
        <w:t>tape for cordoning off areas and marking floors</w:t>
      </w:r>
    </w:p>
    <w:p w14:paraId="14BCA765" w14:textId="703C00C0" w:rsidR="0019454F" w:rsidRPr="004F466E" w:rsidRDefault="0019454F" w:rsidP="004F466E">
      <w:pPr>
        <w:tabs>
          <w:tab w:val="left" w:pos="-720"/>
          <w:tab w:val="left" w:pos="0"/>
        </w:tabs>
        <w:suppressAutoHyphens/>
        <w:ind w:left="720" w:hanging="720"/>
        <w:jc w:val="center"/>
        <w:rPr>
          <w:rFonts w:ascii="Calibri" w:hAnsi="Calibri" w:cs="Calibri"/>
          <w:b/>
          <w:strike/>
          <w:color w:val="FF0000"/>
          <w:sz w:val="48"/>
          <w:szCs w:val="48"/>
          <w:u w:val="single"/>
          <w:shd w:val="clear" w:color="000000" w:fill="FFFFFF"/>
        </w:rPr>
      </w:pPr>
      <w:r w:rsidRPr="004F466E">
        <w:rPr>
          <w:rFonts w:ascii="Calibri" w:hAnsi="Calibri" w:cs="Calibri"/>
          <w:b/>
          <w:sz w:val="48"/>
          <w:szCs w:val="48"/>
          <w:u w:val="single"/>
          <w:shd w:val="clear" w:color="000000" w:fill="FFFFFF"/>
        </w:rPr>
        <w:lastRenderedPageBreak/>
        <w:t xml:space="preserve"> Risk Assessment</w:t>
      </w:r>
    </w:p>
    <w:p w14:paraId="246E91A7" w14:textId="77777777" w:rsidR="0019454F" w:rsidRPr="00347DD9" w:rsidRDefault="0019454F" w:rsidP="0019454F">
      <w:pPr>
        <w:tabs>
          <w:tab w:val="left" w:pos="-720"/>
        </w:tabs>
        <w:suppressAutoHyphens/>
        <w:jc w:val="right"/>
        <w:rPr>
          <w:rFonts w:ascii="Calibri" w:hAnsi="Calibri" w:cs="Calibri"/>
          <w:shd w:val="clear" w:color="000000" w:fill="FFFFFF"/>
        </w:rPr>
      </w:pPr>
    </w:p>
    <w:tbl>
      <w:tblPr>
        <w:tblW w:w="10491"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679"/>
        <w:gridCol w:w="5812"/>
      </w:tblGrid>
      <w:tr w:rsidR="0019454F" w:rsidRPr="00347DD9" w14:paraId="3145460D" w14:textId="77777777" w:rsidTr="0019454F">
        <w:tc>
          <w:tcPr>
            <w:tcW w:w="4679" w:type="dxa"/>
          </w:tcPr>
          <w:p w14:paraId="40D683D7" w14:textId="77777777" w:rsidR="0019454F" w:rsidRPr="00347DD9" w:rsidRDefault="0019454F" w:rsidP="00633DB4">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b/>
                <w:shd w:val="clear" w:color="000000" w:fill="FFFFFF"/>
              </w:rPr>
            </w:pPr>
            <w:r w:rsidRPr="00347DD9">
              <w:rPr>
                <w:rFonts w:ascii="Calibri" w:hAnsi="Calibri" w:cs="Calibri"/>
                <w:b/>
                <w:shd w:val="clear" w:color="000000" w:fill="FFFFFF"/>
              </w:rPr>
              <w:t xml:space="preserve">Description of Activity / Person / Area / Equipment being assessed </w:t>
            </w:r>
          </w:p>
        </w:tc>
        <w:tc>
          <w:tcPr>
            <w:tcW w:w="5812" w:type="dxa"/>
            <w:vAlign w:val="center"/>
          </w:tcPr>
          <w:p w14:paraId="008CB696" w14:textId="17F2E880" w:rsidR="0019454F" w:rsidRPr="0075225B" w:rsidRDefault="00F66F50" w:rsidP="00633DB4">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shd w:val="clear" w:color="000000" w:fill="FFFFFF"/>
              </w:rPr>
            </w:pPr>
            <w:r w:rsidRPr="0075225B">
              <w:rPr>
                <w:rFonts w:ascii="Calibri" w:hAnsi="Calibri" w:cs="Calibri"/>
                <w:shd w:val="clear" w:color="000000" w:fill="FFFFFF"/>
              </w:rPr>
              <w:t>Preventing Covid-19 spread in a School Environment</w:t>
            </w:r>
          </w:p>
        </w:tc>
      </w:tr>
      <w:tr w:rsidR="0019454F" w:rsidRPr="00347DD9" w14:paraId="2A75F38A" w14:textId="77777777" w:rsidTr="0019454F">
        <w:tc>
          <w:tcPr>
            <w:tcW w:w="4679" w:type="dxa"/>
          </w:tcPr>
          <w:p w14:paraId="499D24FC" w14:textId="77777777" w:rsidR="0019454F" w:rsidRPr="00347DD9" w:rsidRDefault="0019454F" w:rsidP="00633DB4">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b/>
                <w:shd w:val="clear" w:color="000000" w:fill="FFFFFF"/>
              </w:rPr>
            </w:pPr>
            <w:r w:rsidRPr="00347DD9">
              <w:rPr>
                <w:rFonts w:ascii="Calibri" w:hAnsi="Calibri" w:cs="Calibri"/>
                <w:b/>
                <w:shd w:val="clear" w:color="000000" w:fill="FFFFFF"/>
              </w:rPr>
              <w:t>Section(s) / Team(s) covered</w:t>
            </w:r>
          </w:p>
        </w:tc>
        <w:tc>
          <w:tcPr>
            <w:tcW w:w="5812" w:type="dxa"/>
          </w:tcPr>
          <w:p w14:paraId="2CA0A8BC" w14:textId="77777777" w:rsidR="0019454F" w:rsidRPr="00347DD9" w:rsidRDefault="0019454F" w:rsidP="00633DB4">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sz w:val="32"/>
                <w:szCs w:val="32"/>
                <w:shd w:val="clear" w:color="000000" w:fill="FFFFFF"/>
              </w:rPr>
            </w:pPr>
          </w:p>
        </w:tc>
      </w:tr>
      <w:tr w:rsidR="0019454F" w:rsidRPr="00347DD9" w14:paraId="1D8CA24E" w14:textId="77777777" w:rsidTr="0019454F">
        <w:tc>
          <w:tcPr>
            <w:tcW w:w="4679" w:type="dxa"/>
          </w:tcPr>
          <w:p w14:paraId="0A0CB44D" w14:textId="77777777" w:rsidR="0019454F" w:rsidRPr="00347DD9" w:rsidRDefault="0019454F" w:rsidP="00633DB4">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b/>
                <w:shd w:val="clear" w:color="000000" w:fill="FFFFFF"/>
              </w:rPr>
            </w:pPr>
            <w:r w:rsidRPr="00347DD9">
              <w:rPr>
                <w:rFonts w:ascii="Calibri" w:hAnsi="Calibri" w:cs="Calibri"/>
                <w:b/>
                <w:shd w:val="clear" w:color="000000" w:fill="FFFFFF"/>
              </w:rPr>
              <w:t>Location(s) covered</w:t>
            </w:r>
          </w:p>
        </w:tc>
        <w:tc>
          <w:tcPr>
            <w:tcW w:w="5812" w:type="dxa"/>
          </w:tcPr>
          <w:p w14:paraId="246DA62C" w14:textId="77777777" w:rsidR="0019454F" w:rsidRPr="00347DD9" w:rsidRDefault="0019454F" w:rsidP="00633DB4">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shd w:val="clear" w:color="000000" w:fill="FFFFFF"/>
              </w:rPr>
            </w:pPr>
          </w:p>
        </w:tc>
      </w:tr>
      <w:tr w:rsidR="0019454F" w:rsidRPr="00347DD9" w14:paraId="4B3F62D5" w14:textId="77777777" w:rsidTr="0019454F">
        <w:tc>
          <w:tcPr>
            <w:tcW w:w="4679" w:type="dxa"/>
          </w:tcPr>
          <w:p w14:paraId="373B4648" w14:textId="77777777" w:rsidR="0019454F" w:rsidRPr="00347DD9" w:rsidRDefault="0019454F" w:rsidP="00633DB4">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b/>
                <w:shd w:val="clear" w:color="000000" w:fill="FFFFFF"/>
              </w:rPr>
            </w:pPr>
            <w:r w:rsidRPr="00347DD9">
              <w:rPr>
                <w:rFonts w:ascii="Calibri" w:hAnsi="Calibri" w:cs="Calibri"/>
                <w:b/>
                <w:shd w:val="clear" w:color="000000" w:fill="FFFFFF"/>
              </w:rPr>
              <w:t xml:space="preserve">Date of Original Assessment </w:t>
            </w:r>
            <w:r w:rsidRPr="00347DD9">
              <w:rPr>
                <w:rFonts w:ascii="Calibri" w:hAnsi="Calibri" w:cs="Calibri"/>
                <w:b/>
                <w:shd w:val="clear" w:color="000000" w:fill="FFFFFF"/>
              </w:rPr>
              <w:tab/>
            </w:r>
          </w:p>
        </w:tc>
        <w:tc>
          <w:tcPr>
            <w:tcW w:w="5812" w:type="dxa"/>
          </w:tcPr>
          <w:p w14:paraId="7803F79E" w14:textId="77777777" w:rsidR="0019454F" w:rsidRPr="00347DD9" w:rsidRDefault="0019454F" w:rsidP="00633DB4">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shd w:val="clear" w:color="000000" w:fill="FFFFFF"/>
              </w:rPr>
            </w:pPr>
          </w:p>
        </w:tc>
      </w:tr>
    </w:tbl>
    <w:p w14:paraId="59BF57B9"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ind w:left="720"/>
        <w:rPr>
          <w:rFonts w:ascii="Calibri" w:hAnsi="Calibri" w:cs="Calibri"/>
          <w:shd w:val="clear" w:color="000000" w:fill="FFFFFF"/>
        </w:rPr>
      </w:pPr>
    </w:p>
    <w:tbl>
      <w:tblPr>
        <w:tblW w:w="10491"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230"/>
        <w:gridCol w:w="1418"/>
        <w:gridCol w:w="1843"/>
      </w:tblGrid>
      <w:tr w:rsidR="0019454F" w:rsidRPr="00347DD9" w14:paraId="6AA6836A" w14:textId="77777777" w:rsidTr="0019454F">
        <w:tc>
          <w:tcPr>
            <w:tcW w:w="7230" w:type="dxa"/>
          </w:tcPr>
          <w:p w14:paraId="1C9545F3"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shd w:val="clear" w:color="000000" w:fill="FFFFFF"/>
              </w:rPr>
            </w:pPr>
            <w:r w:rsidRPr="00347DD9">
              <w:rPr>
                <w:rFonts w:ascii="Calibri" w:hAnsi="Calibri" w:cs="Calibri"/>
                <w:shd w:val="clear" w:color="000000" w:fill="FFFFFF"/>
              </w:rPr>
              <w:t xml:space="preserve">What date did staff, covered by this risk assessment, </w:t>
            </w:r>
            <w:proofErr w:type="gramStart"/>
            <w:r w:rsidRPr="00347DD9">
              <w:rPr>
                <w:rFonts w:ascii="Calibri" w:hAnsi="Calibri" w:cs="Calibri"/>
                <w:shd w:val="clear" w:color="000000" w:fill="FFFFFF"/>
              </w:rPr>
              <w:t>have the opportunity to</w:t>
            </w:r>
            <w:proofErr w:type="gramEnd"/>
            <w:r w:rsidRPr="00347DD9">
              <w:rPr>
                <w:rFonts w:ascii="Calibri" w:hAnsi="Calibri" w:cs="Calibri"/>
                <w:shd w:val="clear" w:color="000000" w:fill="FFFFFF"/>
              </w:rPr>
              <w:t xml:space="preserve"> comment on this risk assessment?</w:t>
            </w:r>
          </w:p>
        </w:tc>
        <w:tc>
          <w:tcPr>
            <w:tcW w:w="3261" w:type="dxa"/>
            <w:gridSpan w:val="2"/>
          </w:tcPr>
          <w:p w14:paraId="25A94AC7" w14:textId="743B712C" w:rsidR="0019454F" w:rsidRPr="00347DD9" w:rsidRDefault="00633DB4"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jc w:val="center"/>
              <w:rPr>
                <w:rFonts w:ascii="Calibri" w:hAnsi="Calibri" w:cs="Calibri"/>
                <w:shd w:val="clear" w:color="000000" w:fill="FFFFFF"/>
              </w:rPr>
            </w:pPr>
            <w:r>
              <w:rPr>
                <w:rFonts w:ascii="Calibri" w:hAnsi="Calibri" w:cs="Calibri"/>
                <w:shd w:val="clear" w:color="000000" w:fill="FFFFFF"/>
              </w:rPr>
              <w:t>??/??</w:t>
            </w:r>
            <w:r w:rsidR="007F7C53" w:rsidRPr="00347DD9">
              <w:rPr>
                <w:rFonts w:ascii="Calibri" w:hAnsi="Calibri" w:cs="Calibri"/>
                <w:shd w:val="clear" w:color="000000" w:fill="FFFFFF"/>
              </w:rPr>
              <w:t>/20</w:t>
            </w:r>
            <w:r w:rsidR="0075225B">
              <w:rPr>
                <w:rFonts w:ascii="Calibri" w:hAnsi="Calibri" w:cs="Calibri"/>
                <w:shd w:val="clear" w:color="000000" w:fill="FFFFFF"/>
              </w:rPr>
              <w:t>20</w:t>
            </w:r>
          </w:p>
        </w:tc>
      </w:tr>
      <w:tr w:rsidR="0019454F" w:rsidRPr="00347DD9" w14:paraId="06E5B8B1" w14:textId="77777777" w:rsidTr="0019454F">
        <w:tc>
          <w:tcPr>
            <w:tcW w:w="7230" w:type="dxa"/>
          </w:tcPr>
          <w:p w14:paraId="110C7285"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shd w:val="clear" w:color="000000" w:fill="FFFFFF"/>
              </w:rPr>
            </w:pPr>
            <w:r w:rsidRPr="00347DD9">
              <w:rPr>
                <w:rFonts w:ascii="Calibri" w:hAnsi="Calibri" w:cs="Calibri"/>
                <w:shd w:val="clear" w:color="000000" w:fill="FFFFFF"/>
              </w:rPr>
              <w:t xml:space="preserve">Are staff covered by this risk assessment aware of the controls noted and understand them? </w:t>
            </w:r>
          </w:p>
        </w:tc>
        <w:tc>
          <w:tcPr>
            <w:tcW w:w="1418" w:type="dxa"/>
          </w:tcPr>
          <w:p w14:paraId="25921935" w14:textId="77777777" w:rsidR="0019454F" w:rsidRPr="00347DD9" w:rsidRDefault="004F466E"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jc w:val="center"/>
              <w:rPr>
                <w:rFonts w:ascii="Calibri" w:hAnsi="Calibri" w:cs="Calibri"/>
                <w:shd w:val="clear" w:color="000000" w:fill="FFFFFF"/>
              </w:rPr>
            </w:pPr>
            <w:r>
              <w:rPr>
                <w:rFonts w:ascii="Calibri" w:hAnsi="Calibri" w:cs="Calibri"/>
                <w:shd w:val="clear" w:color="000000" w:fill="FFFFFF"/>
              </w:rPr>
              <w:t>Yes</w:t>
            </w:r>
          </w:p>
        </w:tc>
        <w:tc>
          <w:tcPr>
            <w:tcW w:w="1843" w:type="dxa"/>
          </w:tcPr>
          <w:p w14:paraId="70DDC544"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jc w:val="center"/>
              <w:rPr>
                <w:rFonts w:ascii="Calibri" w:hAnsi="Calibri" w:cs="Calibri"/>
                <w:shd w:val="clear" w:color="000000" w:fill="FFFFFF"/>
              </w:rPr>
            </w:pPr>
            <w:r w:rsidRPr="00347DD9">
              <w:rPr>
                <w:rFonts w:ascii="Calibri" w:hAnsi="Calibri" w:cs="Calibri"/>
                <w:shd w:val="clear" w:color="000000" w:fill="FFFFFF"/>
              </w:rPr>
              <w:t>No</w:t>
            </w:r>
          </w:p>
        </w:tc>
      </w:tr>
      <w:tr w:rsidR="0019454F" w:rsidRPr="00347DD9" w14:paraId="74A47AB7" w14:textId="77777777" w:rsidTr="0019454F">
        <w:tc>
          <w:tcPr>
            <w:tcW w:w="7230" w:type="dxa"/>
          </w:tcPr>
          <w:p w14:paraId="35EB22DC"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color w:val="FF0000"/>
                <w:shd w:val="clear" w:color="000000" w:fill="FFFFFF"/>
              </w:rPr>
            </w:pPr>
            <w:r w:rsidRPr="00347DD9">
              <w:rPr>
                <w:rFonts w:ascii="Calibri" w:hAnsi="Calibri" w:cs="Calibri"/>
                <w:shd w:val="clear" w:color="000000" w:fill="FFFFFF"/>
              </w:rPr>
              <w:t>Copy of form sent to Trade Union Safety Representative</w:t>
            </w:r>
          </w:p>
        </w:tc>
        <w:tc>
          <w:tcPr>
            <w:tcW w:w="1418" w:type="dxa"/>
          </w:tcPr>
          <w:p w14:paraId="18A5337B"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jc w:val="center"/>
              <w:rPr>
                <w:rFonts w:ascii="Calibri" w:hAnsi="Calibri" w:cs="Calibri"/>
                <w:color w:val="FF0000"/>
                <w:shd w:val="clear" w:color="000000" w:fill="FFFFFF"/>
              </w:rPr>
            </w:pPr>
            <w:r w:rsidRPr="00347DD9">
              <w:rPr>
                <w:rFonts w:ascii="Calibri" w:hAnsi="Calibri" w:cs="Calibri"/>
                <w:shd w:val="clear" w:color="000000" w:fill="FFFFFF"/>
              </w:rPr>
              <w:t>Yes</w:t>
            </w:r>
          </w:p>
        </w:tc>
        <w:tc>
          <w:tcPr>
            <w:tcW w:w="1843" w:type="dxa"/>
          </w:tcPr>
          <w:p w14:paraId="14B4BC32"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jc w:val="center"/>
              <w:rPr>
                <w:rFonts w:ascii="Calibri" w:hAnsi="Calibri" w:cs="Calibri"/>
                <w:color w:val="FF0000"/>
                <w:shd w:val="clear" w:color="000000" w:fill="FFFFFF"/>
              </w:rPr>
            </w:pPr>
            <w:r w:rsidRPr="00347DD9">
              <w:rPr>
                <w:rFonts w:ascii="Calibri" w:hAnsi="Calibri" w:cs="Calibri"/>
                <w:shd w:val="clear" w:color="000000" w:fill="FFFFFF"/>
              </w:rPr>
              <w:t>No</w:t>
            </w:r>
          </w:p>
        </w:tc>
      </w:tr>
    </w:tbl>
    <w:p w14:paraId="6504B34B" w14:textId="77777777" w:rsidR="007D3698" w:rsidRPr="00347DD9" w:rsidRDefault="007D3698" w:rsidP="007D3698">
      <w:pPr>
        <w:rPr>
          <w:rFonts w:ascii="Calibri" w:hAnsi="Calibri" w:cs="Calibri"/>
        </w:rPr>
      </w:pPr>
    </w:p>
    <w:tbl>
      <w:tblPr>
        <w:tblW w:w="10491"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545"/>
        <w:gridCol w:w="6946"/>
      </w:tblGrid>
      <w:tr w:rsidR="007D3698" w:rsidRPr="00347DD9" w14:paraId="5B717817" w14:textId="77777777" w:rsidTr="007D3698">
        <w:tc>
          <w:tcPr>
            <w:tcW w:w="3545" w:type="dxa"/>
          </w:tcPr>
          <w:p w14:paraId="005F24FC" w14:textId="77777777" w:rsidR="007D3698" w:rsidRPr="00347DD9" w:rsidRDefault="007D3698" w:rsidP="007D369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rPr>
            </w:pPr>
            <w:r w:rsidRPr="00347DD9">
              <w:rPr>
                <w:rFonts w:ascii="Calibri" w:hAnsi="Calibri" w:cs="Calibri"/>
              </w:rPr>
              <w:t>Has action been taken</w:t>
            </w:r>
          </w:p>
        </w:tc>
        <w:tc>
          <w:tcPr>
            <w:tcW w:w="6946" w:type="dxa"/>
          </w:tcPr>
          <w:p w14:paraId="5D1A77C4" w14:textId="77777777" w:rsidR="007D3698" w:rsidRPr="00347DD9" w:rsidRDefault="007D3698" w:rsidP="007D369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rPr>
            </w:pPr>
            <w:r w:rsidRPr="00347DD9">
              <w:rPr>
                <w:rFonts w:ascii="Calibri" w:hAnsi="Calibri" w:cs="Calibri"/>
                <w:shd w:val="clear" w:color="000000" w:fill="FFFFFF"/>
              </w:rPr>
              <w:t>YES / NO / ONGOING / NONE REQUIRED (Please circle)</w:t>
            </w:r>
          </w:p>
        </w:tc>
      </w:tr>
      <w:tr w:rsidR="007D3698" w:rsidRPr="00347DD9" w14:paraId="52066DC5" w14:textId="77777777" w:rsidTr="007D3698">
        <w:tc>
          <w:tcPr>
            <w:tcW w:w="3545" w:type="dxa"/>
          </w:tcPr>
          <w:p w14:paraId="2B18E312" w14:textId="77777777" w:rsidR="007D3698" w:rsidRPr="00347DD9" w:rsidRDefault="007D3698" w:rsidP="007D369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rPr>
            </w:pPr>
            <w:r w:rsidRPr="00347DD9">
              <w:rPr>
                <w:rFonts w:ascii="Calibri" w:hAnsi="Calibri" w:cs="Calibri"/>
                <w:shd w:val="clear" w:color="000000" w:fill="FFFFFF"/>
              </w:rPr>
              <w:t>Confirmed by Line Manager?</w:t>
            </w:r>
          </w:p>
        </w:tc>
        <w:tc>
          <w:tcPr>
            <w:tcW w:w="6946" w:type="dxa"/>
          </w:tcPr>
          <w:p w14:paraId="74CC05C6" w14:textId="77777777" w:rsidR="007D3698" w:rsidRPr="00347DD9" w:rsidRDefault="007D3698" w:rsidP="007D369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shd w:val="clear" w:color="000000" w:fill="FFFFFF"/>
              </w:rPr>
            </w:pPr>
            <w:r w:rsidRPr="00347DD9">
              <w:rPr>
                <w:rFonts w:ascii="Calibri" w:hAnsi="Calibri" w:cs="Calibri"/>
                <w:shd w:val="clear" w:color="000000" w:fill="FFFFFF"/>
              </w:rPr>
              <w:t>YES / NO</w:t>
            </w:r>
          </w:p>
        </w:tc>
      </w:tr>
      <w:tr w:rsidR="007D3698" w:rsidRPr="00347DD9" w14:paraId="7586D77A" w14:textId="77777777" w:rsidTr="007D3698">
        <w:tc>
          <w:tcPr>
            <w:tcW w:w="3545" w:type="dxa"/>
          </w:tcPr>
          <w:p w14:paraId="5BAE0DAF" w14:textId="77777777" w:rsidR="007D3698" w:rsidRPr="00347DD9" w:rsidRDefault="007D3698" w:rsidP="007D369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rPr>
            </w:pPr>
            <w:r w:rsidRPr="00347DD9">
              <w:rPr>
                <w:rFonts w:ascii="Calibri" w:hAnsi="Calibri" w:cs="Calibri"/>
              </w:rPr>
              <w:t>Lead Assessors name (print)</w:t>
            </w:r>
          </w:p>
        </w:tc>
        <w:tc>
          <w:tcPr>
            <w:tcW w:w="6946" w:type="dxa"/>
          </w:tcPr>
          <w:p w14:paraId="3F4FDABA" w14:textId="77777777" w:rsidR="007D3698" w:rsidRPr="00347DD9" w:rsidRDefault="007D3698" w:rsidP="007F7C53">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shd w:val="clear" w:color="000000" w:fill="FFFFFF"/>
              </w:rPr>
            </w:pPr>
          </w:p>
        </w:tc>
      </w:tr>
      <w:tr w:rsidR="007D3698" w:rsidRPr="00347DD9" w14:paraId="0FF986B8" w14:textId="77777777" w:rsidTr="007D3698">
        <w:tc>
          <w:tcPr>
            <w:tcW w:w="3545" w:type="dxa"/>
          </w:tcPr>
          <w:p w14:paraId="51054F37" w14:textId="77777777" w:rsidR="007D3698" w:rsidRPr="00347DD9" w:rsidRDefault="007D3698" w:rsidP="007D369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rPr>
            </w:pPr>
            <w:r w:rsidRPr="00347DD9">
              <w:rPr>
                <w:rFonts w:ascii="Calibri" w:hAnsi="Calibri" w:cs="Calibri"/>
              </w:rPr>
              <w:t>Lead Assessor’s signature</w:t>
            </w:r>
          </w:p>
        </w:tc>
        <w:tc>
          <w:tcPr>
            <w:tcW w:w="6946" w:type="dxa"/>
          </w:tcPr>
          <w:p w14:paraId="53BCE066" w14:textId="77777777" w:rsidR="007D3698" w:rsidRPr="00347DD9" w:rsidRDefault="007D3698" w:rsidP="007D369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shd w:val="clear" w:color="000000" w:fill="FFFFFF"/>
              </w:rPr>
            </w:pPr>
          </w:p>
        </w:tc>
      </w:tr>
      <w:tr w:rsidR="007D3698" w:rsidRPr="00347DD9" w14:paraId="5B42AC6A" w14:textId="77777777" w:rsidTr="007D3698">
        <w:tc>
          <w:tcPr>
            <w:tcW w:w="3545" w:type="dxa"/>
          </w:tcPr>
          <w:p w14:paraId="72B1F644" w14:textId="77777777" w:rsidR="007D3698" w:rsidRPr="00347DD9" w:rsidRDefault="007D3698" w:rsidP="007D369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rPr>
            </w:pPr>
            <w:r w:rsidRPr="00347DD9">
              <w:rPr>
                <w:rFonts w:ascii="Calibri" w:hAnsi="Calibri" w:cs="Calibri"/>
              </w:rPr>
              <w:t>Date:</w:t>
            </w:r>
          </w:p>
        </w:tc>
        <w:tc>
          <w:tcPr>
            <w:tcW w:w="6946" w:type="dxa"/>
          </w:tcPr>
          <w:p w14:paraId="30417C1A" w14:textId="77777777" w:rsidR="007D3698" w:rsidRPr="00347DD9" w:rsidRDefault="007D3698" w:rsidP="007D369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shd w:val="clear" w:color="000000" w:fill="FFFFFF"/>
              </w:rPr>
            </w:pPr>
          </w:p>
        </w:tc>
      </w:tr>
    </w:tbl>
    <w:p w14:paraId="27DD367A" w14:textId="77777777" w:rsidR="007D3698" w:rsidRPr="00347DD9" w:rsidRDefault="007D3698" w:rsidP="007D3698">
      <w:pPr>
        <w:rPr>
          <w:rFonts w:ascii="Calibri" w:hAnsi="Calibri" w:cs="Calibri"/>
        </w:rPr>
      </w:pPr>
    </w:p>
    <w:tbl>
      <w:tblPr>
        <w:tblW w:w="10491"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545"/>
        <w:gridCol w:w="6946"/>
      </w:tblGrid>
      <w:tr w:rsidR="007D3698" w:rsidRPr="00347DD9" w14:paraId="3C6C0845" w14:textId="77777777" w:rsidTr="007D3698">
        <w:tc>
          <w:tcPr>
            <w:tcW w:w="3545" w:type="dxa"/>
          </w:tcPr>
          <w:p w14:paraId="6C7FA33C" w14:textId="77777777" w:rsidR="007D3698" w:rsidRPr="00347DD9" w:rsidRDefault="007D3698" w:rsidP="007D369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rPr>
            </w:pPr>
            <w:r w:rsidRPr="00347DD9">
              <w:rPr>
                <w:rFonts w:ascii="Calibri" w:hAnsi="Calibri" w:cs="Calibri"/>
              </w:rPr>
              <w:t>Has action been taken</w:t>
            </w:r>
          </w:p>
        </w:tc>
        <w:tc>
          <w:tcPr>
            <w:tcW w:w="6946" w:type="dxa"/>
          </w:tcPr>
          <w:p w14:paraId="77A6287C" w14:textId="77777777" w:rsidR="007D3698" w:rsidRPr="00347DD9" w:rsidRDefault="007D3698" w:rsidP="007D369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rPr>
            </w:pPr>
            <w:r w:rsidRPr="00347DD9">
              <w:rPr>
                <w:rFonts w:ascii="Calibri" w:hAnsi="Calibri" w:cs="Calibri"/>
                <w:shd w:val="clear" w:color="000000" w:fill="FFFFFF"/>
              </w:rPr>
              <w:t>YES / NO / ONGOING / NONE REQUIRED (Please circle)</w:t>
            </w:r>
          </w:p>
        </w:tc>
      </w:tr>
      <w:tr w:rsidR="007D3698" w:rsidRPr="00347DD9" w14:paraId="69B27EF7" w14:textId="77777777" w:rsidTr="007D3698">
        <w:tc>
          <w:tcPr>
            <w:tcW w:w="3545" w:type="dxa"/>
          </w:tcPr>
          <w:p w14:paraId="17861636" w14:textId="77777777" w:rsidR="007D3698" w:rsidRPr="00347DD9" w:rsidRDefault="007D3698" w:rsidP="007D369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rPr>
            </w:pPr>
            <w:r w:rsidRPr="00347DD9">
              <w:rPr>
                <w:rFonts w:ascii="Calibri" w:hAnsi="Calibri" w:cs="Calibri"/>
              </w:rPr>
              <w:t>Manager’s name (print)</w:t>
            </w:r>
          </w:p>
        </w:tc>
        <w:tc>
          <w:tcPr>
            <w:tcW w:w="6946" w:type="dxa"/>
          </w:tcPr>
          <w:p w14:paraId="0E0ED29D" w14:textId="77777777" w:rsidR="007D3698" w:rsidRPr="00347DD9" w:rsidRDefault="007D3698" w:rsidP="007D369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shd w:val="clear" w:color="000000" w:fill="FFFFFF"/>
              </w:rPr>
            </w:pPr>
          </w:p>
        </w:tc>
      </w:tr>
      <w:tr w:rsidR="007D3698" w:rsidRPr="00347DD9" w14:paraId="4619FB3B" w14:textId="77777777" w:rsidTr="007D3698">
        <w:tc>
          <w:tcPr>
            <w:tcW w:w="3545" w:type="dxa"/>
          </w:tcPr>
          <w:p w14:paraId="7FBDB0D4" w14:textId="77777777" w:rsidR="007D3698" w:rsidRPr="00347DD9" w:rsidRDefault="007D3698" w:rsidP="007D369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rPr>
            </w:pPr>
            <w:r w:rsidRPr="00347DD9">
              <w:rPr>
                <w:rFonts w:ascii="Calibri" w:hAnsi="Calibri" w:cs="Calibri"/>
              </w:rPr>
              <w:t>Manager’s signature</w:t>
            </w:r>
          </w:p>
        </w:tc>
        <w:tc>
          <w:tcPr>
            <w:tcW w:w="6946" w:type="dxa"/>
          </w:tcPr>
          <w:p w14:paraId="2B35B2D2" w14:textId="77777777" w:rsidR="007D3698" w:rsidRPr="00347DD9" w:rsidRDefault="007D3698" w:rsidP="007D369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shd w:val="clear" w:color="000000" w:fill="FFFFFF"/>
              </w:rPr>
            </w:pPr>
          </w:p>
        </w:tc>
      </w:tr>
      <w:tr w:rsidR="007D3698" w:rsidRPr="00347DD9" w14:paraId="35482DE3" w14:textId="77777777" w:rsidTr="007D3698">
        <w:tc>
          <w:tcPr>
            <w:tcW w:w="3545" w:type="dxa"/>
          </w:tcPr>
          <w:p w14:paraId="6DC7D136" w14:textId="77777777" w:rsidR="007D3698" w:rsidRPr="00347DD9" w:rsidRDefault="007D3698" w:rsidP="007D369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rPr>
            </w:pPr>
            <w:r w:rsidRPr="00347DD9">
              <w:rPr>
                <w:rFonts w:ascii="Calibri" w:hAnsi="Calibri" w:cs="Calibri"/>
              </w:rPr>
              <w:t>Date:</w:t>
            </w:r>
          </w:p>
        </w:tc>
        <w:tc>
          <w:tcPr>
            <w:tcW w:w="6946" w:type="dxa"/>
          </w:tcPr>
          <w:p w14:paraId="25B1E919" w14:textId="77777777" w:rsidR="007D3698" w:rsidRPr="00347DD9" w:rsidRDefault="007D3698" w:rsidP="007D369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60" w:after="60"/>
              <w:rPr>
                <w:rFonts w:ascii="Calibri" w:hAnsi="Calibri" w:cs="Calibri"/>
                <w:shd w:val="clear" w:color="000000" w:fill="FFFFFF"/>
              </w:rPr>
            </w:pPr>
          </w:p>
        </w:tc>
      </w:tr>
    </w:tbl>
    <w:p w14:paraId="2D153415"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ind w:left="720"/>
        <w:rPr>
          <w:rFonts w:ascii="Calibri" w:hAnsi="Calibri" w:cs="Calibri"/>
          <w:shd w:val="clear" w:color="000000" w:fill="FFFFFF"/>
        </w:rPr>
      </w:pPr>
    </w:p>
    <w:p w14:paraId="217BE292"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ind w:left="720"/>
        <w:jc w:val="center"/>
        <w:rPr>
          <w:rFonts w:ascii="Calibri" w:hAnsi="Calibri" w:cs="Calibri"/>
          <w:b/>
          <w:bCs/>
          <w:shd w:val="clear" w:color="000000" w:fill="FFFFFF"/>
        </w:rPr>
      </w:pPr>
      <w:r w:rsidRPr="00347DD9">
        <w:rPr>
          <w:rFonts w:ascii="Calibri" w:hAnsi="Calibri" w:cs="Calibri"/>
          <w:b/>
          <w:bCs/>
          <w:shd w:val="clear" w:color="000000" w:fill="FFFFFF"/>
        </w:rPr>
        <w:t>Review Dates</w:t>
      </w:r>
    </w:p>
    <w:tbl>
      <w:tblPr>
        <w:tblW w:w="10491"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127"/>
        <w:gridCol w:w="1276"/>
        <w:gridCol w:w="2552"/>
        <w:gridCol w:w="2976"/>
        <w:gridCol w:w="1560"/>
      </w:tblGrid>
      <w:tr w:rsidR="0019454F" w:rsidRPr="00347DD9" w14:paraId="221CBD1D" w14:textId="77777777" w:rsidTr="0019454F">
        <w:trPr>
          <w:trHeight w:val="565"/>
        </w:trPr>
        <w:tc>
          <w:tcPr>
            <w:tcW w:w="2127" w:type="dxa"/>
            <w:tcBorders>
              <w:top w:val="double" w:sz="4" w:space="0" w:color="auto"/>
              <w:bottom w:val="single" w:sz="4" w:space="0" w:color="auto"/>
            </w:tcBorders>
            <w:shd w:val="clear" w:color="auto" w:fill="D9D9D9"/>
          </w:tcPr>
          <w:p w14:paraId="28AFC5D2" w14:textId="77777777" w:rsidR="0019454F" w:rsidRPr="00347DD9" w:rsidRDefault="0019454F" w:rsidP="0019454F">
            <w:pPr>
              <w:pStyle w:val="Header"/>
              <w:spacing w:before="60" w:after="60"/>
              <w:rPr>
                <w:rFonts w:ascii="Calibri" w:hAnsi="Calibri" w:cs="Calibri"/>
                <w:b/>
                <w:sz w:val="20"/>
                <w:szCs w:val="20"/>
              </w:rPr>
            </w:pPr>
            <w:r w:rsidRPr="00347DD9">
              <w:rPr>
                <w:rFonts w:ascii="Calibri" w:hAnsi="Calibri" w:cs="Calibri"/>
                <w:b/>
                <w:sz w:val="20"/>
                <w:szCs w:val="20"/>
              </w:rPr>
              <w:t>Future Review Date (depends on Action Plan findings)</w:t>
            </w:r>
          </w:p>
        </w:tc>
        <w:tc>
          <w:tcPr>
            <w:tcW w:w="1276" w:type="dxa"/>
            <w:tcBorders>
              <w:top w:val="double" w:sz="4" w:space="0" w:color="auto"/>
              <w:bottom w:val="single" w:sz="4" w:space="0" w:color="auto"/>
            </w:tcBorders>
            <w:shd w:val="clear" w:color="auto" w:fill="D9D9D9"/>
          </w:tcPr>
          <w:p w14:paraId="7A44C767" w14:textId="77777777" w:rsidR="0019454F" w:rsidRPr="00347DD9" w:rsidRDefault="007D3698" w:rsidP="007D3698">
            <w:pPr>
              <w:pStyle w:val="Header"/>
              <w:spacing w:before="60" w:after="60"/>
              <w:rPr>
                <w:rFonts w:ascii="Calibri" w:hAnsi="Calibri" w:cs="Calibri"/>
                <w:b/>
                <w:sz w:val="20"/>
                <w:szCs w:val="20"/>
              </w:rPr>
            </w:pPr>
            <w:r w:rsidRPr="00347DD9">
              <w:rPr>
                <w:rFonts w:ascii="Calibri" w:hAnsi="Calibri" w:cs="Calibri"/>
                <w:b/>
                <w:sz w:val="20"/>
                <w:szCs w:val="20"/>
              </w:rPr>
              <w:t xml:space="preserve">Actual </w:t>
            </w:r>
            <w:r w:rsidR="0019454F" w:rsidRPr="00347DD9">
              <w:rPr>
                <w:rFonts w:ascii="Calibri" w:hAnsi="Calibri" w:cs="Calibri"/>
                <w:b/>
                <w:sz w:val="20"/>
                <w:szCs w:val="20"/>
              </w:rPr>
              <w:t xml:space="preserve">Review Date </w:t>
            </w:r>
          </w:p>
        </w:tc>
        <w:tc>
          <w:tcPr>
            <w:tcW w:w="2552" w:type="dxa"/>
            <w:tcBorders>
              <w:top w:val="double" w:sz="4" w:space="0" w:color="auto"/>
              <w:bottom w:val="single" w:sz="4" w:space="0" w:color="auto"/>
            </w:tcBorders>
            <w:shd w:val="clear" w:color="auto" w:fill="D9D9D9"/>
          </w:tcPr>
          <w:p w14:paraId="3BA2AA83" w14:textId="77777777" w:rsidR="0019454F" w:rsidRPr="00347DD9" w:rsidRDefault="0019454F" w:rsidP="0019454F">
            <w:pPr>
              <w:pStyle w:val="Header"/>
              <w:spacing w:before="60" w:after="60"/>
              <w:rPr>
                <w:rFonts w:ascii="Calibri" w:hAnsi="Calibri" w:cs="Calibri"/>
                <w:b/>
                <w:sz w:val="20"/>
                <w:szCs w:val="20"/>
              </w:rPr>
            </w:pPr>
            <w:r w:rsidRPr="00347DD9">
              <w:rPr>
                <w:rFonts w:ascii="Calibri" w:hAnsi="Calibri" w:cs="Calibri"/>
                <w:b/>
                <w:sz w:val="20"/>
                <w:szCs w:val="20"/>
              </w:rPr>
              <w:t>Were Changes Made?</w:t>
            </w:r>
          </w:p>
        </w:tc>
        <w:tc>
          <w:tcPr>
            <w:tcW w:w="2976" w:type="dxa"/>
            <w:tcBorders>
              <w:top w:val="double" w:sz="4" w:space="0" w:color="auto"/>
              <w:bottom w:val="single" w:sz="4" w:space="0" w:color="auto"/>
            </w:tcBorders>
            <w:shd w:val="clear" w:color="auto" w:fill="D9D9D9"/>
          </w:tcPr>
          <w:p w14:paraId="6A74333D" w14:textId="77777777" w:rsidR="0019454F" w:rsidRPr="00347DD9" w:rsidRDefault="0019454F" w:rsidP="0019454F">
            <w:pPr>
              <w:pStyle w:val="Header"/>
              <w:spacing w:before="60" w:after="60"/>
              <w:rPr>
                <w:rFonts w:ascii="Calibri" w:hAnsi="Calibri" w:cs="Calibri"/>
                <w:b/>
                <w:sz w:val="20"/>
                <w:szCs w:val="20"/>
              </w:rPr>
            </w:pPr>
            <w:r w:rsidRPr="00347DD9">
              <w:rPr>
                <w:rFonts w:ascii="Calibri" w:hAnsi="Calibri" w:cs="Calibri"/>
                <w:b/>
                <w:sz w:val="20"/>
                <w:szCs w:val="20"/>
              </w:rPr>
              <w:t>Name of Lead Reviewer</w:t>
            </w:r>
          </w:p>
        </w:tc>
        <w:tc>
          <w:tcPr>
            <w:tcW w:w="1560" w:type="dxa"/>
            <w:tcBorders>
              <w:top w:val="double" w:sz="4" w:space="0" w:color="auto"/>
              <w:bottom w:val="single" w:sz="4" w:space="0" w:color="auto"/>
            </w:tcBorders>
            <w:shd w:val="clear" w:color="auto" w:fill="D9D9D9"/>
          </w:tcPr>
          <w:p w14:paraId="06DE883A" w14:textId="77777777" w:rsidR="0019454F" w:rsidRPr="00347DD9" w:rsidRDefault="0019454F" w:rsidP="0019454F">
            <w:pPr>
              <w:pStyle w:val="Header"/>
              <w:spacing w:before="60" w:after="60"/>
              <w:rPr>
                <w:rFonts w:ascii="Calibri" w:hAnsi="Calibri" w:cs="Calibri"/>
                <w:b/>
                <w:sz w:val="20"/>
                <w:szCs w:val="20"/>
              </w:rPr>
            </w:pPr>
            <w:r w:rsidRPr="00347DD9">
              <w:rPr>
                <w:rFonts w:ascii="Calibri" w:hAnsi="Calibri" w:cs="Calibri"/>
                <w:b/>
                <w:sz w:val="20"/>
                <w:szCs w:val="20"/>
              </w:rPr>
              <w:t>Date Staff updated about change</w:t>
            </w:r>
          </w:p>
        </w:tc>
      </w:tr>
      <w:tr w:rsidR="0019454F" w:rsidRPr="00347DD9" w14:paraId="0D6B0163" w14:textId="77777777" w:rsidTr="0019454F">
        <w:tc>
          <w:tcPr>
            <w:tcW w:w="2127" w:type="dxa"/>
            <w:tcBorders>
              <w:top w:val="single" w:sz="4" w:space="0" w:color="auto"/>
            </w:tcBorders>
            <w:vAlign w:val="center"/>
          </w:tcPr>
          <w:p w14:paraId="438FC32C" w14:textId="77777777" w:rsidR="0019454F" w:rsidRPr="00347DD9" w:rsidRDefault="00633DB4"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r>
              <w:rPr>
                <w:rFonts w:ascii="Calibri" w:hAnsi="Calibri" w:cs="Calibri"/>
              </w:rPr>
              <w:t>??/??</w:t>
            </w:r>
            <w:r w:rsidR="007F7C53" w:rsidRPr="00347DD9">
              <w:rPr>
                <w:rFonts w:ascii="Calibri" w:hAnsi="Calibri" w:cs="Calibri"/>
              </w:rPr>
              <w:t>/2020</w:t>
            </w:r>
          </w:p>
        </w:tc>
        <w:tc>
          <w:tcPr>
            <w:tcW w:w="1276" w:type="dxa"/>
            <w:tcBorders>
              <w:top w:val="single" w:sz="4" w:space="0" w:color="auto"/>
            </w:tcBorders>
            <w:vAlign w:val="center"/>
          </w:tcPr>
          <w:p w14:paraId="7D3F4D51"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c>
          <w:tcPr>
            <w:tcW w:w="2552" w:type="dxa"/>
            <w:tcBorders>
              <w:top w:val="single" w:sz="4" w:space="0" w:color="auto"/>
            </w:tcBorders>
            <w:vAlign w:val="center"/>
          </w:tcPr>
          <w:p w14:paraId="00861092"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c>
          <w:tcPr>
            <w:tcW w:w="2976" w:type="dxa"/>
            <w:tcBorders>
              <w:top w:val="single" w:sz="4" w:space="0" w:color="auto"/>
              <w:bottom w:val="single" w:sz="4" w:space="0" w:color="auto"/>
            </w:tcBorders>
            <w:shd w:val="clear" w:color="auto" w:fill="auto"/>
            <w:vAlign w:val="center"/>
          </w:tcPr>
          <w:p w14:paraId="32365322"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c>
          <w:tcPr>
            <w:tcW w:w="1560" w:type="dxa"/>
            <w:tcBorders>
              <w:top w:val="single" w:sz="4" w:space="0" w:color="auto"/>
              <w:bottom w:val="single" w:sz="4" w:space="0" w:color="auto"/>
            </w:tcBorders>
            <w:shd w:val="clear" w:color="auto" w:fill="auto"/>
            <w:vAlign w:val="center"/>
          </w:tcPr>
          <w:p w14:paraId="69200BA1"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r>
      <w:tr w:rsidR="0019454F" w:rsidRPr="00347DD9" w14:paraId="31EA5361" w14:textId="77777777" w:rsidTr="0019454F">
        <w:tc>
          <w:tcPr>
            <w:tcW w:w="2127" w:type="dxa"/>
            <w:vAlign w:val="center"/>
          </w:tcPr>
          <w:p w14:paraId="5D20DF52"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c>
          <w:tcPr>
            <w:tcW w:w="1276" w:type="dxa"/>
            <w:vAlign w:val="center"/>
          </w:tcPr>
          <w:p w14:paraId="51243B02"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c>
          <w:tcPr>
            <w:tcW w:w="2552" w:type="dxa"/>
            <w:vAlign w:val="center"/>
          </w:tcPr>
          <w:p w14:paraId="75F89CFB"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c>
          <w:tcPr>
            <w:tcW w:w="2976" w:type="dxa"/>
            <w:tcBorders>
              <w:top w:val="single" w:sz="4" w:space="0" w:color="auto"/>
              <w:bottom w:val="single" w:sz="4" w:space="0" w:color="auto"/>
            </w:tcBorders>
            <w:shd w:val="clear" w:color="auto" w:fill="auto"/>
            <w:vAlign w:val="center"/>
          </w:tcPr>
          <w:p w14:paraId="5DAB408B"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c>
          <w:tcPr>
            <w:tcW w:w="1560" w:type="dxa"/>
            <w:tcBorders>
              <w:top w:val="single" w:sz="4" w:space="0" w:color="auto"/>
              <w:bottom w:val="single" w:sz="4" w:space="0" w:color="auto"/>
            </w:tcBorders>
            <w:shd w:val="clear" w:color="auto" w:fill="auto"/>
            <w:vAlign w:val="center"/>
          </w:tcPr>
          <w:p w14:paraId="0DD7FBFA"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r>
      <w:tr w:rsidR="0019454F" w:rsidRPr="00347DD9" w14:paraId="6D583476" w14:textId="77777777" w:rsidTr="0019454F">
        <w:tc>
          <w:tcPr>
            <w:tcW w:w="2127" w:type="dxa"/>
            <w:vAlign w:val="center"/>
          </w:tcPr>
          <w:p w14:paraId="058D7480"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c>
          <w:tcPr>
            <w:tcW w:w="1276" w:type="dxa"/>
            <w:vAlign w:val="center"/>
          </w:tcPr>
          <w:p w14:paraId="1EBB1830"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c>
          <w:tcPr>
            <w:tcW w:w="2552" w:type="dxa"/>
            <w:vAlign w:val="center"/>
          </w:tcPr>
          <w:p w14:paraId="0A9B9A12"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c>
          <w:tcPr>
            <w:tcW w:w="2976" w:type="dxa"/>
            <w:tcBorders>
              <w:top w:val="single" w:sz="4" w:space="0" w:color="auto"/>
              <w:bottom w:val="single" w:sz="4" w:space="0" w:color="auto"/>
            </w:tcBorders>
            <w:shd w:val="clear" w:color="auto" w:fill="auto"/>
            <w:vAlign w:val="center"/>
          </w:tcPr>
          <w:p w14:paraId="0E725399"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c>
          <w:tcPr>
            <w:tcW w:w="1560" w:type="dxa"/>
            <w:tcBorders>
              <w:top w:val="single" w:sz="4" w:space="0" w:color="auto"/>
              <w:bottom w:val="single" w:sz="4" w:space="0" w:color="auto"/>
            </w:tcBorders>
            <w:shd w:val="clear" w:color="auto" w:fill="auto"/>
            <w:vAlign w:val="center"/>
          </w:tcPr>
          <w:p w14:paraId="52FDCAC1"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r>
      <w:tr w:rsidR="0019454F" w:rsidRPr="00347DD9" w14:paraId="001FB085" w14:textId="77777777" w:rsidTr="0019454F">
        <w:tc>
          <w:tcPr>
            <w:tcW w:w="2127" w:type="dxa"/>
            <w:vAlign w:val="center"/>
          </w:tcPr>
          <w:p w14:paraId="6BE197B6"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c>
          <w:tcPr>
            <w:tcW w:w="1276" w:type="dxa"/>
            <w:vAlign w:val="center"/>
          </w:tcPr>
          <w:p w14:paraId="48862344"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c>
          <w:tcPr>
            <w:tcW w:w="2552" w:type="dxa"/>
            <w:vAlign w:val="center"/>
          </w:tcPr>
          <w:p w14:paraId="5D03D52C"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c>
          <w:tcPr>
            <w:tcW w:w="2976" w:type="dxa"/>
            <w:tcBorders>
              <w:top w:val="single" w:sz="4" w:space="0" w:color="auto"/>
              <w:bottom w:val="single" w:sz="4" w:space="0" w:color="auto"/>
            </w:tcBorders>
            <w:shd w:val="clear" w:color="auto" w:fill="auto"/>
            <w:vAlign w:val="center"/>
          </w:tcPr>
          <w:p w14:paraId="7715E148"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c>
          <w:tcPr>
            <w:tcW w:w="1560" w:type="dxa"/>
            <w:tcBorders>
              <w:top w:val="single" w:sz="4" w:space="0" w:color="auto"/>
              <w:bottom w:val="single" w:sz="4" w:space="0" w:color="auto"/>
            </w:tcBorders>
            <w:shd w:val="clear" w:color="auto" w:fill="auto"/>
            <w:vAlign w:val="center"/>
          </w:tcPr>
          <w:p w14:paraId="1D70815E"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r>
      <w:tr w:rsidR="0019454F" w:rsidRPr="00347DD9" w14:paraId="675B8930" w14:textId="77777777" w:rsidTr="0019454F">
        <w:tc>
          <w:tcPr>
            <w:tcW w:w="2127" w:type="dxa"/>
            <w:vAlign w:val="center"/>
          </w:tcPr>
          <w:p w14:paraId="5AC388B9"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c>
          <w:tcPr>
            <w:tcW w:w="1276" w:type="dxa"/>
            <w:vAlign w:val="center"/>
          </w:tcPr>
          <w:p w14:paraId="1A611A12"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c>
          <w:tcPr>
            <w:tcW w:w="2552" w:type="dxa"/>
            <w:vAlign w:val="center"/>
          </w:tcPr>
          <w:p w14:paraId="1A31E5E1"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c>
          <w:tcPr>
            <w:tcW w:w="2976" w:type="dxa"/>
            <w:tcBorders>
              <w:top w:val="single" w:sz="4" w:space="0" w:color="auto"/>
              <w:bottom w:val="double" w:sz="4" w:space="0" w:color="auto"/>
            </w:tcBorders>
            <w:shd w:val="clear" w:color="auto" w:fill="auto"/>
            <w:vAlign w:val="center"/>
          </w:tcPr>
          <w:p w14:paraId="074CAB34"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c>
          <w:tcPr>
            <w:tcW w:w="1560" w:type="dxa"/>
            <w:tcBorders>
              <w:top w:val="single" w:sz="4" w:space="0" w:color="auto"/>
              <w:bottom w:val="double" w:sz="4" w:space="0" w:color="auto"/>
            </w:tcBorders>
            <w:shd w:val="clear" w:color="auto" w:fill="auto"/>
            <w:vAlign w:val="center"/>
          </w:tcPr>
          <w:p w14:paraId="2350A1CA"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240"/>
              <w:rPr>
                <w:rFonts w:ascii="Calibri" w:hAnsi="Calibri" w:cs="Calibri"/>
              </w:rPr>
            </w:pPr>
          </w:p>
        </w:tc>
      </w:tr>
    </w:tbl>
    <w:p w14:paraId="3DAAE93A" w14:textId="77777777" w:rsidR="0019454F" w:rsidRPr="00347DD9" w:rsidRDefault="0019454F" w:rsidP="0019454F">
      <w:pPr>
        <w:rPr>
          <w:rFonts w:ascii="Calibri" w:hAnsi="Calibri" w:cs="Calibri"/>
        </w:rPr>
        <w:sectPr w:rsidR="0019454F" w:rsidRPr="00347DD9" w:rsidSect="007F7C53">
          <w:headerReference w:type="default" r:id="rId8"/>
          <w:footerReference w:type="default" r:id="rId9"/>
          <w:pgSz w:w="11906" w:h="16838"/>
          <w:pgMar w:top="851" w:right="1247" w:bottom="851" w:left="958" w:header="720" w:footer="400" w:gutter="0"/>
          <w:cols w:space="720"/>
          <w:noEndnote/>
        </w:sectPr>
      </w:pPr>
    </w:p>
    <w:p w14:paraId="60C23A66" w14:textId="77777777" w:rsidR="0019454F" w:rsidRPr="00347DD9" w:rsidRDefault="0019454F" w:rsidP="0019454F">
      <w:pPr>
        <w:jc w:val="center"/>
        <w:rPr>
          <w:rFonts w:ascii="Calibri" w:hAnsi="Calibri" w:cs="Calibri"/>
          <w:b/>
          <w:sz w:val="36"/>
          <w:u w:val="single"/>
          <w:shd w:val="clear" w:color="000000" w:fill="FFFFFF"/>
        </w:rPr>
      </w:pPr>
      <w:r w:rsidRPr="00347DD9">
        <w:rPr>
          <w:rFonts w:ascii="Calibri" w:hAnsi="Calibri" w:cs="Calibri"/>
          <w:b/>
          <w:sz w:val="36"/>
          <w:u w:val="single"/>
          <w:shd w:val="clear" w:color="000000" w:fill="FFFFFF"/>
        </w:rPr>
        <w:t>Significant hazards and current controls</w:t>
      </w:r>
    </w:p>
    <w:p w14:paraId="16473D37" w14:textId="77777777" w:rsidR="0019454F" w:rsidRPr="00347DD9"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rPr>
          <w:rFonts w:ascii="Calibri" w:hAnsi="Calibri" w:cs="Calibri"/>
          <w:shd w:val="clear" w:color="000000" w:fill="FFFFFF"/>
        </w:rPr>
      </w:pPr>
    </w:p>
    <w:tbl>
      <w:tblPr>
        <w:tblW w:w="15310" w:type="dxa"/>
        <w:tblInd w:w="-16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67"/>
        <w:gridCol w:w="2551"/>
        <w:gridCol w:w="2126"/>
        <w:gridCol w:w="8223"/>
        <w:gridCol w:w="1843"/>
      </w:tblGrid>
      <w:tr w:rsidR="0019454F" w:rsidRPr="00347DD9" w14:paraId="08B993C2" w14:textId="77777777" w:rsidTr="0075225B">
        <w:trPr>
          <w:tblHeader/>
        </w:trPr>
        <w:tc>
          <w:tcPr>
            <w:tcW w:w="567" w:type="dxa"/>
            <w:vAlign w:val="center"/>
          </w:tcPr>
          <w:p w14:paraId="46041882" w14:textId="77777777" w:rsidR="0019454F" w:rsidRPr="0075225B"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No</w:t>
            </w:r>
          </w:p>
        </w:tc>
        <w:tc>
          <w:tcPr>
            <w:tcW w:w="2551" w:type="dxa"/>
            <w:vAlign w:val="center"/>
          </w:tcPr>
          <w:p w14:paraId="262D0F8A" w14:textId="77777777" w:rsidR="0019454F" w:rsidRPr="0075225B"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Hazard/Hazardous Event (What can go wrong)</w:t>
            </w:r>
          </w:p>
        </w:tc>
        <w:tc>
          <w:tcPr>
            <w:tcW w:w="2126" w:type="dxa"/>
            <w:vAlign w:val="center"/>
          </w:tcPr>
          <w:p w14:paraId="29B9F295" w14:textId="77777777" w:rsidR="0019454F" w:rsidRPr="0075225B"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People at risk</w:t>
            </w:r>
          </w:p>
        </w:tc>
        <w:tc>
          <w:tcPr>
            <w:tcW w:w="8223" w:type="dxa"/>
            <w:tcBorders>
              <w:bottom w:val="single" w:sz="4" w:space="0" w:color="auto"/>
            </w:tcBorders>
            <w:vAlign w:val="center"/>
          </w:tcPr>
          <w:p w14:paraId="5D9C029D" w14:textId="77777777" w:rsidR="0019454F" w:rsidRPr="0075225B"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What is currently being done to control the hazard/hazardous event</w:t>
            </w:r>
          </w:p>
        </w:tc>
        <w:tc>
          <w:tcPr>
            <w:tcW w:w="1843" w:type="dxa"/>
            <w:vAlign w:val="center"/>
          </w:tcPr>
          <w:p w14:paraId="451D1BA0" w14:textId="77777777" w:rsidR="0019454F" w:rsidRPr="0075225B" w:rsidRDefault="0019454F" w:rsidP="0019454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Risk Rating -High/Med/Low</w:t>
            </w:r>
          </w:p>
        </w:tc>
      </w:tr>
      <w:tr w:rsidR="00F66F50" w:rsidRPr="00347DD9" w14:paraId="3F3B4303" w14:textId="77777777" w:rsidTr="0075225B">
        <w:tc>
          <w:tcPr>
            <w:tcW w:w="567" w:type="dxa"/>
          </w:tcPr>
          <w:p w14:paraId="526629A8"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1</w:t>
            </w:r>
          </w:p>
        </w:tc>
        <w:tc>
          <w:tcPr>
            <w:tcW w:w="2551" w:type="dxa"/>
          </w:tcPr>
          <w:p w14:paraId="44DE044E" w14:textId="77777777" w:rsidR="00F66F50" w:rsidRPr="0075225B" w:rsidRDefault="00F66F50" w:rsidP="00F66F50">
            <w:pPr>
              <w:rPr>
                <w:rFonts w:asciiTheme="minorHAnsi" w:hAnsiTheme="minorHAnsi" w:cstheme="minorHAnsi"/>
                <w:sz w:val="22"/>
                <w:szCs w:val="22"/>
              </w:rPr>
            </w:pPr>
            <w:r w:rsidRPr="0075225B">
              <w:rPr>
                <w:rFonts w:asciiTheme="minorHAnsi" w:hAnsiTheme="minorHAnsi" w:cstheme="minorHAnsi"/>
                <w:sz w:val="22"/>
                <w:szCs w:val="22"/>
              </w:rPr>
              <w:t>Spread of Covid-19 Coronavirus</w:t>
            </w:r>
          </w:p>
          <w:p w14:paraId="3458E401"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2126" w:type="dxa"/>
            <w:tcBorders>
              <w:right w:val="single" w:sz="4" w:space="0" w:color="auto"/>
            </w:tcBorders>
          </w:tcPr>
          <w:p w14:paraId="1457F569" w14:textId="77777777" w:rsidR="00F66F50" w:rsidRPr="0075225B" w:rsidRDefault="00F66F50" w:rsidP="00F66F50">
            <w:pPr>
              <w:pStyle w:val="1Text"/>
              <w:rPr>
                <w:rFonts w:asciiTheme="minorHAnsi" w:hAnsiTheme="minorHAnsi" w:cstheme="minorHAnsi"/>
                <w:bCs/>
                <w:sz w:val="22"/>
                <w:szCs w:val="22"/>
              </w:rPr>
            </w:pPr>
          </w:p>
          <w:p w14:paraId="0D6E8527" w14:textId="77777777" w:rsidR="00F66F50" w:rsidRPr="0075225B" w:rsidRDefault="00F66F50" w:rsidP="00F66F50">
            <w:pPr>
              <w:pStyle w:val="1Text"/>
              <w:numPr>
                <w:ilvl w:val="0"/>
                <w:numId w:val="40"/>
              </w:numPr>
              <w:ind w:left="303" w:hanging="218"/>
              <w:jc w:val="left"/>
              <w:rPr>
                <w:rFonts w:asciiTheme="minorHAnsi" w:hAnsiTheme="minorHAnsi" w:cstheme="minorHAnsi"/>
                <w:bCs/>
                <w:sz w:val="22"/>
                <w:szCs w:val="22"/>
              </w:rPr>
            </w:pPr>
            <w:r w:rsidRPr="0075225B">
              <w:rPr>
                <w:rFonts w:asciiTheme="minorHAnsi" w:hAnsiTheme="minorHAnsi" w:cstheme="minorHAnsi"/>
                <w:bCs/>
                <w:sz w:val="22"/>
                <w:szCs w:val="22"/>
              </w:rPr>
              <w:t>Staff</w:t>
            </w:r>
          </w:p>
          <w:p w14:paraId="63F6F1FF" w14:textId="77777777" w:rsidR="00F66F50" w:rsidRPr="0075225B" w:rsidRDefault="00F66F50" w:rsidP="00F66F50">
            <w:pPr>
              <w:pStyle w:val="1Text"/>
              <w:numPr>
                <w:ilvl w:val="0"/>
                <w:numId w:val="40"/>
              </w:numPr>
              <w:ind w:left="303" w:hanging="218"/>
              <w:jc w:val="left"/>
              <w:rPr>
                <w:rFonts w:asciiTheme="minorHAnsi" w:hAnsiTheme="minorHAnsi" w:cstheme="minorHAnsi"/>
                <w:bCs/>
                <w:sz w:val="22"/>
                <w:szCs w:val="22"/>
              </w:rPr>
            </w:pPr>
            <w:r w:rsidRPr="0075225B">
              <w:rPr>
                <w:rFonts w:asciiTheme="minorHAnsi" w:hAnsiTheme="minorHAnsi" w:cstheme="minorHAnsi"/>
                <w:bCs/>
                <w:sz w:val="22"/>
                <w:szCs w:val="22"/>
              </w:rPr>
              <w:t>Visitors to your premises</w:t>
            </w:r>
          </w:p>
          <w:p w14:paraId="13AEB2C2" w14:textId="77777777" w:rsidR="00F66F50" w:rsidRPr="0075225B" w:rsidRDefault="00F66F50" w:rsidP="00F66F50">
            <w:pPr>
              <w:pStyle w:val="1Text"/>
              <w:numPr>
                <w:ilvl w:val="0"/>
                <w:numId w:val="40"/>
              </w:numPr>
              <w:ind w:left="303" w:hanging="218"/>
              <w:jc w:val="left"/>
              <w:rPr>
                <w:rFonts w:asciiTheme="minorHAnsi" w:hAnsiTheme="minorHAnsi" w:cstheme="minorHAnsi"/>
                <w:bCs/>
                <w:sz w:val="22"/>
                <w:szCs w:val="22"/>
              </w:rPr>
            </w:pPr>
            <w:r w:rsidRPr="0075225B">
              <w:rPr>
                <w:rFonts w:asciiTheme="minorHAnsi" w:hAnsiTheme="minorHAnsi" w:cstheme="minorHAnsi"/>
                <w:bCs/>
                <w:sz w:val="22"/>
                <w:szCs w:val="22"/>
              </w:rPr>
              <w:t>Cleaners</w:t>
            </w:r>
          </w:p>
          <w:p w14:paraId="300C7E44" w14:textId="77777777" w:rsidR="00F66F50" w:rsidRPr="0075225B" w:rsidRDefault="00F66F50" w:rsidP="00F66F50">
            <w:pPr>
              <w:pStyle w:val="1Text"/>
              <w:numPr>
                <w:ilvl w:val="0"/>
                <w:numId w:val="40"/>
              </w:numPr>
              <w:ind w:left="303" w:hanging="218"/>
              <w:jc w:val="left"/>
              <w:rPr>
                <w:rFonts w:asciiTheme="minorHAnsi" w:hAnsiTheme="minorHAnsi" w:cstheme="minorHAnsi"/>
                <w:bCs/>
                <w:sz w:val="22"/>
                <w:szCs w:val="22"/>
              </w:rPr>
            </w:pPr>
            <w:r w:rsidRPr="0075225B">
              <w:rPr>
                <w:rFonts w:asciiTheme="minorHAnsi" w:hAnsiTheme="minorHAnsi" w:cstheme="minorHAnsi"/>
                <w:bCs/>
                <w:sz w:val="22"/>
                <w:szCs w:val="22"/>
              </w:rPr>
              <w:t>Contractors</w:t>
            </w:r>
          </w:p>
          <w:p w14:paraId="6A54BC9C" w14:textId="77777777" w:rsidR="00F66F50" w:rsidRPr="0075225B" w:rsidRDefault="00F66F50" w:rsidP="00F66F50">
            <w:pPr>
              <w:pStyle w:val="1Text"/>
              <w:numPr>
                <w:ilvl w:val="0"/>
                <w:numId w:val="40"/>
              </w:numPr>
              <w:ind w:left="303" w:hanging="218"/>
              <w:jc w:val="left"/>
              <w:rPr>
                <w:rFonts w:asciiTheme="minorHAnsi" w:hAnsiTheme="minorHAnsi" w:cstheme="minorHAnsi"/>
                <w:bCs/>
                <w:sz w:val="22"/>
                <w:szCs w:val="22"/>
              </w:rPr>
            </w:pPr>
            <w:r w:rsidRPr="0075225B">
              <w:rPr>
                <w:rFonts w:asciiTheme="minorHAnsi" w:hAnsiTheme="minorHAnsi" w:cstheme="minorHAnsi"/>
                <w:bCs/>
                <w:sz w:val="22"/>
                <w:szCs w:val="22"/>
              </w:rPr>
              <w:t>Drivers</w:t>
            </w:r>
          </w:p>
          <w:p w14:paraId="4FD49891" w14:textId="77777777" w:rsidR="00F66F50" w:rsidRPr="0075225B" w:rsidRDefault="00F66F50" w:rsidP="00F66F50">
            <w:pPr>
              <w:pStyle w:val="1Text"/>
              <w:numPr>
                <w:ilvl w:val="0"/>
                <w:numId w:val="40"/>
              </w:numPr>
              <w:ind w:left="303" w:hanging="218"/>
              <w:jc w:val="left"/>
              <w:rPr>
                <w:rFonts w:asciiTheme="minorHAnsi" w:hAnsiTheme="minorHAnsi" w:cstheme="minorHAnsi"/>
                <w:bCs/>
                <w:sz w:val="22"/>
                <w:szCs w:val="22"/>
              </w:rPr>
            </w:pPr>
            <w:r w:rsidRPr="0075225B">
              <w:rPr>
                <w:rFonts w:asciiTheme="minorHAnsi" w:hAnsiTheme="minorHAnsi" w:cstheme="minorHAnsi"/>
                <w:bCs/>
                <w:sz w:val="22"/>
                <w:szCs w:val="22"/>
              </w:rPr>
              <w:t>Higher risk groups – Elderly, Pregnant workers, those with existing underlying health conditions</w:t>
            </w:r>
          </w:p>
          <w:p w14:paraId="512FC943" w14:textId="29EDE219"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bCs/>
                <w:sz w:val="22"/>
                <w:szCs w:val="22"/>
              </w:rPr>
              <w:t xml:space="preserve">Anyone else who physically </w:t>
            </w:r>
            <w:proofErr w:type="gramStart"/>
            <w:r w:rsidRPr="0075225B">
              <w:rPr>
                <w:rFonts w:asciiTheme="minorHAnsi" w:hAnsiTheme="minorHAnsi" w:cstheme="minorHAnsi"/>
                <w:bCs/>
                <w:sz w:val="22"/>
                <w:szCs w:val="22"/>
              </w:rPr>
              <w:t>comes in contact with</w:t>
            </w:r>
            <w:proofErr w:type="gramEnd"/>
            <w:r w:rsidRPr="0075225B">
              <w:rPr>
                <w:rFonts w:asciiTheme="minorHAnsi" w:hAnsiTheme="minorHAnsi" w:cstheme="minorHAnsi"/>
                <w:bCs/>
                <w:sz w:val="22"/>
                <w:szCs w:val="22"/>
              </w:rPr>
              <w:t xml:space="preserve"> you in relation to the work</w:t>
            </w:r>
          </w:p>
        </w:tc>
        <w:tc>
          <w:tcPr>
            <w:tcW w:w="8223" w:type="dxa"/>
            <w:tcBorders>
              <w:top w:val="single" w:sz="4" w:space="0" w:color="auto"/>
              <w:left w:val="single" w:sz="4" w:space="0" w:color="auto"/>
              <w:right w:val="single" w:sz="4" w:space="0" w:color="auto"/>
            </w:tcBorders>
          </w:tcPr>
          <w:p w14:paraId="17090983" w14:textId="4CC1C470" w:rsidR="00FA3B39" w:rsidRPr="0075225B" w:rsidRDefault="00F66F50" w:rsidP="00FA3B39">
            <w:pPr>
              <w:tabs>
                <w:tab w:val="left" w:pos="2310"/>
              </w:tabs>
              <w:spacing w:after="60"/>
              <w:ind w:left="299" w:hanging="299"/>
              <w:rPr>
                <w:rFonts w:asciiTheme="minorHAnsi" w:hAnsiTheme="minorHAnsi" w:cstheme="minorHAnsi"/>
                <w:b/>
                <w:sz w:val="22"/>
                <w:szCs w:val="22"/>
                <w:u w:val="single"/>
              </w:rPr>
            </w:pPr>
            <w:r w:rsidRPr="0075225B">
              <w:rPr>
                <w:rFonts w:asciiTheme="minorHAnsi" w:hAnsiTheme="minorHAnsi" w:cstheme="minorHAnsi"/>
                <w:b/>
                <w:sz w:val="22"/>
                <w:szCs w:val="22"/>
                <w:u w:val="single"/>
              </w:rPr>
              <w:t>Workspace Setup</w:t>
            </w:r>
          </w:p>
          <w:p w14:paraId="4099D88D" w14:textId="4C6C6C7C" w:rsidR="00FA3B39" w:rsidRPr="0075225B" w:rsidRDefault="00FA3B39" w:rsidP="00FA3B39">
            <w:pPr>
              <w:tabs>
                <w:tab w:val="left" w:pos="2310"/>
              </w:tabs>
              <w:spacing w:after="60"/>
              <w:rPr>
                <w:rFonts w:asciiTheme="minorHAnsi" w:hAnsiTheme="minorHAnsi" w:cstheme="minorHAnsi"/>
                <w:color w:val="0B0C0C"/>
                <w:sz w:val="22"/>
                <w:szCs w:val="22"/>
                <w:shd w:val="clear" w:color="auto" w:fill="FFFFFF"/>
              </w:rPr>
            </w:pPr>
            <w:r w:rsidRPr="0075225B">
              <w:rPr>
                <w:rFonts w:asciiTheme="minorHAnsi" w:hAnsiTheme="minorHAnsi" w:cstheme="minorHAnsi"/>
                <w:color w:val="0B0C0C"/>
                <w:sz w:val="22"/>
                <w:szCs w:val="22"/>
                <w:shd w:val="clear" w:color="auto" w:fill="FFFFFF"/>
              </w:rPr>
              <w:t>Where possible, all spaces will be ventilated using natural ventilation (opening windows) or ventilation units</w:t>
            </w:r>
          </w:p>
          <w:p w14:paraId="77006D9E" w14:textId="77D53890" w:rsidR="00F66F50" w:rsidRPr="0075225B" w:rsidRDefault="00F66F50"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FF0000"/>
                <w:sz w:val="22"/>
                <w:szCs w:val="22"/>
                <w:shd w:val="clear" w:color="000000" w:fill="FFFFFF"/>
              </w:rPr>
            </w:pPr>
            <w:r w:rsidRPr="0075225B">
              <w:rPr>
                <w:rFonts w:asciiTheme="minorHAnsi" w:hAnsiTheme="minorHAnsi" w:cstheme="minorHAnsi"/>
                <w:color w:val="FF0000"/>
                <w:sz w:val="22"/>
                <w:szCs w:val="22"/>
                <w:shd w:val="clear" w:color="000000" w:fill="FFFFFF"/>
              </w:rPr>
              <w:t xml:space="preserve">Office Space and Office Staff </w:t>
            </w:r>
          </w:p>
          <w:p w14:paraId="49E7DC1B" w14:textId="27B901EF" w:rsidR="001A7E55" w:rsidRPr="0075225B" w:rsidRDefault="001A7E55"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 xml:space="preserve">Office staff is minimised to ensure staff are no closer than 2ms. Where staff are unable to use the office, other areas will be arranged or if </w:t>
            </w:r>
            <w:r w:rsidR="008260C4" w:rsidRPr="0075225B">
              <w:rPr>
                <w:rFonts w:asciiTheme="minorHAnsi" w:hAnsiTheme="minorHAnsi" w:cstheme="minorHAnsi"/>
                <w:sz w:val="22"/>
                <w:szCs w:val="22"/>
                <w:shd w:val="clear" w:color="000000" w:fill="FFFFFF"/>
              </w:rPr>
              <w:t>possible,</w:t>
            </w:r>
            <w:r w:rsidRPr="0075225B">
              <w:rPr>
                <w:rFonts w:asciiTheme="minorHAnsi" w:hAnsiTheme="minorHAnsi" w:cstheme="minorHAnsi"/>
                <w:sz w:val="22"/>
                <w:szCs w:val="22"/>
                <w:shd w:val="clear" w:color="000000" w:fill="FFFFFF"/>
              </w:rPr>
              <w:t xml:space="preserve"> staff will work from home on a rota basis</w:t>
            </w:r>
          </w:p>
          <w:p w14:paraId="4C897148" w14:textId="77777777" w:rsidR="001A7E55" w:rsidRPr="0075225B" w:rsidRDefault="001A7E55" w:rsidP="001A7E55">
            <w:pPr>
              <w:spacing w:after="60"/>
              <w:ind w:left="19" w:hanging="15"/>
              <w:rPr>
                <w:rFonts w:asciiTheme="minorHAnsi" w:hAnsiTheme="minorHAnsi" w:cstheme="minorHAnsi"/>
                <w:bCs/>
                <w:sz w:val="22"/>
                <w:szCs w:val="22"/>
              </w:rPr>
            </w:pPr>
            <w:r w:rsidRPr="0075225B">
              <w:rPr>
                <w:rFonts w:asciiTheme="minorHAnsi" w:hAnsiTheme="minorHAnsi" w:cstheme="minorHAnsi"/>
                <w:bCs/>
                <w:sz w:val="22"/>
                <w:szCs w:val="22"/>
              </w:rPr>
              <w:t>The office space has been reconfigured to ensure there is 2m social distancing for each workstation.  Where reasonably practicable staff will sit back to back or all in the same direction.</w:t>
            </w:r>
          </w:p>
          <w:p w14:paraId="5371C265" w14:textId="4666FC82" w:rsidR="001A7E55" w:rsidRPr="0075225B" w:rsidRDefault="001A7E55" w:rsidP="001A7E55">
            <w:pPr>
              <w:spacing w:after="60"/>
              <w:ind w:left="19" w:hanging="15"/>
              <w:rPr>
                <w:rFonts w:asciiTheme="minorHAnsi" w:hAnsiTheme="minorHAnsi" w:cstheme="minorHAnsi"/>
                <w:bCs/>
                <w:sz w:val="22"/>
                <w:szCs w:val="22"/>
              </w:rPr>
            </w:pPr>
            <w:r w:rsidRPr="0075225B">
              <w:rPr>
                <w:rFonts w:asciiTheme="minorHAnsi" w:hAnsiTheme="minorHAnsi" w:cstheme="minorHAnsi"/>
                <w:bCs/>
                <w:sz w:val="22"/>
                <w:szCs w:val="22"/>
              </w:rPr>
              <w:t xml:space="preserve">Staff must not share their workstation or hot desk during the day. </w:t>
            </w:r>
          </w:p>
          <w:p w14:paraId="3C34C91A" w14:textId="77777777" w:rsidR="001A7E55" w:rsidRPr="0075225B" w:rsidRDefault="001A7E55" w:rsidP="001A7E55">
            <w:pPr>
              <w:spacing w:after="60"/>
              <w:ind w:left="19" w:hanging="15"/>
              <w:rPr>
                <w:rFonts w:asciiTheme="minorHAnsi" w:hAnsiTheme="minorHAnsi" w:cstheme="minorHAnsi"/>
                <w:bCs/>
                <w:sz w:val="22"/>
                <w:szCs w:val="22"/>
              </w:rPr>
            </w:pPr>
            <w:r w:rsidRPr="0075225B">
              <w:rPr>
                <w:rFonts w:asciiTheme="minorHAnsi" w:hAnsiTheme="minorHAnsi" w:cstheme="minorHAnsi"/>
                <w:bCs/>
                <w:sz w:val="22"/>
                <w:szCs w:val="22"/>
              </w:rPr>
              <w:t>Staff must use the same desk every time they are in the office, where practicable</w:t>
            </w:r>
          </w:p>
          <w:p w14:paraId="59A45C16" w14:textId="77777777" w:rsidR="00F66F50" w:rsidRPr="0075225B" w:rsidRDefault="00F66F50"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FF0000"/>
                <w:sz w:val="22"/>
                <w:szCs w:val="22"/>
                <w:shd w:val="clear" w:color="000000" w:fill="FFFFFF"/>
              </w:rPr>
            </w:pPr>
            <w:r w:rsidRPr="0075225B">
              <w:rPr>
                <w:rFonts w:asciiTheme="minorHAnsi" w:hAnsiTheme="minorHAnsi" w:cstheme="minorHAnsi"/>
                <w:color w:val="FF0000"/>
                <w:sz w:val="22"/>
                <w:szCs w:val="22"/>
                <w:shd w:val="clear" w:color="000000" w:fill="FFFFFF"/>
              </w:rPr>
              <w:t>Classrooms</w:t>
            </w:r>
          </w:p>
          <w:p w14:paraId="35B0F0D5" w14:textId="73029AD1" w:rsidR="00F66F50" w:rsidRPr="0075225B" w:rsidRDefault="008260C4"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Where possible, children will not use school corridors but use the doors directly outside</w:t>
            </w:r>
          </w:p>
          <w:p w14:paraId="45FA35AB" w14:textId="7561BD9D" w:rsidR="006C49A1" w:rsidRPr="0075225B" w:rsidRDefault="006C49A1"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0B0C0C"/>
                <w:sz w:val="22"/>
                <w:szCs w:val="22"/>
                <w:shd w:val="clear" w:color="auto" w:fill="FFFFFF"/>
              </w:rPr>
            </w:pPr>
            <w:r w:rsidRPr="0075225B">
              <w:rPr>
                <w:rFonts w:asciiTheme="minorHAnsi" w:hAnsiTheme="minorHAnsi" w:cstheme="minorHAnsi"/>
                <w:sz w:val="22"/>
                <w:szCs w:val="22"/>
                <w:shd w:val="clear" w:color="000000" w:fill="FFFFFF"/>
              </w:rPr>
              <w:t xml:space="preserve">Classes will be split so they are small groups in line with DfE and EYFS guidance </w:t>
            </w:r>
            <w:r w:rsidRPr="0075225B">
              <w:rPr>
                <w:rFonts w:asciiTheme="minorHAnsi" w:hAnsiTheme="minorHAnsi" w:cstheme="minorHAnsi"/>
                <w:color w:val="0B0C0C"/>
                <w:sz w:val="22"/>
                <w:szCs w:val="22"/>
                <w:shd w:val="clear" w:color="auto" w:fill="FFFFFF"/>
              </w:rPr>
              <w:t>with no more than 15 pupils per small group and one teacher (and, if needed, a teaching assistant)</w:t>
            </w:r>
          </w:p>
          <w:p w14:paraId="41B42A0E" w14:textId="26946CC1" w:rsidR="006C49A1" w:rsidRPr="0075225B" w:rsidRDefault="006C49A1"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color w:val="0B0C0C"/>
                <w:sz w:val="22"/>
                <w:szCs w:val="22"/>
                <w:shd w:val="clear" w:color="auto" w:fill="FFFFFF"/>
              </w:rPr>
              <w:t>Where there are not enough teachers, teaching assistants and other support staff will lead classes under the supervision of a teacher</w:t>
            </w:r>
          </w:p>
          <w:p w14:paraId="4B0E351D" w14:textId="71D2B982" w:rsidR="008260C4" w:rsidRPr="0075225B" w:rsidRDefault="008260C4"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Classrooms will be set to ensure 2ms between desks</w:t>
            </w:r>
          </w:p>
          <w:p w14:paraId="64E66BD3" w14:textId="14FD7E86" w:rsidR="008260C4" w:rsidRPr="0075225B" w:rsidRDefault="008260C4" w:rsidP="008260C4">
            <w:pPr>
              <w:spacing w:after="60"/>
              <w:ind w:left="19" w:hanging="15"/>
              <w:rPr>
                <w:rFonts w:asciiTheme="minorHAnsi" w:hAnsiTheme="minorHAnsi" w:cstheme="minorHAnsi"/>
                <w:bCs/>
                <w:sz w:val="22"/>
                <w:szCs w:val="22"/>
              </w:rPr>
            </w:pPr>
            <w:r w:rsidRPr="0075225B">
              <w:rPr>
                <w:rFonts w:asciiTheme="minorHAnsi" w:hAnsiTheme="minorHAnsi" w:cstheme="minorHAnsi"/>
                <w:bCs/>
                <w:sz w:val="22"/>
                <w:szCs w:val="22"/>
              </w:rPr>
              <w:t>Where reasonably practicable children will sit back to back or all in the same direction.</w:t>
            </w:r>
          </w:p>
          <w:p w14:paraId="76C37263" w14:textId="5D1C3C3E" w:rsidR="008260C4" w:rsidRPr="0075225B" w:rsidRDefault="008260C4" w:rsidP="008260C4">
            <w:pPr>
              <w:spacing w:after="60"/>
              <w:ind w:left="19" w:hanging="15"/>
              <w:rPr>
                <w:rFonts w:asciiTheme="minorHAnsi" w:hAnsiTheme="minorHAnsi" w:cstheme="minorHAnsi"/>
                <w:bCs/>
                <w:sz w:val="22"/>
                <w:szCs w:val="22"/>
              </w:rPr>
            </w:pPr>
            <w:r w:rsidRPr="0075225B">
              <w:rPr>
                <w:rFonts w:asciiTheme="minorHAnsi" w:hAnsiTheme="minorHAnsi" w:cstheme="minorHAnsi"/>
                <w:bCs/>
                <w:sz w:val="22"/>
                <w:szCs w:val="22"/>
              </w:rPr>
              <w:t xml:space="preserve">Children must not share their workstation or hot desk during the day. </w:t>
            </w:r>
          </w:p>
          <w:p w14:paraId="43084004" w14:textId="201545F3" w:rsidR="008260C4" w:rsidRPr="0075225B" w:rsidRDefault="008260C4" w:rsidP="008260C4">
            <w:pPr>
              <w:spacing w:after="60"/>
              <w:ind w:left="19" w:hanging="15"/>
              <w:rPr>
                <w:rFonts w:asciiTheme="minorHAnsi" w:hAnsiTheme="minorHAnsi" w:cstheme="minorHAnsi"/>
                <w:bCs/>
                <w:sz w:val="22"/>
                <w:szCs w:val="22"/>
              </w:rPr>
            </w:pPr>
            <w:r w:rsidRPr="0075225B">
              <w:rPr>
                <w:rFonts w:asciiTheme="minorHAnsi" w:hAnsiTheme="minorHAnsi" w:cstheme="minorHAnsi"/>
                <w:bCs/>
                <w:sz w:val="22"/>
                <w:szCs w:val="22"/>
              </w:rPr>
              <w:t xml:space="preserve">Children must use the same desk every time they are in the </w:t>
            </w:r>
            <w:r w:rsidR="00D53D62" w:rsidRPr="0075225B">
              <w:rPr>
                <w:rFonts w:asciiTheme="minorHAnsi" w:hAnsiTheme="minorHAnsi" w:cstheme="minorHAnsi"/>
                <w:bCs/>
                <w:sz w:val="22"/>
                <w:szCs w:val="22"/>
              </w:rPr>
              <w:t>classroom</w:t>
            </w:r>
          </w:p>
          <w:p w14:paraId="1C7F5ABB" w14:textId="35FA3F94" w:rsidR="006C49A1" w:rsidRPr="0075225B" w:rsidRDefault="008260C4" w:rsidP="006C49A1">
            <w:pPr>
              <w:spacing w:after="60"/>
              <w:ind w:left="19" w:hanging="15"/>
              <w:rPr>
                <w:rFonts w:asciiTheme="minorHAnsi" w:hAnsiTheme="minorHAnsi" w:cstheme="minorHAnsi"/>
                <w:bCs/>
                <w:sz w:val="22"/>
                <w:szCs w:val="22"/>
              </w:rPr>
            </w:pPr>
            <w:r w:rsidRPr="0075225B">
              <w:rPr>
                <w:rFonts w:asciiTheme="minorHAnsi" w:hAnsiTheme="minorHAnsi" w:cstheme="minorHAnsi"/>
                <w:bCs/>
                <w:sz w:val="22"/>
                <w:szCs w:val="22"/>
              </w:rPr>
              <w:t>All soft furnishings, soft toys and any toys or equipment which are hard to clean have been removed</w:t>
            </w:r>
          </w:p>
          <w:p w14:paraId="5C65DF70" w14:textId="7FF76D03" w:rsidR="006C49A1" w:rsidRPr="0075225B" w:rsidRDefault="006C49A1" w:rsidP="006C49A1">
            <w:pPr>
              <w:spacing w:after="60"/>
              <w:ind w:left="19" w:hanging="15"/>
              <w:rPr>
                <w:rFonts w:asciiTheme="minorHAnsi" w:hAnsiTheme="minorHAnsi" w:cstheme="minorHAnsi"/>
                <w:bCs/>
                <w:sz w:val="22"/>
                <w:szCs w:val="22"/>
              </w:rPr>
            </w:pPr>
            <w:r w:rsidRPr="0075225B">
              <w:rPr>
                <w:rFonts w:asciiTheme="minorHAnsi" w:hAnsiTheme="minorHAnsi" w:cstheme="minorHAnsi"/>
                <w:bCs/>
                <w:sz w:val="22"/>
                <w:szCs w:val="22"/>
              </w:rPr>
              <w:t>Lessons have been reviewed to assess which ones can be taught outdoors</w:t>
            </w:r>
          </w:p>
          <w:p w14:paraId="5A5FBCFF" w14:textId="34FC73E6" w:rsidR="00B50FEE" w:rsidRPr="0075225B" w:rsidRDefault="009A4C11" w:rsidP="00B50FEE">
            <w:pPr>
              <w:spacing w:after="60"/>
              <w:ind w:left="19" w:hanging="15"/>
              <w:rPr>
                <w:rFonts w:asciiTheme="minorHAnsi" w:hAnsiTheme="minorHAnsi" w:cstheme="minorHAnsi"/>
                <w:bCs/>
                <w:sz w:val="22"/>
                <w:szCs w:val="22"/>
              </w:rPr>
            </w:pPr>
            <w:r w:rsidRPr="0075225B">
              <w:rPr>
                <w:rFonts w:asciiTheme="minorHAnsi" w:hAnsiTheme="minorHAnsi" w:cstheme="minorHAnsi"/>
                <w:bCs/>
                <w:sz w:val="22"/>
                <w:szCs w:val="22"/>
              </w:rPr>
              <w:t>Lesson timetable and classroom use has been refreshed, to reduce movement of children around the school, with some lessons taking place outdoors</w:t>
            </w:r>
            <w:r w:rsidR="00B50FEE" w:rsidRPr="0075225B">
              <w:rPr>
                <w:rFonts w:asciiTheme="minorHAnsi" w:hAnsiTheme="minorHAnsi" w:cstheme="minorHAnsi"/>
                <w:bCs/>
                <w:sz w:val="22"/>
                <w:szCs w:val="22"/>
              </w:rPr>
              <w:t xml:space="preserve"> </w:t>
            </w:r>
          </w:p>
          <w:p w14:paraId="082E49BD" w14:textId="10CAFA32" w:rsidR="00893B86" w:rsidRPr="0075225B" w:rsidRDefault="001A7E55"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FF0000"/>
                <w:sz w:val="22"/>
                <w:szCs w:val="22"/>
                <w:shd w:val="clear" w:color="000000" w:fill="FFFFFF"/>
              </w:rPr>
            </w:pPr>
            <w:r w:rsidRPr="0075225B">
              <w:rPr>
                <w:rFonts w:asciiTheme="minorHAnsi" w:hAnsiTheme="minorHAnsi" w:cstheme="minorHAnsi"/>
                <w:color w:val="FF0000"/>
                <w:sz w:val="22"/>
                <w:szCs w:val="22"/>
                <w:shd w:val="clear" w:color="000000" w:fill="FFFFFF"/>
              </w:rPr>
              <w:t>Common Areas</w:t>
            </w:r>
          </w:p>
          <w:p w14:paraId="63E85A27" w14:textId="15C5CB55" w:rsidR="001A7E55" w:rsidRPr="0075225B" w:rsidRDefault="001A7E55" w:rsidP="001A7E55">
            <w:pPr>
              <w:spacing w:after="60"/>
              <w:ind w:left="19" w:hanging="15"/>
              <w:rPr>
                <w:rFonts w:asciiTheme="minorHAnsi" w:hAnsiTheme="minorHAnsi" w:cstheme="minorHAnsi"/>
                <w:bCs/>
                <w:sz w:val="22"/>
                <w:szCs w:val="22"/>
              </w:rPr>
            </w:pPr>
            <w:r w:rsidRPr="0075225B">
              <w:rPr>
                <w:rFonts w:asciiTheme="minorHAnsi" w:hAnsiTheme="minorHAnsi" w:cstheme="minorHAnsi"/>
                <w:bCs/>
                <w:sz w:val="22"/>
                <w:szCs w:val="22"/>
              </w:rPr>
              <w:t xml:space="preserve">Walkways will be marked with 2m spacing to help </w:t>
            </w:r>
            <w:r w:rsidR="008260C4" w:rsidRPr="0075225B">
              <w:rPr>
                <w:rFonts w:asciiTheme="minorHAnsi" w:hAnsiTheme="minorHAnsi" w:cstheme="minorHAnsi"/>
                <w:bCs/>
                <w:sz w:val="22"/>
                <w:szCs w:val="22"/>
              </w:rPr>
              <w:t xml:space="preserve">children and </w:t>
            </w:r>
            <w:r w:rsidRPr="0075225B">
              <w:rPr>
                <w:rFonts w:asciiTheme="minorHAnsi" w:hAnsiTheme="minorHAnsi" w:cstheme="minorHAnsi"/>
                <w:bCs/>
                <w:sz w:val="22"/>
                <w:szCs w:val="22"/>
              </w:rPr>
              <w:t>staff keep their distance</w:t>
            </w:r>
          </w:p>
          <w:p w14:paraId="47ACD91C" w14:textId="161875A0" w:rsidR="001A7E55" w:rsidRPr="0075225B" w:rsidRDefault="00D53D62" w:rsidP="001A7E55">
            <w:pPr>
              <w:spacing w:after="60"/>
              <w:ind w:left="19" w:hanging="15"/>
              <w:rPr>
                <w:rFonts w:asciiTheme="minorHAnsi" w:hAnsiTheme="minorHAnsi" w:cstheme="minorHAnsi"/>
                <w:bCs/>
                <w:sz w:val="22"/>
                <w:szCs w:val="22"/>
              </w:rPr>
            </w:pPr>
            <w:r w:rsidRPr="0075225B">
              <w:rPr>
                <w:rFonts w:asciiTheme="minorHAnsi" w:hAnsiTheme="minorHAnsi" w:cstheme="minorHAnsi"/>
                <w:bCs/>
                <w:sz w:val="22"/>
                <w:szCs w:val="22"/>
              </w:rPr>
              <w:t>Where possible, o</w:t>
            </w:r>
            <w:r w:rsidR="001A7E55" w:rsidRPr="0075225B">
              <w:rPr>
                <w:rFonts w:asciiTheme="minorHAnsi" w:hAnsiTheme="minorHAnsi" w:cstheme="minorHAnsi"/>
                <w:bCs/>
                <w:sz w:val="22"/>
                <w:szCs w:val="22"/>
              </w:rPr>
              <w:t xml:space="preserve">ne-way systems have been put in place along with visible signage. </w:t>
            </w:r>
            <w:r w:rsidR="00FA3B39" w:rsidRPr="0075225B">
              <w:rPr>
                <w:rFonts w:asciiTheme="minorHAnsi" w:hAnsiTheme="minorHAnsi" w:cstheme="minorHAnsi"/>
                <w:bCs/>
                <w:sz w:val="22"/>
                <w:szCs w:val="22"/>
              </w:rPr>
              <w:t>Where this is not possible dividers have been set in the middle of the corridor.</w:t>
            </w:r>
            <w:r w:rsidR="001A7E55" w:rsidRPr="0075225B">
              <w:rPr>
                <w:rFonts w:asciiTheme="minorHAnsi" w:hAnsiTheme="minorHAnsi" w:cstheme="minorHAnsi"/>
                <w:bCs/>
                <w:sz w:val="22"/>
                <w:szCs w:val="22"/>
              </w:rPr>
              <w:t xml:space="preserve"> Staff </w:t>
            </w:r>
            <w:r w:rsidR="00FA3B39" w:rsidRPr="0075225B">
              <w:rPr>
                <w:rFonts w:asciiTheme="minorHAnsi" w:hAnsiTheme="minorHAnsi" w:cstheme="minorHAnsi"/>
                <w:bCs/>
                <w:sz w:val="22"/>
                <w:szCs w:val="22"/>
              </w:rPr>
              <w:t xml:space="preserve">and children </w:t>
            </w:r>
            <w:proofErr w:type="gramStart"/>
            <w:r w:rsidR="001A7E55" w:rsidRPr="0075225B">
              <w:rPr>
                <w:rFonts w:asciiTheme="minorHAnsi" w:hAnsiTheme="minorHAnsi" w:cstheme="minorHAnsi"/>
                <w:bCs/>
                <w:sz w:val="22"/>
                <w:szCs w:val="22"/>
              </w:rPr>
              <w:t>must follow these at all times</w:t>
            </w:r>
            <w:proofErr w:type="gramEnd"/>
            <w:r w:rsidR="001A7E55" w:rsidRPr="0075225B">
              <w:rPr>
                <w:rFonts w:asciiTheme="minorHAnsi" w:hAnsiTheme="minorHAnsi" w:cstheme="minorHAnsi"/>
                <w:bCs/>
                <w:sz w:val="22"/>
                <w:szCs w:val="22"/>
              </w:rPr>
              <w:t>, unless the fire alarm is sounded, at which time staff should make their way to the nearest safe exit and socially distance when outside.</w:t>
            </w:r>
          </w:p>
          <w:p w14:paraId="3A90C54A" w14:textId="60164B73" w:rsidR="001A7E55" w:rsidRPr="0075225B" w:rsidRDefault="001A7E55" w:rsidP="001A7E55">
            <w:pPr>
              <w:spacing w:after="60"/>
              <w:ind w:left="19" w:hanging="15"/>
              <w:rPr>
                <w:rFonts w:asciiTheme="minorHAnsi" w:hAnsiTheme="minorHAnsi" w:cstheme="minorHAnsi"/>
                <w:bCs/>
                <w:sz w:val="22"/>
                <w:szCs w:val="22"/>
              </w:rPr>
            </w:pPr>
            <w:r w:rsidRPr="0075225B">
              <w:rPr>
                <w:rFonts w:asciiTheme="minorHAnsi" w:hAnsiTheme="minorHAnsi" w:cstheme="minorHAnsi"/>
                <w:bCs/>
                <w:sz w:val="22"/>
                <w:szCs w:val="22"/>
              </w:rPr>
              <w:t>Where practicable fire doors will be held open by an electromagnetic catch or “</w:t>
            </w:r>
            <w:proofErr w:type="spellStart"/>
            <w:r w:rsidRPr="0075225B">
              <w:rPr>
                <w:rFonts w:asciiTheme="minorHAnsi" w:hAnsiTheme="minorHAnsi" w:cstheme="minorHAnsi"/>
                <w:bCs/>
                <w:sz w:val="22"/>
                <w:szCs w:val="22"/>
              </w:rPr>
              <w:t>dorgard</w:t>
            </w:r>
            <w:proofErr w:type="spellEnd"/>
            <w:r w:rsidRPr="0075225B">
              <w:rPr>
                <w:rFonts w:asciiTheme="minorHAnsi" w:hAnsiTheme="minorHAnsi" w:cstheme="minorHAnsi"/>
                <w:bCs/>
                <w:sz w:val="22"/>
                <w:szCs w:val="22"/>
              </w:rPr>
              <w:t>” to reduce requirement for handling doors, whilst maintaining suitable building security</w:t>
            </w:r>
          </w:p>
          <w:p w14:paraId="238D1293" w14:textId="77777777" w:rsidR="00F66F50" w:rsidRPr="0075225B" w:rsidRDefault="008260C4" w:rsidP="006C49A1">
            <w:pPr>
              <w:spacing w:after="60"/>
              <w:ind w:left="19" w:hanging="15"/>
              <w:rPr>
                <w:rFonts w:asciiTheme="minorHAnsi" w:hAnsiTheme="minorHAnsi" w:cstheme="minorHAnsi"/>
                <w:bCs/>
                <w:sz w:val="22"/>
                <w:szCs w:val="22"/>
              </w:rPr>
            </w:pPr>
            <w:r w:rsidRPr="0075225B">
              <w:rPr>
                <w:rFonts w:asciiTheme="minorHAnsi" w:hAnsiTheme="minorHAnsi" w:cstheme="minorHAnsi"/>
                <w:bCs/>
                <w:sz w:val="22"/>
                <w:szCs w:val="22"/>
              </w:rPr>
              <w:t>Staff will monitor children</w:t>
            </w:r>
            <w:r w:rsidR="00D53D62" w:rsidRPr="0075225B">
              <w:rPr>
                <w:rFonts w:asciiTheme="minorHAnsi" w:hAnsiTheme="minorHAnsi" w:cstheme="minorHAnsi"/>
                <w:bCs/>
                <w:sz w:val="22"/>
                <w:szCs w:val="22"/>
              </w:rPr>
              <w:t>;</w:t>
            </w:r>
            <w:r w:rsidRPr="0075225B">
              <w:rPr>
                <w:rFonts w:asciiTheme="minorHAnsi" w:hAnsiTheme="minorHAnsi" w:cstheme="minorHAnsi"/>
                <w:bCs/>
                <w:sz w:val="22"/>
                <w:szCs w:val="22"/>
              </w:rPr>
              <w:t xml:space="preserve"> </w:t>
            </w:r>
            <w:r w:rsidR="00D53D62" w:rsidRPr="0075225B">
              <w:rPr>
                <w:rFonts w:asciiTheme="minorHAnsi" w:hAnsiTheme="minorHAnsi" w:cstheme="minorHAnsi"/>
                <w:bCs/>
                <w:sz w:val="22"/>
                <w:szCs w:val="22"/>
              </w:rPr>
              <w:t>praising good behaviour and correcting poor.</w:t>
            </w:r>
          </w:p>
          <w:p w14:paraId="3148F372" w14:textId="2B187AFD" w:rsidR="004B620D" w:rsidRPr="0075225B" w:rsidRDefault="004B620D" w:rsidP="006C49A1">
            <w:pPr>
              <w:spacing w:after="60"/>
              <w:ind w:left="19" w:hanging="15"/>
              <w:rPr>
                <w:rFonts w:asciiTheme="minorHAnsi" w:hAnsiTheme="minorHAnsi" w:cstheme="minorHAnsi"/>
                <w:bCs/>
                <w:sz w:val="22"/>
                <w:szCs w:val="22"/>
              </w:rPr>
            </w:pPr>
            <w:r w:rsidRPr="0075225B">
              <w:rPr>
                <w:rFonts w:asciiTheme="minorHAnsi" w:hAnsiTheme="minorHAnsi" w:cstheme="minorHAnsi"/>
                <w:bCs/>
                <w:sz w:val="22"/>
                <w:szCs w:val="22"/>
              </w:rPr>
              <w:t>Play equipment will be cleaned between groups of children using it</w:t>
            </w:r>
          </w:p>
        </w:tc>
        <w:tc>
          <w:tcPr>
            <w:tcW w:w="1843" w:type="dxa"/>
            <w:tcBorders>
              <w:left w:val="single" w:sz="4" w:space="0" w:color="auto"/>
            </w:tcBorders>
          </w:tcPr>
          <w:p w14:paraId="56B029AA" w14:textId="2B0F7F8E" w:rsidR="00F66F50" w:rsidRPr="0075225B" w:rsidRDefault="004D21FA"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Low</w:t>
            </w:r>
          </w:p>
        </w:tc>
      </w:tr>
      <w:tr w:rsidR="00F66F50" w:rsidRPr="00347DD9" w14:paraId="1E5EF466" w14:textId="77777777" w:rsidTr="0075225B">
        <w:tc>
          <w:tcPr>
            <w:tcW w:w="567" w:type="dxa"/>
          </w:tcPr>
          <w:p w14:paraId="5F86A547"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2</w:t>
            </w:r>
          </w:p>
        </w:tc>
        <w:tc>
          <w:tcPr>
            <w:tcW w:w="2551" w:type="dxa"/>
          </w:tcPr>
          <w:p w14:paraId="4B7F70CE"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2126" w:type="dxa"/>
            <w:tcBorders>
              <w:right w:val="single" w:sz="4" w:space="0" w:color="auto"/>
            </w:tcBorders>
          </w:tcPr>
          <w:p w14:paraId="73176AC5"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8223" w:type="dxa"/>
            <w:tcBorders>
              <w:left w:val="single" w:sz="4" w:space="0" w:color="auto"/>
              <w:bottom w:val="single" w:sz="4" w:space="0" w:color="auto"/>
              <w:right w:val="single" w:sz="4" w:space="0" w:color="auto"/>
            </w:tcBorders>
          </w:tcPr>
          <w:p w14:paraId="08021CE0" w14:textId="77777777" w:rsidR="00F66F50" w:rsidRPr="0075225B" w:rsidRDefault="00893B86"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b/>
                <w:sz w:val="22"/>
                <w:szCs w:val="22"/>
                <w:u w:val="single"/>
              </w:rPr>
            </w:pPr>
            <w:r w:rsidRPr="0075225B">
              <w:rPr>
                <w:rFonts w:asciiTheme="minorHAnsi" w:hAnsiTheme="minorHAnsi" w:cstheme="minorHAnsi"/>
                <w:b/>
                <w:sz w:val="22"/>
                <w:szCs w:val="22"/>
                <w:u w:val="single"/>
              </w:rPr>
              <w:t>Good Hand Hygiene</w:t>
            </w:r>
          </w:p>
          <w:p w14:paraId="17CB3BDB" w14:textId="51538915" w:rsidR="00610058" w:rsidRPr="0075225B" w:rsidRDefault="00610058" w:rsidP="00610058">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60"/>
              <w:rPr>
                <w:rFonts w:asciiTheme="minorHAnsi" w:hAnsiTheme="minorHAnsi" w:cstheme="minorHAnsi"/>
                <w:sz w:val="22"/>
                <w:szCs w:val="22"/>
              </w:rPr>
            </w:pPr>
            <w:r w:rsidRPr="0075225B">
              <w:rPr>
                <w:rFonts w:asciiTheme="minorHAnsi" w:hAnsiTheme="minorHAnsi" w:cstheme="minorHAnsi"/>
                <w:sz w:val="22"/>
                <w:szCs w:val="22"/>
              </w:rPr>
              <w:t xml:space="preserve">Hand </w:t>
            </w:r>
            <w:r w:rsidR="003E61E8" w:rsidRPr="0075225B">
              <w:rPr>
                <w:rFonts w:asciiTheme="minorHAnsi" w:hAnsiTheme="minorHAnsi" w:cstheme="minorHAnsi"/>
                <w:sz w:val="22"/>
                <w:szCs w:val="22"/>
              </w:rPr>
              <w:t xml:space="preserve">sanitisers </w:t>
            </w:r>
            <w:r w:rsidR="000B7CE6" w:rsidRPr="0075225B">
              <w:rPr>
                <w:rFonts w:asciiTheme="minorHAnsi" w:hAnsiTheme="minorHAnsi" w:cstheme="minorHAnsi"/>
                <w:sz w:val="22"/>
                <w:szCs w:val="22"/>
              </w:rPr>
              <w:t xml:space="preserve">over </w:t>
            </w:r>
            <w:r w:rsidR="003E61E8" w:rsidRPr="0075225B">
              <w:rPr>
                <w:rFonts w:asciiTheme="minorHAnsi" w:hAnsiTheme="minorHAnsi" w:cstheme="minorHAnsi"/>
                <w:sz w:val="22"/>
                <w:szCs w:val="22"/>
              </w:rPr>
              <w:t>60% Alcohol</w:t>
            </w:r>
            <w:r w:rsidR="004D21FA" w:rsidRPr="0075225B">
              <w:rPr>
                <w:rFonts w:asciiTheme="minorHAnsi" w:hAnsiTheme="minorHAnsi" w:cstheme="minorHAnsi"/>
                <w:sz w:val="22"/>
                <w:szCs w:val="22"/>
              </w:rPr>
              <w:t xml:space="preserve">, </w:t>
            </w:r>
            <w:r w:rsidRPr="0075225B">
              <w:rPr>
                <w:rFonts w:asciiTheme="minorHAnsi" w:hAnsiTheme="minorHAnsi" w:cstheme="minorHAnsi"/>
                <w:sz w:val="22"/>
                <w:szCs w:val="22"/>
              </w:rPr>
              <w:t xml:space="preserve">soap and water </w:t>
            </w:r>
            <w:r w:rsidR="004D21FA" w:rsidRPr="0075225B">
              <w:rPr>
                <w:rFonts w:asciiTheme="minorHAnsi" w:hAnsiTheme="minorHAnsi" w:cstheme="minorHAnsi"/>
                <w:sz w:val="22"/>
                <w:szCs w:val="22"/>
              </w:rPr>
              <w:t>are</w:t>
            </w:r>
            <w:r w:rsidRPr="0075225B">
              <w:rPr>
                <w:rFonts w:asciiTheme="minorHAnsi" w:hAnsiTheme="minorHAnsi" w:cstheme="minorHAnsi"/>
                <w:sz w:val="22"/>
                <w:szCs w:val="22"/>
              </w:rPr>
              <w:t xml:space="preserve"> provided in suitable locations throughout the building</w:t>
            </w:r>
          </w:p>
          <w:p w14:paraId="6AC4063D" w14:textId="65158AA9" w:rsidR="00610058" w:rsidRPr="0075225B" w:rsidRDefault="00610058" w:rsidP="00610058">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60"/>
              <w:rPr>
                <w:rFonts w:asciiTheme="minorHAnsi" w:hAnsiTheme="minorHAnsi" w:cstheme="minorHAnsi"/>
                <w:sz w:val="22"/>
                <w:szCs w:val="22"/>
              </w:rPr>
            </w:pPr>
            <w:r w:rsidRPr="0075225B">
              <w:rPr>
                <w:rFonts w:asciiTheme="minorHAnsi" w:hAnsiTheme="minorHAnsi" w:cstheme="minorHAnsi"/>
                <w:sz w:val="22"/>
                <w:szCs w:val="22"/>
              </w:rPr>
              <w:t xml:space="preserve">Staff must wash hands regularly and follow the </w:t>
            </w:r>
            <w:r w:rsidR="004D21FA" w:rsidRPr="0075225B">
              <w:rPr>
                <w:rFonts w:asciiTheme="minorHAnsi" w:hAnsiTheme="minorHAnsi" w:cstheme="minorHAnsi"/>
                <w:sz w:val="22"/>
                <w:szCs w:val="22"/>
              </w:rPr>
              <w:t xml:space="preserve">Schools </w:t>
            </w:r>
            <w:r w:rsidRPr="0075225B">
              <w:rPr>
                <w:rFonts w:asciiTheme="minorHAnsi" w:hAnsiTheme="minorHAnsi" w:cstheme="minorHAnsi"/>
                <w:sz w:val="22"/>
                <w:szCs w:val="22"/>
              </w:rPr>
              <w:t xml:space="preserve">Covid-19 </w:t>
            </w:r>
            <w:r w:rsidR="004D21FA" w:rsidRPr="0075225B">
              <w:rPr>
                <w:rFonts w:asciiTheme="minorHAnsi" w:hAnsiTheme="minorHAnsi" w:cstheme="minorHAnsi"/>
                <w:sz w:val="22"/>
                <w:szCs w:val="22"/>
              </w:rPr>
              <w:t>Building</w:t>
            </w:r>
            <w:r w:rsidRPr="0075225B">
              <w:rPr>
                <w:rFonts w:asciiTheme="minorHAnsi" w:hAnsiTheme="minorHAnsi" w:cstheme="minorHAnsi"/>
                <w:sz w:val="22"/>
                <w:szCs w:val="22"/>
              </w:rPr>
              <w:t xml:space="preserve"> Protocol when entering, using and leaving the building</w:t>
            </w:r>
          </w:p>
          <w:p w14:paraId="7D304F83" w14:textId="3221724D" w:rsidR="00610058" w:rsidRPr="0075225B" w:rsidRDefault="00610058" w:rsidP="00610058">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60"/>
              <w:rPr>
                <w:rFonts w:asciiTheme="minorHAnsi" w:hAnsiTheme="minorHAnsi" w:cstheme="minorHAnsi"/>
                <w:sz w:val="22"/>
                <w:szCs w:val="22"/>
              </w:rPr>
            </w:pPr>
            <w:r w:rsidRPr="0075225B">
              <w:rPr>
                <w:rFonts w:asciiTheme="minorHAnsi" w:hAnsiTheme="minorHAnsi" w:cstheme="minorHAnsi"/>
                <w:sz w:val="22"/>
                <w:szCs w:val="22"/>
              </w:rPr>
              <w:t>Teachers and Line Managers will monitor and encourage best behaviour.</w:t>
            </w:r>
          </w:p>
          <w:p w14:paraId="1BD62D20" w14:textId="77777777" w:rsidR="00610058" w:rsidRPr="0075225B" w:rsidRDefault="00610058" w:rsidP="00610058">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rPr>
            </w:pPr>
            <w:r w:rsidRPr="0075225B">
              <w:rPr>
                <w:rFonts w:asciiTheme="minorHAnsi" w:hAnsiTheme="minorHAnsi" w:cstheme="minorHAnsi"/>
                <w:sz w:val="22"/>
                <w:szCs w:val="22"/>
              </w:rPr>
              <w:t>Frequent checks will take place in classrooms and the office and all good and bad behaviour will be recorded to identify best behaviour and where there are behaviour issues.</w:t>
            </w:r>
          </w:p>
          <w:p w14:paraId="00842D14" w14:textId="5E438F05" w:rsidR="00610058" w:rsidRPr="0075225B" w:rsidRDefault="003D020B" w:rsidP="00610058">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rPr>
            </w:pPr>
            <w:bookmarkStart w:id="1" w:name="_Hlk40275835"/>
            <w:r w:rsidRPr="0075225B">
              <w:rPr>
                <w:rFonts w:asciiTheme="minorHAnsi" w:hAnsiTheme="minorHAnsi" w:cstheme="minorHAnsi"/>
                <w:sz w:val="22"/>
                <w:szCs w:val="22"/>
              </w:rPr>
              <w:t xml:space="preserve">Teachers ensure </w:t>
            </w:r>
            <w:r w:rsidR="00610058" w:rsidRPr="0075225B">
              <w:rPr>
                <w:rFonts w:asciiTheme="minorHAnsi" w:hAnsiTheme="minorHAnsi" w:cstheme="minorHAnsi"/>
                <w:sz w:val="22"/>
                <w:szCs w:val="22"/>
              </w:rPr>
              <w:t>children wash their hands</w:t>
            </w:r>
            <w:r w:rsidRPr="0075225B">
              <w:rPr>
                <w:rFonts w:asciiTheme="minorHAnsi" w:hAnsiTheme="minorHAnsi" w:cstheme="minorHAnsi"/>
                <w:sz w:val="22"/>
                <w:szCs w:val="22"/>
              </w:rPr>
              <w:t xml:space="preserve"> regularly </w:t>
            </w:r>
            <w:r w:rsidR="00C1263A" w:rsidRPr="0075225B">
              <w:rPr>
                <w:rFonts w:asciiTheme="minorHAnsi" w:hAnsiTheme="minorHAnsi" w:cstheme="minorHAnsi"/>
                <w:sz w:val="22"/>
                <w:szCs w:val="22"/>
              </w:rPr>
              <w:t>for 20 seconds</w:t>
            </w:r>
            <w:r w:rsidRPr="0075225B">
              <w:rPr>
                <w:rFonts w:asciiTheme="minorHAnsi" w:hAnsiTheme="minorHAnsi" w:cstheme="minorHAnsi"/>
                <w:sz w:val="22"/>
                <w:szCs w:val="22"/>
              </w:rPr>
              <w:t xml:space="preserve"> and complete the handwashing check sheet. </w:t>
            </w:r>
          </w:p>
          <w:bookmarkEnd w:id="1"/>
          <w:p w14:paraId="0EAA89C7" w14:textId="77777777" w:rsidR="006C4CB3" w:rsidRPr="0075225B" w:rsidRDefault="006C4CB3" w:rsidP="00610058">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rPr>
            </w:pPr>
            <w:r w:rsidRPr="0075225B">
              <w:rPr>
                <w:rFonts w:asciiTheme="minorHAnsi" w:hAnsiTheme="minorHAnsi" w:cstheme="minorHAnsi"/>
                <w:sz w:val="22"/>
                <w:szCs w:val="22"/>
              </w:rPr>
              <w:t>Where handwashing facilities are not available close by, hand sanitiser will be provided</w:t>
            </w:r>
          </w:p>
          <w:p w14:paraId="71205BDF" w14:textId="77777777" w:rsidR="006C4CB3" w:rsidRPr="0075225B" w:rsidRDefault="006C4CB3" w:rsidP="00610058">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rPr>
            </w:pPr>
            <w:r w:rsidRPr="0075225B">
              <w:rPr>
                <w:rFonts w:asciiTheme="minorHAnsi" w:hAnsiTheme="minorHAnsi" w:cstheme="minorHAnsi"/>
                <w:sz w:val="22"/>
                <w:szCs w:val="22"/>
              </w:rPr>
              <w:t xml:space="preserve">Posters and monitoring of the children washing their hands will be in place </w:t>
            </w:r>
          </w:p>
          <w:p w14:paraId="1249A86A" w14:textId="140A074F" w:rsidR="006C4CB3" w:rsidRPr="0075225B" w:rsidRDefault="00FA3B39" w:rsidP="00FA3B39">
            <w:pPr>
              <w:shd w:val="clear" w:color="auto" w:fill="FFFFFF"/>
              <w:spacing w:after="75"/>
              <w:rPr>
                <w:rFonts w:asciiTheme="minorHAnsi" w:hAnsiTheme="minorHAnsi" w:cstheme="minorHAnsi"/>
                <w:color w:val="0B0C0C"/>
                <w:sz w:val="22"/>
                <w:szCs w:val="22"/>
                <w:lang w:eastAsia="en-GB"/>
              </w:rPr>
            </w:pPr>
            <w:r w:rsidRPr="0075225B">
              <w:rPr>
                <w:rFonts w:asciiTheme="minorHAnsi" w:hAnsiTheme="minorHAnsi" w:cstheme="minorHAnsi"/>
                <w:color w:val="0B0C0C"/>
                <w:sz w:val="22"/>
                <w:szCs w:val="22"/>
                <w:lang w:eastAsia="en-GB"/>
              </w:rPr>
              <w:t xml:space="preserve">All adults and children will </w:t>
            </w:r>
            <w:r w:rsidR="006C4CB3" w:rsidRPr="0075225B">
              <w:rPr>
                <w:rFonts w:asciiTheme="minorHAnsi" w:hAnsiTheme="minorHAnsi" w:cstheme="minorHAnsi"/>
                <w:color w:val="0B0C0C"/>
                <w:sz w:val="22"/>
                <w:szCs w:val="22"/>
                <w:lang w:eastAsia="en-GB"/>
              </w:rPr>
              <w:t>clean their hands on arrival at the s</w:t>
            </w:r>
            <w:r w:rsidRPr="0075225B">
              <w:rPr>
                <w:rFonts w:asciiTheme="minorHAnsi" w:hAnsiTheme="minorHAnsi" w:cstheme="minorHAnsi"/>
                <w:color w:val="0B0C0C"/>
                <w:sz w:val="22"/>
                <w:szCs w:val="22"/>
                <w:lang w:eastAsia="en-GB"/>
              </w:rPr>
              <w:t>chool</w:t>
            </w:r>
            <w:r w:rsidR="006C4CB3" w:rsidRPr="0075225B">
              <w:rPr>
                <w:rFonts w:asciiTheme="minorHAnsi" w:hAnsiTheme="minorHAnsi" w:cstheme="minorHAnsi"/>
                <w:color w:val="0B0C0C"/>
                <w:sz w:val="22"/>
                <w:szCs w:val="22"/>
                <w:lang w:eastAsia="en-GB"/>
              </w:rPr>
              <w:t>, before and after eating, and after sneezing or coughing</w:t>
            </w:r>
            <w:r w:rsidRPr="0075225B">
              <w:rPr>
                <w:rFonts w:asciiTheme="minorHAnsi" w:hAnsiTheme="minorHAnsi" w:cstheme="minorHAnsi"/>
                <w:color w:val="0B0C0C"/>
                <w:sz w:val="22"/>
                <w:szCs w:val="22"/>
                <w:lang w:eastAsia="en-GB"/>
              </w:rPr>
              <w:t xml:space="preserve">, </w:t>
            </w:r>
            <w:r w:rsidR="006C4CB3" w:rsidRPr="0075225B">
              <w:rPr>
                <w:rFonts w:asciiTheme="minorHAnsi" w:hAnsiTheme="minorHAnsi" w:cstheme="minorHAnsi"/>
                <w:color w:val="0B0C0C"/>
                <w:sz w:val="22"/>
                <w:szCs w:val="22"/>
                <w:lang w:eastAsia="en-GB"/>
              </w:rPr>
              <w:t>are encouraged not to touch their mouth, eyes and nose</w:t>
            </w:r>
            <w:r w:rsidRPr="0075225B">
              <w:rPr>
                <w:rFonts w:asciiTheme="minorHAnsi" w:hAnsiTheme="minorHAnsi" w:cstheme="minorHAnsi"/>
                <w:color w:val="0B0C0C"/>
                <w:sz w:val="22"/>
                <w:szCs w:val="22"/>
                <w:lang w:eastAsia="en-GB"/>
              </w:rPr>
              <w:t xml:space="preserve"> and to </w:t>
            </w:r>
            <w:r w:rsidR="006C4CB3" w:rsidRPr="0075225B">
              <w:rPr>
                <w:rFonts w:asciiTheme="minorHAnsi" w:hAnsiTheme="minorHAnsi" w:cstheme="minorHAnsi"/>
                <w:color w:val="0B0C0C"/>
                <w:sz w:val="22"/>
                <w:szCs w:val="22"/>
                <w:lang w:eastAsia="en-GB"/>
              </w:rPr>
              <w:t>use a tissue or elbow to cough or sneeze and use</w:t>
            </w:r>
            <w:r w:rsidR="00925AE6" w:rsidRPr="0075225B">
              <w:rPr>
                <w:rFonts w:asciiTheme="minorHAnsi" w:hAnsiTheme="minorHAnsi" w:cstheme="minorHAnsi"/>
                <w:color w:val="0B0C0C"/>
                <w:sz w:val="22"/>
                <w:szCs w:val="22"/>
                <w:lang w:eastAsia="en-GB"/>
              </w:rPr>
              <w:t xml:space="preserve"> lidded</w:t>
            </w:r>
            <w:r w:rsidR="006C4CB3" w:rsidRPr="0075225B">
              <w:rPr>
                <w:rFonts w:asciiTheme="minorHAnsi" w:hAnsiTheme="minorHAnsi" w:cstheme="minorHAnsi"/>
                <w:color w:val="0B0C0C"/>
                <w:sz w:val="22"/>
                <w:szCs w:val="22"/>
                <w:lang w:eastAsia="en-GB"/>
              </w:rPr>
              <w:t xml:space="preserve"> bins for tissue waste (‘catch it, bin it, kill it’)</w:t>
            </w:r>
          </w:p>
          <w:p w14:paraId="646802E6" w14:textId="473CF398" w:rsidR="00FA3B39" w:rsidRPr="0075225B" w:rsidRDefault="00FA3B39" w:rsidP="00610058">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0B0C0C"/>
                <w:sz w:val="22"/>
                <w:szCs w:val="22"/>
                <w:shd w:val="clear" w:color="auto" w:fill="FFFFFF"/>
              </w:rPr>
            </w:pPr>
            <w:r w:rsidRPr="0075225B">
              <w:rPr>
                <w:rFonts w:asciiTheme="minorHAnsi" w:hAnsiTheme="minorHAnsi" w:cstheme="minorHAnsi"/>
                <w:color w:val="0B0C0C"/>
                <w:sz w:val="22"/>
                <w:szCs w:val="22"/>
                <w:shd w:val="clear" w:color="auto" w:fill="FFFFFF"/>
              </w:rPr>
              <w:t>Help will be available for children and young people who have trouble cleaning their hands independently</w:t>
            </w:r>
          </w:p>
        </w:tc>
        <w:tc>
          <w:tcPr>
            <w:tcW w:w="1843" w:type="dxa"/>
            <w:tcBorders>
              <w:left w:val="single" w:sz="4" w:space="0" w:color="auto"/>
            </w:tcBorders>
          </w:tcPr>
          <w:p w14:paraId="05440ACC" w14:textId="4EEB89A9" w:rsidR="00F66F50" w:rsidRPr="0075225B" w:rsidRDefault="004D21FA"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Medium</w:t>
            </w:r>
          </w:p>
        </w:tc>
      </w:tr>
      <w:tr w:rsidR="00F66F50" w:rsidRPr="00347DD9" w14:paraId="4F0BE04E" w14:textId="77777777" w:rsidTr="0075225B">
        <w:tc>
          <w:tcPr>
            <w:tcW w:w="567" w:type="dxa"/>
          </w:tcPr>
          <w:p w14:paraId="3BD2C10D"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3</w:t>
            </w:r>
          </w:p>
        </w:tc>
        <w:tc>
          <w:tcPr>
            <w:tcW w:w="2551" w:type="dxa"/>
          </w:tcPr>
          <w:p w14:paraId="1F44DAF4"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2126" w:type="dxa"/>
          </w:tcPr>
          <w:p w14:paraId="2F908434"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8223" w:type="dxa"/>
            <w:tcBorders>
              <w:top w:val="single" w:sz="4" w:space="0" w:color="auto"/>
            </w:tcBorders>
            <w:shd w:val="clear" w:color="auto" w:fill="FFFFFF" w:themeFill="background1"/>
          </w:tcPr>
          <w:p w14:paraId="73AEC110" w14:textId="77777777" w:rsidR="00893B86" w:rsidRPr="0075225B" w:rsidRDefault="00893B86" w:rsidP="00893B86">
            <w:pPr>
              <w:spacing w:after="60"/>
              <w:ind w:left="299" w:hanging="299"/>
              <w:rPr>
                <w:rFonts w:asciiTheme="minorHAnsi" w:hAnsiTheme="minorHAnsi" w:cstheme="minorHAnsi"/>
                <w:bCs/>
                <w:sz w:val="22"/>
                <w:szCs w:val="22"/>
              </w:rPr>
            </w:pPr>
            <w:r w:rsidRPr="0075225B">
              <w:rPr>
                <w:rFonts w:asciiTheme="minorHAnsi" w:hAnsiTheme="minorHAnsi" w:cstheme="minorHAnsi"/>
                <w:b/>
                <w:sz w:val="22"/>
                <w:szCs w:val="22"/>
                <w:u w:val="single"/>
              </w:rPr>
              <w:t>Cleaning</w:t>
            </w:r>
          </w:p>
          <w:p w14:paraId="1F19B27F" w14:textId="44AE3D3A" w:rsidR="008260C4" w:rsidRPr="0075225B" w:rsidRDefault="008260C4" w:rsidP="008260C4">
            <w:pPr>
              <w:spacing w:after="60"/>
              <w:ind w:left="19" w:hanging="19"/>
              <w:rPr>
                <w:rFonts w:asciiTheme="minorHAnsi" w:hAnsiTheme="minorHAnsi" w:cstheme="minorHAnsi"/>
                <w:bCs/>
                <w:sz w:val="22"/>
                <w:szCs w:val="22"/>
              </w:rPr>
            </w:pPr>
            <w:r w:rsidRPr="0075225B">
              <w:rPr>
                <w:rFonts w:asciiTheme="minorHAnsi" w:hAnsiTheme="minorHAnsi" w:cstheme="minorHAnsi"/>
                <w:bCs/>
                <w:sz w:val="22"/>
                <w:szCs w:val="22"/>
              </w:rPr>
              <w:t xml:space="preserve">The cleaning regime has been reviewed and adapted to ensure regular cleaning throughout the day of all contact surfaces </w:t>
            </w:r>
            <w:proofErr w:type="spellStart"/>
            <w:r w:rsidRPr="0075225B">
              <w:rPr>
                <w:rFonts w:asciiTheme="minorHAnsi" w:hAnsiTheme="minorHAnsi" w:cstheme="minorHAnsi"/>
                <w:bCs/>
                <w:sz w:val="22"/>
                <w:szCs w:val="22"/>
              </w:rPr>
              <w:t>e.g</w:t>
            </w:r>
            <w:proofErr w:type="spellEnd"/>
            <w:r w:rsidRPr="0075225B">
              <w:rPr>
                <w:rFonts w:asciiTheme="minorHAnsi" w:hAnsiTheme="minorHAnsi" w:cstheme="minorHAnsi"/>
                <w:bCs/>
                <w:sz w:val="22"/>
                <w:szCs w:val="22"/>
              </w:rPr>
              <w:t xml:space="preserve"> toilet doors, classroom desks, play equipment and playground equipment</w:t>
            </w:r>
          </w:p>
          <w:p w14:paraId="4CB349CC" w14:textId="77777777" w:rsidR="004B620D" w:rsidRPr="0075225B" w:rsidRDefault="008260C4" w:rsidP="004B620D">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bCs/>
                <w:sz w:val="22"/>
                <w:szCs w:val="22"/>
              </w:rPr>
            </w:pPr>
            <w:r w:rsidRPr="0075225B">
              <w:rPr>
                <w:rFonts w:asciiTheme="minorHAnsi" w:hAnsiTheme="minorHAnsi" w:cstheme="minorHAnsi"/>
                <w:bCs/>
                <w:sz w:val="22"/>
                <w:szCs w:val="22"/>
              </w:rPr>
              <w:t>Staff must clear classrooms and office desks and any nearby surface at the end of the day to allow easy access by cleaners for them to be effectively cleane</w:t>
            </w:r>
            <w:r w:rsidR="006C49A1" w:rsidRPr="0075225B">
              <w:rPr>
                <w:rFonts w:asciiTheme="minorHAnsi" w:hAnsiTheme="minorHAnsi" w:cstheme="minorHAnsi"/>
                <w:bCs/>
                <w:sz w:val="22"/>
                <w:szCs w:val="22"/>
              </w:rPr>
              <w:t>d</w:t>
            </w:r>
          </w:p>
          <w:p w14:paraId="1F687133" w14:textId="596EFFF5" w:rsidR="00FA3B39" w:rsidRPr="0075225B" w:rsidRDefault="00925AE6" w:rsidP="004B620D">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bCs/>
                <w:sz w:val="22"/>
                <w:szCs w:val="22"/>
              </w:rPr>
            </w:pPr>
            <w:r w:rsidRPr="0075225B">
              <w:rPr>
                <w:rFonts w:asciiTheme="minorHAnsi" w:hAnsiTheme="minorHAnsi" w:cstheme="minorHAnsi"/>
                <w:bCs/>
                <w:sz w:val="22"/>
                <w:szCs w:val="22"/>
              </w:rPr>
              <w:t>Lidded t</w:t>
            </w:r>
            <w:r w:rsidR="00FA3B39" w:rsidRPr="0075225B">
              <w:rPr>
                <w:rFonts w:asciiTheme="minorHAnsi" w:hAnsiTheme="minorHAnsi" w:cstheme="minorHAnsi"/>
                <w:bCs/>
                <w:sz w:val="22"/>
                <w:szCs w:val="22"/>
              </w:rPr>
              <w:t>issue bins will be regularly emptied throughout the day</w:t>
            </w:r>
            <w:r w:rsidRPr="0075225B">
              <w:rPr>
                <w:rFonts w:asciiTheme="minorHAnsi" w:hAnsiTheme="minorHAnsi" w:cstheme="minorHAnsi"/>
                <w:bCs/>
                <w:sz w:val="22"/>
                <w:szCs w:val="22"/>
              </w:rPr>
              <w:t>, with the rubbish double bagged</w:t>
            </w:r>
          </w:p>
          <w:p w14:paraId="3B0AEAB2" w14:textId="77777777" w:rsidR="00FA3B39" w:rsidRPr="0075225B" w:rsidRDefault="00FA3B39" w:rsidP="004B620D">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bCs/>
                <w:sz w:val="22"/>
                <w:szCs w:val="22"/>
              </w:rPr>
            </w:pPr>
            <w:r w:rsidRPr="0075225B">
              <w:rPr>
                <w:rFonts w:asciiTheme="minorHAnsi" w:hAnsiTheme="minorHAnsi" w:cstheme="minorHAnsi"/>
                <w:bCs/>
                <w:sz w:val="22"/>
                <w:szCs w:val="22"/>
              </w:rPr>
              <w:t>Tables must be cleaned after each group of children leaves the area</w:t>
            </w:r>
          </w:p>
          <w:p w14:paraId="6551B26B" w14:textId="77777777" w:rsidR="003E61E8" w:rsidRPr="0075225B" w:rsidRDefault="003E61E8" w:rsidP="004B620D">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bCs/>
                <w:sz w:val="22"/>
                <w:szCs w:val="22"/>
              </w:rPr>
            </w:pPr>
            <w:r w:rsidRPr="0075225B">
              <w:rPr>
                <w:rFonts w:asciiTheme="minorHAnsi" w:hAnsiTheme="minorHAnsi" w:cstheme="minorHAnsi"/>
                <w:bCs/>
                <w:sz w:val="22"/>
                <w:szCs w:val="22"/>
              </w:rPr>
              <w:t>Regular supervision of cleaning throughout the day</w:t>
            </w:r>
          </w:p>
          <w:p w14:paraId="67D05F6A" w14:textId="77777777" w:rsidR="003E61E8" w:rsidRPr="0075225B" w:rsidRDefault="003E61E8" w:rsidP="004B620D">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bCs/>
                <w:sz w:val="22"/>
                <w:szCs w:val="22"/>
              </w:rPr>
            </w:pPr>
            <w:r w:rsidRPr="0075225B">
              <w:rPr>
                <w:rFonts w:asciiTheme="minorHAnsi" w:hAnsiTheme="minorHAnsi" w:cstheme="minorHAnsi"/>
                <w:bCs/>
                <w:sz w:val="22"/>
                <w:szCs w:val="22"/>
              </w:rPr>
              <w:t>Cleaners have a checklist for each area to show which surfaces have been cleaned and at what time</w:t>
            </w:r>
          </w:p>
          <w:p w14:paraId="15C5BF4A" w14:textId="77777777" w:rsidR="00531148" w:rsidRPr="0075225B" w:rsidRDefault="00531148" w:rsidP="00625274">
            <w:pPr>
              <w:pStyle w:val="Header"/>
              <w:shd w:val="clear" w:color="auto" w:fill="FFFFFF" w:themeFill="background1"/>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bCs/>
                <w:color w:val="FF0000"/>
                <w:sz w:val="22"/>
                <w:szCs w:val="22"/>
              </w:rPr>
            </w:pPr>
            <w:r w:rsidRPr="0075225B">
              <w:rPr>
                <w:rFonts w:asciiTheme="minorHAnsi" w:hAnsiTheme="minorHAnsi" w:cstheme="minorHAnsi"/>
                <w:bCs/>
                <w:color w:val="FF0000"/>
                <w:sz w:val="22"/>
                <w:szCs w:val="22"/>
              </w:rPr>
              <w:t>Teachers</w:t>
            </w:r>
          </w:p>
          <w:p w14:paraId="562C9642" w14:textId="0D4D3A63" w:rsidR="00531148" w:rsidRPr="0075225B" w:rsidRDefault="00531148" w:rsidP="00625274">
            <w:pPr>
              <w:pStyle w:val="Header"/>
              <w:shd w:val="clear" w:color="auto" w:fill="FFFFFF" w:themeFill="background1"/>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bCs/>
                <w:sz w:val="22"/>
                <w:szCs w:val="22"/>
                <w:shd w:val="clear" w:color="auto" w:fill="FFFFFF" w:themeFill="background1"/>
              </w:rPr>
              <w:t>Must clean their hands and surfaces before and after handling pupils’ books</w:t>
            </w:r>
          </w:p>
        </w:tc>
        <w:tc>
          <w:tcPr>
            <w:tcW w:w="1843" w:type="dxa"/>
          </w:tcPr>
          <w:p w14:paraId="078D33E1" w14:textId="1DD14229" w:rsidR="00F66F50" w:rsidRPr="0075225B" w:rsidRDefault="003E61E8"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Low</w:t>
            </w:r>
          </w:p>
        </w:tc>
      </w:tr>
      <w:tr w:rsidR="00F66F50" w:rsidRPr="00347DD9" w14:paraId="5AFDFAB3" w14:textId="77777777" w:rsidTr="0075225B">
        <w:tc>
          <w:tcPr>
            <w:tcW w:w="567" w:type="dxa"/>
          </w:tcPr>
          <w:p w14:paraId="15A8F890"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4</w:t>
            </w:r>
          </w:p>
        </w:tc>
        <w:tc>
          <w:tcPr>
            <w:tcW w:w="2551" w:type="dxa"/>
          </w:tcPr>
          <w:p w14:paraId="0E547931"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2126" w:type="dxa"/>
          </w:tcPr>
          <w:p w14:paraId="59BA0E36"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8223" w:type="dxa"/>
          </w:tcPr>
          <w:p w14:paraId="4EE3EA96" w14:textId="77777777" w:rsidR="00893B86" w:rsidRPr="0075225B" w:rsidRDefault="00893B86" w:rsidP="00893B86">
            <w:pPr>
              <w:spacing w:after="60"/>
              <w:ind w:left="299" w:hanging="299"/>
              <w:rPr>
                <w:rFonts w:asciiTheme="minorHAnsi" w:hAnsiTheme="minorHAnsi" w:cstheme="minorHAnsi"/>
                <w:b/>
                <w:sz w:val="22"/>
                <w:szCs w:val="22"/>
                <w:u w:val="single"/>
              </w:rPr>
            </w:pPr>
            <w:r w:rsidRPr="0075225B">
              <w:rPr>
                <w:rFonts w:asciiTheme="minorHAnsi" w:hAnsiTheme="minorHAnsi" w:cstheme="minorHAnsi"/>
                <w:b/>
                <w:sz w:val="22"/>
                <w:szCs w:val="22"/>
                <w:u w:val="single"/>
              </w:rPr>
              <w:t>Social Distancing</w:t>
            </w:r>
          </w:p>
          <w:p w14:paraId="7BCA1C5A" w14:textId="47BD96F4" w:rsidR="00893B86" w:rsidRPr="0075225B" w:rsidRDefault="00893B86" w:rsidP="00893B86">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FF0000"/>
                <w:sz w:val="22"/>
                <w:szCs w:val="22"/>
                <w:shd w:val="clear" w:color="000000" w:fill="FFFFFF"/>
              </w:rPr>
            </w:pPr>
            <w:r w:rsidRPr="0075225B">
              <w:rPr>
                <w:rFonts w:asciiTheme="minorHAnsi" w:hAnsiTheme="minorHAnsi" w:cstheme="minorHAnsi"/>
                <w:color w:val="FF0000"/>
                <w:sz w:val="22"/>
                <w:szCs w:val="22"/>
                <w:shd w:val="clear" w:color="000000" w:fill="FFFFFF"/>
              </w:rPr>
              <w:t xml:space="preserve">Office Space and Staff </w:t>
            </w:r>
          </w:p>
          <w:p w14:paraId="63C96A5D" w14:textId="579B41C3" w:rsidR="009A4C11" w:rsidRPr="0075225B" w:rsidRDefault="009A4C11" w:rsidP="009A4C11">
            <w:pPr>
              <w:spacing w:after="60"/>
              <w:ind w:left="24" w:hanging="24"/>
              <w:rPr>
                <w:rFonts w:asciiTheme="minorHAnsi" w:hAnsiTheme="minorHAnsi" w:cstheme="minorHAnsi"/>
                <w:sz w:val="22"/>
                <w:szCs w:val="22"/>
              </w:rPr>
            </w:pPr>
            <w:r w:rsidRPr="0075225B">
              <w:rPr>
                <w:rFonts w:asciiTheme="minorHAnsi" w:hAnsiTheme="minorHAnsi" w:cstheme="minorHAnsi"/>
                <w:sz w:val="22"/>
                <w:szCs w:val="22"/>
              </w:rPr>
              <w:t>The number of staff allowed in each office has been determined and allocated dependant on floor space, to enable the school to provide services as effectively as possible.</w:t>
            </w:r>
          </w:p>
          <w:p w14:paraId="41025CA2" w14:textId="0CCE961C" w:rsidR="009A4C11" w:rsidRPr="0075225B" w:rsidRDefault="009A4C11" w:rsidP="009A4C11">
            <w:pPr>
              <w:spacing w:after="60"/>
              <w:ind w:left="24" w:hanging="24"/>
              <w:rPr>
                <w:rFonts w:asciiTheme="minorHAnsi" w:hAnsiTheme="minorHAnsi" w:cstheme="minorHAnsi"/>
                <w:sz w:val="22"/>
                <w:szCs w:val="22"/>
              </w:rPr>
            </w:pPr>
            <w:r w:rsidRPr="0075225B">
              <w:rPr>
                <w:rFonts w:asciiTheme="minorHAnsi" w:hAnsiTheme="minorHAnsi" w:cstheme="minorHAnsi"/>
                <w:sz w:val="22"/>
                <w:szCs w:val="22"/>
              </w:rPr>
              <w:t>Where insufficient space to enable all staff in the office</w:t>
            </w:r>
            <w:r w:rsidR="003E61E8" w:rsidRPr="0075225B">
              <w:rPr>
                <w:rFonts w:asciiTheme="minorHAnsi" w:hAnsiTheme="minorHAnsi" w:cstheme="minorHAnsi"/>
                <w:sz w:val="22"/>
                <w:szCs w:val="22"/>
              </w:rPr>
              <w:t>,</w:t>
            </w:r>
            <w:r w:rsidRPr="0075225B">
              <w:rPr>
                <w:rFonts w:asciiTheme="minorHAnsi" w:hAnsiTheme="minorHAnsi" w:cstheme="minorHAnsi"/>
                <w:sz w:val="22"/>
                <w:szCs w:val="22"/>
              </w:rPr>
              <w:t xml:space="preserve"> and where possible</w:t>
            </w:r>
            <w:r w:rsidR="003E61E8" w:rsidRPr="0075225B">
              <w:rPr>
                <w:rFonts w:asciiTheme="minorHAnsi" w:hAnsiTheme="minorHAnsi" w:cstheme="minorHAnsi"/>
                <w:sz w:val="22"/>
                <w:szCs w:val="22"/>
              </w:rPr>
              <w:t>,</w:t>
            </w:r>
            <w:r w:rsidRPr="0075225B">
              <w:rPr>
                <w:rFonts w:asciiTheme="minorHAnsi" w:hAnsiTheme="minorHAnsi" w:cstheme="minorHAnsi"/>
                <w:sz w:val="22"/>
                <w:szCs w:val="22"/>
              </w:rPr>
              <w:t xml:space="preserve"> a rota for attendance has been developed, whilst ensuring staff in high risk categories are kept safe or reassigned to safer work </w:t>
            </w:r>
          </w:p>
          <w:p w14:paraId="12A88D71" w14:textId="71B6CC43" w:rsidR="009A4C11" w:rsidRPr="0075225B" w:rsidRDefault="009A4C11" w:rsidP="009A4C11">
            <w:pPr>
              <w:spacing w:after="60"/>
              <w:ind w:left="24" w:hanging="24"/>
              <w:rPr>
                <w:rFonts w:asciiTheme="minorHAnsi" w:hAnsiTheme="minorHAnsi" w:cstheme="minorHAnsi"/>
                <w:sz w:val="22"/>
                <w:szCs w:val="22"/>
              </w:rPr>
            </w:pPr>
            <w:r w:rsidRPr="0075225B">
              <w:rPr>
                <w:rFonts w:asciiTheme="minorHAnsi" w:hAnsiTheme="minorHAnsi" w:cstheme="minorHAnsi"/>
                <w:sz w:val="22"/>
                <w:szCs w:val="22"/>
              </w:rPr>
              <w:t>Meetings will take place using Teams</w:t>
            </w:r>
            <w:r w:rsidR="00A66C48" w:rsidRPr="0075225B">
              <w:rPr>
                <w:rFonts w:asciiTheme="minorHAnsi" w:hAnsiTheme="minorHAnsi" w:cstheme="minorHAnsi"/>
                <w:sz w:val="22"/>
                <w:szCs w:val="22"/>
              </w:rPr>
              <w:t>/google etc</w:t>
            </w:r>
            <w:r w:rsidR="003E61E8" w:rsidRPr="0075225B">
              <w:rPr>
                <w:rFonts w:asciiTheme="minorHAnsi" w:hAnsiTheme="minorHAnsi" w:cstheme="minorHAnsi"/>
                <w:sz w:val="22"/>
                <w:szCs w:val="22"/>
              </w:rPr>
              <w:t>,</w:t>
            </w:r>
            <w:r w:rsidRPr="0075225B">
              <w:rPr>
                <w:rFonts w:asciiTheme="minorHAnsi" w:hAnsiTheme="minorHAnsi" w:cstheme="minorHAnsi"/>
                <w:sz w:val="22"/>
                <w:szCs w:val="22"/>
              </w:rPr>
              <w:t xml:space="preserve"> or with staff maintaining the social distancing requirements.  Where face to face meetings will be kept as short as practicable and where possible to under 15 minutes.</w:t>
            </w:r>
          </w:p>
          <w:p w14:paraId="6746F2AD" w14:textId="77777777" w:rsidR="009A4C11" w:rsidRPr="0075225B" w:rsidRDefault="009A4C11" w:rsidP="009A4C11">
            <w:pPr>
              <w:spacing w:after="60"/>
              <w:ind w:left="24" w:hanging="24"/>
              <w:rPr>
                <w:rFonts w:asciiTheme="minorHAnsi" w:hAnsiTheme="minorHAnsi" w:cstheme="minorHAnsi"/>
                <w:sz w:val="22"/>
                <w:szCs w:val="22"/>
              </w:rPr>
            </w:pPr>
            <w:r w:rsidRPr="0075225B">
              <w:rPr>
                <w:rFonts w:asciiTheme="minorHAnsi" w:hAnsiTheme="minorHAnsi" w:cstheme="minorHAnsi"/>
                <w:sz w:val="22"/>
                <w:szCs w:val="22"/>
              </w:rPr>
              <w:t>Shared spaces like lifts, meeting rooms, toilets and kitchens have signs indicating maximum occupancy numbers, Toilets have signage to advise “in use” or “available”.</w:t>
            </w:r>
          </w:p>
          <w:p w14:paraId="27D8D3C1" w14:textId="7C91C3B6" w:rsidR="009A4C11" w:rsidRPr="0075225B" w:rsidRDefault="009A4C11" w:rsidP="009A4C11">
            <w:pPr>
              <w:spacing w:after="60"/>
              <w:ind w:left="24" w:hanging="24"/>
              <w:rPr>
                <w:rFonts w:asciiTheme="minorHAnsi" w:hAnsiTheme="minorHAnsi" w:cstheme="minorHAnsi"/>
                <w:sz w:val="22"/>
                <w:szCs w:val="22"/>
              </w:rPr>
            </w:pPr>
            <w:r w:rsidRPr="0075225B">
              <w:rPr>
                <w:rFonts w:asciiTheme="minorHAnsi" w:hAnsiTheme="minorHAnsi" w:cstheme="minorHAnsi"/>
                <w:sz w:val="22"/>
                <w:szCs w:val="22"/>
              </w:rPr>
              <w:t xml:space="preserve">Staff are encouraged to take a walk at lunchtime to get a change of scenery, as </w:t>
            </w:r>
            <w:r w:rsidR="00A66C48" w:rsidRPr="0075225B">
              <w:rPr>
                <w:rFonts w:asciiTheme="minorHAnsi" w:hAnsiTheme="minorHAnsi" w:cstheme="minorHAnsi"/>
                <w:sz w:val="22"/>
                <w:szCs w:val="22"/>
              </w:rPr>
              <w:t>staff</w:t>
            </w:r>
            <w:r w:rsidRPr="0075225B">
              <w:rPr>
                <w:rFonts w:asciiTheme="minorHAnsi" w:hAnsiTheme="minorHAnsi" w:cstheme="minorHAnsi"/>
                <w:sz w:val="22"/>
                <w:szCs w:val="22"/>
              </w:rPr>
              <w:t xml:space="preserve"> areas are</w:t>
            </w:r>
            <w:r w:rsidR="00A66C48" w:rsidRPr="0075225B">
              <w:rPr>
                <w:rFonts w:asciiTheme="minorHAnsi" w:hAnsiTheme="minorHAnsi" w:cstheme="minorHAnsi"/>
                <w:sz w:val="22"/>
                <w:szCs w:val="22"/>
              </w:rPr>
              <w:t xml:space="preserve"> likely to be used for other work/will have reduced capacity</w:t>
            </w:r>
            <w:r w:rsidRPr="0075225B">
              <w:rPr>
                <w:rFonts w:asciiTheme="minorHAnsi" w:hAnsiTheme="minorHAnsi" w:cstheme="minorHAnsi"/>
                <w:sz w:val="22"/>
                <w:szCs w:val="22"/>
              </w:rPr>
              <w:t>.</w:t>
            </w:r>
          </w:p>
          <w:p w14:paraId="44406516" w14:textId="24DA70E7" w:rsidR="009A4C11" w:rsidRPr="0075225B" w:rsidRDefault="009A4C11" w:rsidP="009A4C11">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after="60"/>
              <w:rPr>
                <w:rFonts w:asciiTheme="minorHAnsi" w:hAnsiTheme="minorHAnsi" w:cstheme="minorHAnsi"/>
                <w:sz w:val="22"/>
                <w:szCs w:val="22"/>
              </w:rPr>
            </w:pPr>
            <w:r w:rsidRPr="0075225B">
              <w:rPr>
                <w:rFonts w:asciiTheme="minorHAnsi" w:hAnsiTheme="minorHAnsi" w:cstheme="minorHAnsi"/>
                <w:sz w:val="22"/>
                <w:szCs w:val="22"/>
              </w:rPr>
              <w:t xml:space="preserve">Staff must follow the </w:t>
            </w:r>
            <w:r w:rsidR="00A66C48" w:rsidRPr="0075225B">
              <w:rPr>
                <w:rFonts w:asciiTheme="minorHAnsi" w:hAnsiTheme="minorHAnsi" w:cstheme="minorHAnsi"/>
                <w:sz w:val="22"/>
                <w:szCs w:val="22"/>
              </w:rPr>
              <w:t>school p</w:t>
            </w:r>
            <w:r w:rsidRPr="0075225B">
              <w:rPr>
                <w:rFonts w:asciiTheme="minorHAnsi" w:hAnsiTheme="minorHAnsi" w:cstheme="minorHAnsi"/>
                <w:sz w:val="22"/>
                <w:szCs w:val="22"/>
              </w:rPr>
              <w:t>rotocol when entering, using and leaving the building</w:t>
            </w:r>
            <w:r w:rsidR="00A66C48" w:rsidRPr="0075225B">
              <w:rPr>
                <w:rFonts w:asciiTheme="minorHAnsi" w:hAnsiTheme="minorHAnsi" w:cstheme="minorHAnsi"/>
                <w:sz w:val="22"/>
                <w:szCs w:val="22"/>
              </w:rPr>
              <w:t xml:space="preserve"> – </w:t>
            </w:r>
            <w:proofErr w:type="spellStart"/>
            <w:r w:rsidR="00A66C48" w:rsidRPr="0075225B">
              <w:rPr>
                <w:rFonts w:asciiTheme="minorHAnsi" w:hAnsiTheme="minorHAnsi" w:cstheme="minorHAnsi"/>
                <w:sz w:val="22"/>
                <w:szCs w:val="22"/>
              </w:rPr>
              <w:t>eg</w:t>
            </w:r>
            <w:proofErr w:type="spellEnd"/>
            <w:r w:rsidR="00A66C48" w:rsidRPr="0075225B">
              <w:rPr>
                <w:rFonts w:asciiTheme="minorHAnsi" w:hAnsiTheme="minorHAnsi" w:cstheme="minorHAnsi"/>
                <w:sz w:val="22"/>
                <w:szCs w:val="22"/>
              </w:rPr>
              <w:t xml:space="preserve"> hand washing</w:t>
            </w:r>
          </w:p>
          <w:p w14:paraId="13AEA441" w14:textId="4F54E4CF" w:rsidR="00893B86" w:rsidRPr="0075225B" w:rsidRDefault="00A66C48" w:rsidP="009A4C11">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rPr>
            </w:pPr>
            <w:r w:rsidRPr="0075225B">
              <w:rPr>
                <w:rFonts w:asciiTheme="minorHAnsi" w:hAnsiTheme="minorHAnsi" w:cstheme="minorHAnsi"/>
                <w:sz w:val="22"/>
                <w:szCs w:val="22"/>
              </w:rPr>
              <w:t>The headteacher/SBM</w:t>
            </w:r>
            <w:r w:rsidR="009A4C11" w:rsidRPr="0075225B">
              <w:rPr>
                <w:rFonts w:asciiTheme="minorHAnsi" w:hAnsiTheme="minorHAnsi" w:cstheme="minorHAnsi"/>
                <w:sz w:val="22"/>
                <w:szCs w:val="22"/>
              </w:rPr>
              <w:t xml:space="preserve"> will make regular tours of the</w:t>
            </w:r>
            <w:r w:rsidRPr="0075225B">
              <w:rPr>
                <w:rFonts w:asciiTheme="minorHAnsi" w:hAnsiTheme="minorHAnsi" w:cstheme="minorHAnsi"/>
                <w:sz w:val="22"/>
                <w:szCs w:val="22"/>
              </w:rPr>
              <w:t xml:space="preserve"> school</w:t>
            </w:r>
            <w:r w:rsidR="009A4C11" w:rsidRPr="0075225B">
              <w:rPr>
                <w:rFonts w:asciiTheme="minorHAnsi" w:hAnsiTheme="minorHAnsi" w:cstheme="minorHAnsi"/>
                <w:sz w:val="22"/>
                <w:szCs w:val="22"/>
              </w:rPr>
              <w:t xml:space="preserve"> to ensure social distancing requirements are being followed and provide advice where there are issues</w:t>
            </w:r>
          </w:p>
          <w:p w14:paraId="06DAAEB2" w14:textId="3E6CFB98" w:rsidR="006C4CB3" w:rsidRPr="0075225B" w:rsidRDefault="006C4CB3" w:rsidP="009A4C11">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FF0000"/>
                <w:sz w:val="22"/>
                <w:szCs w:val="22"/>
                <w:shd w:val="clear" w:color="000000" w:fill="FFFFFF"/>
              </w:rPr>
            </w:pPr>
            <w:r w:rsidRPr="0075225B">
              <w:rPr>
                <w:rFonts w:asciiTheme="minorHAnsi" w:hAnsiTheme="minorHAnsi" w:cstheme="minorHAnsi"/>
                <w:sz w:val="22"/>
                <w:szCs w:val="22"/>
              </w:rPr>
              <w:t xml:space="preserve">The same Teacher/Teaching Assistant will be assigned to each group and </w:t>
            </w:r>
            <w:r w:rsidRPr="0075225B">
              <w:rPr>
                <w:rFonts w:asciiTheme="minorHAnsi" w:hAnsiTheme="minorHAnsi" w:cstheme="minorHAnsi"/>
                <w:color w:val="0B0C0C"/>
                <w:sz w:val="22"/>
                <w:szCs w:val="22"/>
                <w:shd w:val="clear" w:color="auto" w:fill="FFFFFF"/>
              </w:rPr>
              <w:t>as far as possible, these stay the same during the day and on subsequent days</w:t>
            </w:r>
          </w:p>
          <w:p w14:paraId="05758A57" w14:textId="03A92CA5" w:rsidR="00510C10" w:rsidRPr="0075225B" w:rsidRDefault="00893B86" w:rsidP="00893B86">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FF0000"/>
                <w:sz w:val="22"/>
                <w:szCs w:val="22"/>
                <w:shd w:val="clear" w:color="000000" w:fill="FFFFFF"/>
              </w:rPr>
            </w:pPr>
            <w:r w:rsidRPr="0075225B">
              <w:rPr>
                <w:rFonts w:asciiTheme="minorHAnsi" w:hAnsiTheme="minorHAnsi" w:cstheme="minorHAnsi"/>
                <w:color w:val="FF0000"/>
                <w:sz w:val="22"/>
                <w:szCs w:val="22"/>
                <w:shd w:val="clear" w:color="000000" w:fill="FFFFFF"/>
              </w:rPr>
              <w:t>Classrooms</w:t>
            </w:r>
          </w:p>
          <w:p w14:paraId="319D1221" w14:textId="77777777" w:rsidR="00A66C48" w:rsidRPr="0075225B" w:rsidRDefault="00A66C48" w:rsidP="00A66C48">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Where possible, children will not use school corridors but use the doors directly outside</w:t>
            </w:r>
          </w:p>
          <w:p w14:paraId="71CD4378" w14:textId="489C53A3" w:rsidR="00A66C48" w:rsidRPr="0075225B" w:rsidRDefault="00A66C48" w:rsidP="00A66C48">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0B0C0C"/>
                <w:sz w:val="22"/>
                <w:szCs w:val="22"/>
                <w:shd w:val="clear" w:color="auto" w:fill="FFFFFF"/>
              </w:rPr>
            </w:pPr>
            <w:r w:rsidRPr="0075225B">
              <w:rPr>
                <w:rFonts w:asciiTheme="minorHAnsi" w:hAnsiTheme="minorHAnsi" w:cstheme="minorHAnsi"/>
                <w:sz w:val="22"/>
                <w:szCs w:val="22"/>
                <w:shd w:val="clear" w:color="000000" w:fill="FFFFFF"/>
              </w:rPr>
              <w:t>Classes will be</w:t>
            </w:r>
            <w:r w:rsidR="00510C10" w:rsidRPr="0075225B">
              <w:rPr>
                <w:rFonts w:asciiTheme="minorHAnsi" w:hAnsiTheme="minorHAnsi" w:cstheme="minorHAnsi"/>
                <w:sz w:val="22"/>
                <w:szCs w:val="22"/>
                <w:shd w:val="clear" w:color="000000" w:fill="FFFFFF"/>
              </w:rPr>
              <w:t xml:space="preserve"> halved and/or</w:t>
            </w:r>
            <w:r w:rsidRPr="0075225B">
              <w:rPr>
                <w:rFonts w:asciiTheme="minorHAnsi" w:hAnsiTheme="minorHAnsi" w:cstheme="minorHAnsi"/>
                <w:sz w:val="22"/>
                <w:szCs w:val="22"/>
                <w:shd w:val="clear" w:color="000000" w:fill="FFFFFF"/>
              </w:rPr>
              <w:t xml:space="preserve"> split so they are small groups in line with DfE and EYFS guidance </w:t>
            </w:r>
            <w:r w:rsidRPr="0075225B">
              <w:rPr>
                <w:rFonts w:asciiTheme="minorHAnsi" w:hAnsiTheme="minorHAnsi" w:cstheme="minorHAnsi"/>
                <w:color w:val="0B0C0C"/>
                <w:sz w:val="22"/>
                <w:szCs w:val="22"/>
                <w:shd w:val="clear" w:color="auto" w:fill="FFFFFF"/>
              </w:rPr>
              <w:t>with no more than 15 pupils per small group and one teacher (and, if needed, a teaching assistant)</w:t>
            </w:r>
          </w:p>
          <w:p w14:paraId="6AA2375F" w14:textId="16674841" w:rsidR="00A66C48" w:rsidRPr="0075225B" w:rsidRDefault="00A66C48" w:rsidP="00A66C48">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color w:val="0B0C0C"/>
                <w:sz w:val="22"/>
                <w:szCs w:val="22"/>
                <w:shd w:val="clear" w:color="auto" w:fill="FFFFFF"/>
              </w:rPr>
              <w:t>Where there are not enough teachers, teaching assistants will lead classes under the supervision of a teacher</w:t>
            </w:r>
          </w:p>
          <w:p w14:paraId="6C331D30" w14:textId="77777777" w:rsidR="00A66C48" w:rsidRPr="0075225B" w:rsidRDefault="00A66C48" w:rsidP="00A66C48">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Classrooms will be set to ensure 2ms between desks</w:t>
            </w:r>
          </w:p>
          <w:p w14:paraId="7FF3A6EE" w14:textId="77777777" w:rsidR="00A66C48" w:rsidRPr="0075225B" w:rsidRDefault="00A66C48" w:rsidP="00A66C48">
            <w:pPr>
              <w:spacing w:after="60"/>
              <w:ind w:left="19" w:hanging="15"/>
              <w:rPr>
                <w:rFonts w:asciiTheme="minorHAnsi" w:hAnsiTheme="minorHAnsi" w:cstheme="minorHAnsi"/>
                <w:bCs/>
                <w:sz w:val="22"/>
                <w:szCs w:val="22"/>
              </w:rPr>
            </w:pPr>
            <w:r w:rsidRPr="0075225B">
              <w:rPr>
                <w:rFonts w:asciiTheme="minorHAnsi" w:hAnsiTheme="minorHAnsi" w:cstheme="minorHAnsi"/>
                <w:bCs/>
                <w:sz w:val="22"/>
                <w:szCs w:val="22"/>
              </w:rPr>
              <w:t>Where reasonably practicable children will sit back to back or all in the same direction.</w:t>
            </w:r>
          </w:p>
          <w:p w14:paraId="0938321D" w14:textId="431A2CB2" w:rsidR="00893B86" w:rsidRPr="0075225B" w:rsidRDefault="00A66C48" w:rsidP="00893B86">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Where children will be expected to que</w:t>
            </w:r>
            <w:r w:rsidR="004B620D" w:rsidRPr="0075225B">
              <w:rPr>
                <w:rFonts w:asciiTheme="minorHAnsi" w:hAnsiTheme="minorHAnsi" w:cstheme="minorHAnsi"/>
                <w:sz w:val="22"/>
                <w:szCs w:val="22"/>
                <w:shd w:val="clear" w:color="000000" w:fill="FFFFFF"/>
              </w:rPr>
              <w:t xml:space="preserve"> (</w:t>
            </w:r>
            <w:proofErr w:type="spellStart"/>
            <w:r w:rsidR="004B620D" w:rsidRPr="0075225B">
              <w:rPr>
                <w:rFonts w:asciiTheme="minorHAnsi" w:hAnsiTheme="minorHAnsi" w:cstheme="minorHAnsi"/>
                <w:sz w:val="22"/>
                <w:szCs w:val="22"/>
                <w:shd w:val="clear" w:color="000000" w:fill="FFFFFF"/>
              </w:rPr>
              <w:t>e.g</w:t>
            </w:r>
            <w:proofErr w:type="spellEnd"/>
            <w:r w:rsidR="004B620D" w:rsidRPr="0075225B">
              <w:rPr>
                <w:rFonts w:asciiTheme="minorHAnsi" w:hAnsiTheme="minorHAnsi" w:cstheme="minorHAnsi"/>
                <w:sz w:val="22"/>
                <w:szCs w:val="22"/>
                <w:shd w:val="clear" w:color="000000" w:fill="FFFFFF"/>
              </w:rPr>
              <w:t xml:space="preserve"> hand washing)</w:t>
            </w:r>
            <w:r w:rsidRPr="0075225B">
              <w:rPr>
                <w:rFonts w:asciiTheme="minorHAnsi" w:hAnsiTheme="minorHAnsi" w:cstheme="minorHAnsi"/>
                <w:sz w:val="22"/>
                <w:szCs w:val="22"/>
                <w:shd w:val="clear" w:color="000000" w:fill="FFFFFF"/>
              </w:rPr>
              <w:t xml:space="preserve"> there will be marking</w:t>
            </w:r>
            <w:r w:rsidR="004B620D" w:rsidRPr="0075225B">
              <w:rPr>
                <w:rFonts w:asciiTheme="minorHAnsi" w:hAnsiTheme="minorHAnsi" w:cstheme="minorHAnsi"/>
                <w:sz w:val="22"/>
                <w:szCs w:val="22"/>
                <w:shd w:val="clear" w:color="000000" w:fill="FFFFFF"/>
              </w:rPr>
              <w:t>s</w:t>
            </w:r>
            <w:r w:rsidRPr="0075225B">
              <w:rPr>
                <w:rFonts w:asciiTheme="minorHAnsi" w:hAnsiTheme="minorHAnsi" w:cstheme="minorHAnsi"/>
                <w:sz w:val="22"/>
                <w:szCs w:val="22"/>
                <w:shd w:val="clear" w:color="000000" w:fill="FFFFFF"/>
              </w:rPr>
              <w:t xml:space="preserve"> on the floor</w:t>
            </w:r>
          </w:p>
          <w:p w14:paraId="11F1081B" w14:textId="77218044" w:rsidR="00893B86" w:rsidRPr="0075225B" w:rsidRDefault="00A66C48" w:rsidP="00893B86">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FF0000"/>
                <w:sz w:val="22"/>
                <w:szCs w:val="22"/>
                <w:shd w:val="clear" w:color="000000" w:fill="FFFFFF"/>
              </w:rPr>
            </w:pPr>
            <w:r w:rsidRPr="0075225B">
              <w:rPr>
                <w:rFonts w:asciiTheme="minorHAnsi" w:hAnsiTheme="minorHAnsi" w:cstheme="minorHAnsi"/>
                <w:color w:val="FF0000"/>
                <w:sz w:val="22"/>
                <w:szCs w:val="22"/>
                <w:shd w:val="clear" w:color="000000" w:fill="FFFFFF"/>
              </w:rPr>
              <w:t>Groups of children</w:t>
            </w:r>
          </w:p>
          <w:p w14:paraId="5EB826E6" w14:textId="16AA0FF8" w:rsidR="00A66C48" w:rsidRPr="0075225B" w:rsidRDefault="00A66C48" w:rsidP="00893B86">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Assembly groups are staggered</w:t>
            </w:r>
          </w:p>
          <w:p w14:paraId="153353F2" w14:textId="02A11A45" w:rsidR="00FA3B39" w:rsidRPr="0075225B" w:rsidRDefault="00FA3B39" w:rsidP="00893B86">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 xml:space="preserve">Breaks are staggered to ensure </w:t>
            </w:r>
            <w:r w:rsidRPr="0075225B">
              <w:rPr>
                <w:rFonts w:asciiTheme="minorHAnsi" w:hAnsiTheme="minorHAnsi" w:cstheme="minorHAnsi"/>
                <w:color w:val="0B0C0C"/>
                <w:sz w:val="22"/>
                <w:szCs w:val="22"/>
                <w:shd w:val="clear" w:color="auto" w:fill="FFFFFF"/>
              </w:rPr>
              <w:t>corridors or circulation routes used have a limited number of pupils using them at any time</w:t>
            </w:r>
          </w:p>
          <w:p w14:paraId="1B78C09D" w14:textId="45B96CC3" w:rsidR="009A4C11" w:rsidRPr="0075225B" w:rsidRDefault="00A66C48" w:rsidP="009A4C11">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Lunch</w:t>
            </w:r>
            <w:r w:rsidR="00FA3B39" w:rsidRPr="0075225B">
              <w:rPr>
                <w:rFonts w:asciiTheme="minorHAnsi" w:hAnsiTheme="minorHAnsi" w:cstheme="minorHAnsi"/>
                <w:sz w:val="22"/>
                <w:szCs w:val="22"/>
                <w:shd w:val="clear" w:color="000000" w:fill="FFFFFF"/>
              </w:rPr>
              <w:t xml:space="preserve">es are staggered and children </w:t>
            </w:r>
            <w:r w:rsidR="00FA3B39" w:rsidRPr="0075225B">
              <w:rPr>
                <w:rFonts w:asciiTheme="minorHAnsi" w:hAnsiTheme="minorHAnsi" w:cstheme="minorHAnsi"/>
                <w:color w:val="0B0C0C"/>
                <w:sz w:val="22"/>
                <w:szCs w:val="22"/>
                <w:shd w:val="clear" w:color="auto" w:fill="FFFFFF"/>
              </w:rPr>
              <w:t xml:space="preserve">clean their hands beforehand and enter in the groups they are already </w:t>
            </w:r>
            <w:proofErr w:type="gramStart"/>
            <w:r w:rsidR="00FA3B39" w:rsidRPr="0075225B">
              <w:rPr>
                <w:rFonts w:asciiTheme="minorHAnsi" w:hAnsiTheme="minorHAnsi" w:cstheme="minorHAnsi"/>
                <w:color w:val="0B0C0C"/>
                <w:sz w:val="22"/>
                <w:szCs w:val="22"/>
                <w:shd w:val="clear" w:color="auto" w:fill="FFFFFF"/>
              </w:rPr>
              <w:t>in,</w:t>
            </w:r>
            <w:proofErr w:type="gramEnd"/>
            <w:r w:rsidR="00FA3B39" w:rsidRPr="0075225B">
              <w:rPr>
                <w:rFonts w:asciiTheme="minorHAnsi" w:hAnsiTheme="minorHAnsi" w:cstheme="minorHAnsi"/>
                <w:color w:val="0B0C0C"/>
                <w:sz w:val="22"/>
                <w:szCs w:val="22"/>
                <w:shd w:val="clear" w:color="auto" w:fill="FFFFFF"/>
              </w:rPr>
              <w:t xml:space="preserve"> groups are kept apart as much as possible and tables cleaned between each group. Where this is not possible, children are brought their lunch in their classrooms</w:t>
            </w:r>
          </w:p>
          <w:p w14:paraId="64A6E1D4" w14:textId="5CECDA83" w:rsidR="00A66C48" w:rsidRPr="0075225B" w:rsidRDefault="004B620D" w:rsidP="009A4C11">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 xml:space="preserve">Children will stay in their class groups </w:t>
            </w:r>
            <w:proofErr w:type="gramStart"/>
            <w:r w:rsidRPr="0075225B">
              <w:rPr>
                <w:rFonts w:asciiTheme="minorHAnsi" w:hAnsiTheme="minorHAnsi" w:cstheme="minorHAnsi"/>
                <w:sz w:val="22"/>
                <w:szCs w:val="22"/>
                <w:shd w:val="clear" w:color="000000" w:fill="FFFFFF"/>
              </w:rPr>
              <w:t>so as to</w:t>
            </w:r>
            <w:proofErr w:type="gramEnd"/>
            <w:r w:rsidRPr="0075225B">
              <w:rPr>
                <w:rFonts w:asciiTheme="minorHAnsi" w:hAnsiTheme="minorHAnsi" w:cstheme="minorHAnsi"/>
                <w:sz w:val="22"/>
                <w:szCs w:val="22"/>
                <w:shd w:val="clear" w:color="000000" w:fill="FFFFFF"/>
              </w:rPr>
              <w:t xml:space="preserve"> avoid </w:t>
            </w:r>
            <w:r w:rsidR="006C4CB3" w:rsidRPr="0075225B">
              <w:rPr>
                <w:rFonts w:asciiTheme="minorHAnsi" w:hAnsiTheme="minorHAnsi" w:cstheme="minorHAnsi"/>
                <w:sz w:val="22"/>
                <w:szCs w:val="22"/>
                <w:shd w:val="clear" w:color="000000" w:fill="FFFFFF"/>
              </w:rPr>
              <w:t xml:space="preserve">children mixing and </w:t>
            </w:r>
            <w:r w:rsidRPr="0075225B">
              <w:rPr>
                <w:rFonts w:asciiTheme="minorHAnsi" w:hAnsiTheme="minorHAnsi" w:cstheme="minorHAnsi"/>
                <w:sz w:val="22"/>
                <w:szCs w:val="22"/>
                <w:shd w:val="clear" w:color="000000" w:fill="FFFFFF"/>
              </w:rPr>
              <w:t>larger groups of children</w:t>
            </w:r>
          </w:p>
          <w:p w14:paraId="2653FA66" w14:textId="0788BB1B" w:rsidR="004D21FA" w:rsidRPr="0075225B" w:rsidRDefault="00FA3B39" w:rsidP="009A4C11">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i/>
                <w:iCs/>
                <w:sz w:val="22"/>
                <w:szCs w:val="22"/>
                <w:shd w:val="clear" w:color="000000" w:fill="FFFFFF"/>
              </w:rPr>
            </w:pPr>
            <w:r w:rsidRPr="0075225B">
              <w:rPr>
                <w:rFonts w:asciiTheme="minorHAnsi" w:hAnsiTheme="minorHAnsi" w:cstheme="minorHAnsi"/>
                <w:sz w:val="22"/>
                <w:szCs w:val="22"/>
                <w:shd w:val="clear" w:color="000000" w:fill="FFFFFF"/>
              </w:rPr>
              <w:t xml:space="preserve">Numbers of children using toilets at one time will be limited </w:t>
            </w:r>
          </w:p>
          <w:p w14:paraId="616E4B49" w14:textId="77777777" w:rsidR="00893B86" w:rsidRPr="0075225B" w:rsidRDefault="00893B86" w:rsidP="00893B86">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FF0000"/>
                <w:sz w:val="22"/>
                <w:szCs w:val="22"/>
                <w:shd w:val="clear" w:color="000000" w:fill="FFFFFF"/>
              </w:rPr>
            </w:pPr>
            <w:r w:rsidRPr="0075225B">
              <w:rPr>
                <w:rFonts w:asciiTheme="minorHAnsi" w:hAnsiTheme="minorHAnsi" w:cstheme="minorHAnsi"/>
                <w:color w:val="FF0000"/>
                <w:sz w:val="22"/>
                <w:szCs w:val="22"/>
                <w:shd w:val="clear" w:color="000000" w:fill="FFFFFF"/>
              </w:rPr>
              <w:t xml:space="preserve">Dropping off and picking up </w:t>
            </w:r>
          </w:p>
          <w:p w14:paraId="5C9FA4BA" w14:textId="77777777" w:rsidR="00F66F50" w:rsidRPr="0075225B" w:rsidRDefault="00A66C48"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Staggered drop off and pick up times</w:t>
            </w:r>
          </w:p>
          <w:p w14:paraId="311E7C44" w14:textId="77777777" w:rsidR="00A66C48" w:rsidRPr="0075225B" w:rsidRDefault="00A66C48"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 xml:space="preserve">Parents will be advised to stand at the markings laid out </w:t>
            </w:r>
          </w:p>
          <w:p w14:paraId="6636F214" w14:textId="77777777" w:rsidR="00A66C48" w:rsidRPr="0075225B" w:rsidRDefault="00A66C48"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 xml:space="preserve">Signs to show 2m distance </w:t>
            </w:r>
            <w:proofErr w:type="gramStart"/>
            <w:r w:rsidRPr="0075225B">
              <w:rPr>
                <w:rFonts w:asciiTheme="minorHAnsi" w:hAnsiTheme="minorHAnsi" w:cstheme="minorHAnsi"/>
                <w:sz w:val="22"/>
                <w:szCs w:val="22"/>
                <w:shd w:val="clear" w:color="000000" w:fill="FFFFFF"/>
              </w:rPr>
              <w:t>at all times</w:t>
            </w:r>
            <w:proofErr w:type="gramEnd"/>
            <w:r w:rsidRPr="0075225B">
              <w:rPr>
                <w:rFonts w:asciiTheme="minorHAnsi" w:hAnsiTheme="minorHAnsi" w:cstheme="minorHAnsi"/>
                <w:sz w:val="22"/>
                <w:szCs w:val="22"/>
                <w:shd w:val="clear" w:color="000000" w:fill="FFFFFF"/>
              </w:rPr>
              <w:t xml:space="preserve"> are in place</w:t>
            </w:r>
          </w:p>
          <w:p w14:paraId="36B6F7FC" w14:textId="77777777" w:rsidR="00A66C48" w:rsidRPr="0075225B" w:rsidRDefault="00A66C48"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Where possible drop off and pick up times will be in the most open part of the school with children taken to these areas rather than parents pooling in smaller areas</w:t>
            </w:r>
          </w:p>
          <w:p w14:paraId="77914A1C" w14:textId="77777777" w:rsidR="006C4CB3" w:rsidRPr="0075225B" w:rsidRDefault="006C4CB3" w:rsidP="00625274">
            <w:pPr>
              <w:pStyle w:val="Header"/>
              <w:shd w:val="clear" w:color="auto" w:fill="FFFFFF" w:themeFill="background1"/>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Parents advised for only one care giver to attend pick up and drop off</w:t>
            </w:r>
          </w:p>
          <w:p w14:paraId="51C01D69" w14:textId="392867F8" w:rsidR="00531148" w:rsidRPr="0075225B" w:rsidRDefault="00531148" w:rsidP="00625274">
            <w:pPr>
              <w:pStyle w:val="Header"/>
              <w:shd w:val="clear" w:color="auto" w:fill="FFFFFF" w:themeFill="background1"/>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There will be a queuing system and process for staff to greet each child, ensuring they wash their hands immediately on arrival before entering their classroom</w:t>
            </w:r>
          </w:p>
        </w:tc>
        <w:tc>
          <w:tcPr>
            <w:tcW w:w="1843" w:type="dxa"/>
          </w:tcPr>
          <w:p w14:paraId="52351F48" w14:textId="6883F28A" w:rsidR="00F66F50" w:rsidRPr="0075225B" w:rsidRDefault="007F0C3F"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Medium</w:t>
            </w:r>
          </w:p>
        </w:tc>
      </w:tr>
      <w:tr w:rsidR="00F66F50" w:rsidRPr="00347DD9" w14:paraId="031A2FC6" w14:textId="77777777" w:rsidTr="0075225B">
        <w:tc>
          <w:tcPr>
            <w:tcW w:w="567" w:type="dxa"/>
          </w:tcPr>
          <w:p w14:paraId="5C87944B"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5</w:t>
            </w:r>
          </w:p>
        </w:tc>
        <w:tc>
          <w:tcPr>
            <w:tcW w:w="2551" w:type="dxa"/>
          </w:tcPr>
          <w:p w14:paraId="5850F755"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2126" w:type="dxa"/>
          </w:tcPr>
          <w:p w14:paraId="352D5BE9"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8223" w:type="dxa"/>
          </w:tcPr>
          <w:p w14:paraId="3439DED3" w14:textId="124507E3" w:rsidR="00F66F50" w:rsidRPr="0075225B" w:rsidRDefault="00893B86" w:rsidP="006C4CB3">
            <w:pPr>
              <w:spacing w:after="60"/>
              <w:ind w:left="299" w:hanging="299"/>
              <w:rPr>
                <w:rFonts w:asciiTheme="minorHAnsi" w:hAnsiTheme="minorHAnsi" w:cstheme="minorHAnsi"/>
                <w:b/>
                <w:sz w:val="22"/>
                <w:szCs w:val="22"/>
                <w:u w:val="single"/>
              </w:rPr>
            </w:pPr>
            <w:r w:rsidRPr="0075225B">
              <w:rPr>
                <w:rFonts w:asciiTheme="minorHAnsi" w:hAnsiTheme="minorHAnsi" w:cstheme="minorHAnsi"/>
                <w:b/>
                <w:sz w:val="22"/>
                <w:szCs w:val="22"/>
                <w:u w:val="single"/>
              </w:rPr>
              <w:t>Symptoms of Covid-19</w:t>
            </w:r>
          </w:p>
          <w:p w14:paraId="1F70A0FD" w14:textId="77777777" w:rsidR="006C4CB3" w:rsidRPr="0075225B" w:rsidRDefault="004B620D"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rPr>
            </w:pPr>
            <w:r w:rsidRPr="0075225B">
              <w:rPr>
                <w:rFonts w:asciiTheme="minorHAnsi" w:hAnsiTheme="minorHAnsi" w:cstheme="minorHAnsi"/>
                <w:sz w:val="22"/>
                <w:szCs w:val="22"/>
              </w:rPr>
              <w:t>If staff</w:t>
            </w:r>
            <w:r w:rsidR="006C4CB3" w:rsidRPr="0075225B">
              <w:rPr>
                <w:rFonts w:asciiTheme="minorHAnsi" w:hAnsiTheme="minorHAnsi" w:cstheme="minorHAnsi"/>
                <w:sz w:val="22"/>
                <w:szCs w:val="22"/>
              </w:rPr>
              <w:t xml:space="preserve"> or children</w:t>
            </w:r>
            <w:r w:rsidRPr="0075225B">
              <w:rPr>
                <w:rFonts w:asciiTheme="minorHAnsi" w:hAnsiTheme="minorHAnsi" w:cstheme="minorHAnsi"/>
                <w:sz w:val="22"/>
                <w:szCs w:val="22"/>
              </w:rPr>
              <w:t xml:space="preserve"> become unwell with a new continuous cough or a high temperature in the </w:t>
            </w:r>
            <w:proofErr w:type="gramStart"/>
            <w:r w:rsidRPr="0075225B">
              <w:rPr>
                <w:rFonts w:asciiTheme="minorHAnsi" w:hAnsiTheme="minorHAnsi" w:cstheme="minorHAnsi"/>
                <w:sz w:val="22"/>
                <w:szCs w:val="22"/>
              </w:rPr>
              <w:t>workplace</w:t>
            </w:r>
            <w:proofErr w:type="gramEnd"/>
            <w:r w:rsidRPr="0075225B">
              <w:rPr>
                <w:rFonts w:asciiTheme="minorHAnsi" w:hAnsiTheme="minorHAnsi" w:cstheme="minorHAnsi"/>
                <w:sz w:val="22"/>
                <w:szCs w:val="22"/>
              </w:rPr>
              <w:t xml:space="preserve"> they will be sent home and advised to follow the stay at home guidance.  </w:t>
            </w:r>
          </w:p>
          <w:p w14:paraId="25477214" w14:textId="702D5104" w:rsidR="004B620D" w:rsidRPr="0075225B" w:rsidRDefault="006C4CB3"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rPr>
            </w:pPr>
            <w:r w:rsidRPr="0075225B">
              <w:rPr>
                <w:rFonts w:asciiTheme="minorHAnsi" w:hAnsiTheme="minorHAnsi" w:cstheme="minorHAnsi"/>
                <w:sz w:val="22"/>
                <w:szCs w:val="22"/>
              </w:rPr>
              <w:t xml:space="preserve">In the case of a staff member </w:t>
            </w:r>
            <w:r w:rsidR="00A31F46" w:rsidRPr="0075225B">
              <w:rPr>
                <w:rFonts w:asciiTheme="minorHAnsi" w:hAnsiTheme="minorHAnsi" w:cstheme="minorHAnsi"/>
                <w:sz w:val="22"/>
                <w:szCs w:val="22"/>
              </w:rPr>
              <w:t xml:space="preserve">or child </w:t>
            </w:r>
            <w:r w:rsidRPr="0075225B">
              <w:rPr>
                <w:rFonts w:asciiTheme="minorHAnsi" w:hAnsiTheme="minorHAnsi" w:cstheme="minorHAnsi"/>
                <w:sz w:val="22"/>
                <w:szCs w:val="22"/>
              </w:rPr>
              <w:t>becoming unwell, t</w:t>
            </w:r>
            <w:r w:rsidR="004B620D" w:rsidRPr="0075225B">
              <w:rPr>
                <w:rFonts w:asciiTheme="minorHAnsi" w:hAnsiTheme="minorHAnsi" w:cstheme="minorHAnsi"/>
                <w:sz w:val="22"/>
                <w:szCs w:val="22"/>
              </w:rPr>
              <w:t>he manager</w:t>
            </w:r>
            <w:r w:rsidR="00A31F46" w:rsidRPr="0075225B">
              <w:rPr>
                <w:rFonts w:asciiTheme="minorHAnsi" w:hAnsiTheme="minorHAnsi" w:cstheme="minorHAnsi"/>
                <w:sz w:val="22"/>
                <w:szCs w:val="22"/>
              </w:rPr>
              <w:t xml:space="preserve">, </w:t>
            </w:r>
            <w:r w:rsidR="004B620D" w:rsidRPr="0075225B">
              <w:rPr>
                <w:rFonts w:asciiTheme="minorHAnsi" w:hAnsiTheme="minorHAnsi" w:cstheme="minorHAnsi"/>
                <w:sz w:val="22"/>
                <w:szCs w:val="22"/>
              </w:rPr>
              <w:t>employee</w:t>
            </w:r>
            <w:r w:rsidR="00A31F46" w:rsidRPr="0075225B">
              <w:rPr>
                <w:rFonts w:asciiTheme="minorHAnsi" w:hAnsiTheme="minorHAnsi" w:cstheme="minorHAnsi"/>
                <w:sz w:val="22"/>
                <w:szCs w:val="22"/>
              </w:rPr>
              <w:t xml:space="preserve">/parent will discuss arranging </w:t>
            </w:r>
            <w:r w:rsidR="004B620D" w:rsidRPr="0075225B">
              <w:rPr>
                <w:rFonts w:asciiTheme="minorHAnsi" w:hAnsiTheme="minorHAnsi" w:cstheme="minorHAnsi"/>
                <w:sz w:val="22"/>
                <w:szCs w:val="22"/>
              </w:rPr>
              <w:t xml:space="preserve">a </w:t>
            </w:r>
            <w:hyperlink r:id="rId10" w:history="1">
              <w:r w:rsidR="004B620D" w:rsidRPr="0075225B">
                <w:rPr>
                  <w:rStyle w:val="Hyperlink"/>
                  <w:rFonts w:asciiTheme="minorHAnsi" w:hAnsiTheme="minorHAnsi" w:cstheme="minorHAnsi"/>
                  <w:sz w:val="22"/>
                  <w:szCs w:val="22"/>
                </w:rPr>
                <w:t>Covid-19 Test</w:t>
              </w:r>
            </w:hyperlink>
            <w:r w:rsidR="004B620D" w:rsidRPr="0075225B">
              <w:rPr>
                <w:rFonts w:asciiTheme="minorHAnsi" w:hAnsiTheme="minorHAnsi" w:cstheme="minorHAnsi"/>
                <w:sz w:val="22"/>
                <w:szCs w:val="22"/>
              </w:rPr>
              <w:t xml:space="preserve"> and follow the instructions given by Public Health England/NHS</w:t>
            </w:r>
          </w:p>
          <w:p w14:paraId="39722E1F" w14:textId="603385A4" w:rsidR="004B620D" w:rsidRPr="0075225B" w:rsidRDefault="004B620D"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rPr>
            </w:pPr>
            <w:r w:rsidRPr="0075225B">
              <w:rPr>
                <w:rFonts w:asciiTheme="minorHAnsi" w:hAnsiTheme="minorHAnsi" w:cstheme="minorHAnsi"/>
                <w:sz w:val="22"/>
                <w:szCs w:val="22"/>
              </w:rPr>
              <w:t>Line managers will maintain regular contact with staff members during this time</w:t>
            </w:r>
          </w:p>
          <w:p w14:paraId="339AC6E3" w14:textId="33BF97C7" w:rsidR="004B620D" w:rsidRPr="0075225B" w:rsidRDefault="004B620D"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rPr>
            </w:pPr>
            <w:r w:rsidRPr="0075225B">
              <w:rPr>
                <w:rFonts w:asciiTheme="minorHAnsi" w:hAnsiTheme="minorHAnsi" w:cstheme="minorHAnsi"/>
                <w:sz w:val="22"/>
                <w:szCs w:val="22"/>
              </w:rPr>
              <w:t xml:space="preserve">If advised that a member of staff or public has developed Covid-19 and were recently at the school, the management team will contact </w:t>
            </w:r>
            <w:hyperlink r:id="rId11" w:history="1">
              <w:r w:rsidRPr="0075225B">
                <w:rPr>
                  <w:rStyle w:val="Hyperlink"/>
                  <w:rFonts w:asciiTheme="minorHAnsi" w:hAnsiTheme="minorHAnsi" w:cstheme="minorHAnsi"/>
                  <w:sz w:val="22"/>
                  <w:szCs w:val="22"/>
                </w:rPr>
                <w:t>publichealth@walthamforest.gov.uk</w:t>
              </w:r>
            </w:hyperlink>
            <w:r w:rsidRPr="0075225B">
              <w:rPr>
                <w:rFonts w:asciiTheme="minorHAnsi" w:hAnsiTheme="minorHAnsi" w:cstheme="minorHAnsi"/>
                <w:sz w:val="22"/>
                <w:szCs w:val="22"/>
              </w:rPr>
              <w:t xml:space="preserve"> to discuss the case, identify people who have been in contact with them and will take advice on any actions or precautions that should be taken</w:t>
            </w:r>
          </w:p>
          <w:p w14:paraId="582E6AE2" w14:textId="39122559" w:rsidR="004B620D" w:rsidRPr="0075225B" w:rsidRDefault="004B620D"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rPr>
            </w:pPr>
            <w:r w:rsidRPr="0075225B">
              <w:rPr>
                <w:rFonts w:asciiTheme="minorHAnsi" w:hAnsiTheme="minorHAnsi" w:cstheme="minorHAnsi"/>
                <w:sz w:val="22"/>
                <w:szCs w:val="22"/>
              </w:rPr>
              <w:t>Line managers will offer support to staff who are affected by Coronavirus or has a family member affected</w:t>
            </w:r>
          </w:p>
          <w:p w14:paraId="747CE649" w14:textId="77777777" w:rsidR="003D42AD" w:rsidRDefault="006C4CB3" w:rsidP="00733628">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rPr>
            </w:pPr>
            <w:r w:rsidRPr="0075225B">
              <w:rPr>
                <w:rFonts w:asciiTheme="minorHAnsi" w:hAnsiTheme="minorHAnsi" w:cstheme="minorHAnsi"/>
                <w:sz w:val="22"/>
                <w:szCs w:val="22"/>
              </w:rPr>
              <w:t>If staff members have contracted Covid-19 from work this must be reported on the AIR line call 03300 586 469 so an investigation can be completed and a RIDDOR report made, where required</w:t>
            </w:r>
          </w:p>
          <w:p w14:paraId="44652775" w14:textId="77777777" w:rsidR="00733628" w:rsidRDefault="00733628" w:rsidP="00733628">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rPr>
            </w:pPr>
          </w:p>
          <w:p w14:paraId="282BBFEE" w14:textId="769B71AE" w:rsidR="00733628" w:rsidRPr="0075225B" w:rsidRDefault="00733628" w:rsidP="00733628">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rPr>
            </w:pPr>
          </w:p>
        </w:tc>
        <w:tc>
          <w:tcPr>
            <w:tcW w:w="1843" w:type="dxa"/>
          </w:tcPr>
          <w:p w14:paraId="316ECF79" w14:textId="3BD9F4CD" w:rsidR="00F66F50" w:rsidRPr="0075225B" w:rsidRDefault="007F0C3F"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Low</w:t>
            </w:r>
          </w:p>
        </w:tc>
      </w:tr>
      <w:tr w:rsidR="00F66F50" w:rsidRPr="00347DD9" w14:paraId="53F54A6C" w14:textId="77777777" w:rsidTr="0075225B">
        <w:tc>
          <w:tcPr>
            <w:tcW w:w="567" w:type="dxa"/>
          </w:tcPr>
          <w:p w14:paraId="1EA7781A"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6</w:t>
            </w:r>
          </w:p>
        </w:tc>
        <w:tc>
          <w:tcPr>
            <w:tcW w:w="2551" w:type="dxa"/>
          </w:tcPr>
          <w:p w14:paraId="19B747A1"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2126" w:type="dxa"/>
          </w:tcPr>
          <w:p w14:paraId="2743AF3A"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8223" w:type="dxa"/>
          </w:tcPr>
          <w:p w14:paraId="486CD971" w14:textId="375B8F10" w:rsidR="00F66F50" w:rsidRPr="0075225B" w:rsidRDefault="00893B86"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b/>
                <w:bCs/>
                <w:sz w:val="22"/>
                <w:szCs w:val="22"/>
                <w:u w:val="single"/>
                <w:shd w:val="clear" w:color="000000" w:fill="FFFFFF"/>
              </w:rPr>
            </w:pPr>
            <w:r w:rsidRPr="0075225B">
              <w:rPr>
                <w:rFonts w:asciiTheme="minorHAnsi" w:hAnsiTheme="minorHAnsi" w:cstheme="minorHAnsi"/>
                <w:b/>
                <w:bCs/>
                <w:sz w:val="22"/>
                <w:szCs w:val="22"/>
                <w:u w:val="single"/>
                <w:shd w:val="clear" w:color="000000" w:fill="FFFFFF"/>
              </w:rPr>
              <w:t xml:space="preserve">Vulnerable and Critically Vulnerable Staff </w:t>
            </w:r>
            <w:r w:rsidR="000665EF" w:rsidRPr="0075225B">
              <w:rPr>
                <w:rFonts w:asciiTheme="minorHAnsi" w:hAnsiTheme="minorHAnsi" w:cstheme="minorHAnsi"/>
                <w:b/>
                <w:bCs/>
                <w:sz w:val="22"/>
                <w:szCs w:val="22"/>
                <w:u w:val="single"/>
                <w:shd w:val="clear" w:color="000000" w:fill="FFFFFF"/>
              </w:rPr>
              <w:t xml:space="preserve">Children, </w:t>
            </w:r>
            <w:r w:rsidRPr="0075225B">
              <w:rPr>
                <w:rFonts w:asciiTheme="minorHAnsi" w:hAnsiTheme="minorHAnsi" w:cstheme="minorHAnsi"/>
                <w:b/>
                <w:bCs/>
                <w:sz w:val="22"/>
                <w:szCs w:val="22"/>
                <w:u w:val="single"/>
                <w:shd w:val="clear" w:color="000000" w:fill="FFFFFF"/>
              </w:rPr>
              <w:t>and members of the children family</w:t>
            </w:r>
          </w:p>
          <w:p w14:paraId="6CBD999D" w14:textId="77777777" w:rsidR="000665EF" w:rsidRPr="0075225B" w:rsidRDefault="000665EF"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FF0000"/>
                <w:sz w:val="22"/>
                <w:szCs w:val="22"/>
                <w:shd w:val="clear" w:color="000000" w:fill="FFFFFF"/>
              </w:rPr>
            </w:pPr>
            <w:r w:rsidRPr="0075225B">
              <w:rPr>
                <w:rFonts w:asciiTheme="minorHAnsi" w:hAnsiTheme="minorHAnsi" w:cstheme="minorHAnsi"/>
                <w:color w:val="FF0000"/>
                <w:sz w:val="22"/>
                <w:szCs w:val="22"/>
                <w:shd w:val="clear" w:color="000000" w:fill="FFFFFF"/>
              </w:rPr>
              <w:t>Staff</w:t>
            </w:r>
          </w:p>
          <w:p w14:paraId="602C7C0C" w14:textId="0B9E9176" w:rsidR="000665EF" w:rsidRPr="0075225B" w:rsidRDefault="000665EF"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Staff who are clinically extremely vulnerable must continue to follow shielding measures and advised to work from home</w:t>
            </w:r>
          </w:p>
          <w:p w14:paraId="73BA3C32" w14:textId="6BA52FFC" w:rsidR="000665EF" w:rsidRPr="0075225B" w:rsidRDefault="000665EF"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0B0C0C"/>
                <w:sz w:val="22"/>
                <w:szCs w:val="22"/>
                <w:shd w:val="clear" w:color="auto" w:fill="FFFFFF"/>
              </w:rPr>
            </w:pPr>
            <w:r w:rsidRPr="0075225B">
              <w:rPr>
                <w:rFonts w:asciiTheme="minorHAnsi" w:hAnsiTheme="minorHAnsi" w:cstheme="minorHAnsi"/>
                <w:sz w:val="22"/>
                <w:szCs w:val="22"/>
                <w:shd w:val="clear" w:color="000000" w:fill="FFFFFF"/>
              </w:rPr>
              <w:t xml:space="preserve">Staff who are clinically vulnerable should work from home where possible, IF, </w:t>
            </w:r>
            <w:r w:rsidRPr="0075225B">
              <w:rPr>
                <w:rFonts w:asciiTheme="minorHAnsi" w:hAnsiTheme="minorHAnsi" w:cstheme="minorHAnsi"/>
                <w:color w:val="0B0C0C"/>
                <w:sz w:val="22"/>
                <w:szCs w:val="22"/>
                <w:shd w:val="clear" w:color="auto" w:fill="FFFFFF"/>
              </w:rPr>
              <w:t xml:space="preserve">clinically vulnerable (but not clinically extremely vulnerable) individuals cannot work from home, they </w:t>
            </w:r>
            <w:r w:rsidR="008F506D" w:rsidRPr="0075225B">
              <w:rPr>
                <w:rFonts w:asciiTheme="minorHAnsi" w:hAnsiTheme="minorHAnsi" w:cstheme="minorHAnsi"/>
                <w:color w:val="0B0C0C"/>
                <w:sz w:val="22"/>
                <w:szCs w:val="22"/>
                <w:shd w:val="clear" w:color="auto" w:fill="FFFFFF"/>
              </w:rPr>
              <w:t>will be</w:t>
            </w:r>
            <w:r w:rsidRPr="0075225B">
              <w:rPr>
                <w:rFonts w:asciiTheme="minorHAnsi" w:hAnsiTheme="minorHAnsi" w:cstheme="minorHAnsi"/>
                <w:color w:val="0B0C0C"/>
                <w:sz w:val="22"/>
                <w:szCs w:val="22"/>
                <w:shd w:val="clear" w:color="auto" w:fill="FFFFFF"/>
              </w:rPr>
              <w:t xml:space="preserve"> offered the safest available on-site roles, staying 2 metres away from others wherever possible. Where there is a likelihood staff will have to spend time within 2 metres of other people, the school</w:t>
            </w:r>
            <w:r w:rsidR="008F506D" w:rsidRPr="0075225B">
              <w:rPr>
                <w:rFonts w:asciiTheme="minorHAnsi" w:hAnsiTheme="minorHAnsi" w:cstheme="minorHAnsi"/>
                <w:color w:val="0B0C0C"/>
                <w:sz w:val="22"/>
                <w:szCs w:val="22"/>
                <w:shd w:val="clear" w:color="auto" w:fill="FFFFFF"/>
              </w:rPr>
              <w:t xml:space="preserve"> and member of staff will </w:t>
            </w:r>
            <w:r w:rsidRPr="0075225B">
              <w:rPr>
                <w:rFonts w:asciiTheme="minorHAnsi" w:hAnsiTheme="minorHAnsi" w:cstheme="minorHAnsi"/>
                <w:color w:val="0B0C0C"/>
                <w:sz w:val="22"/>
                <w:szCs w:val="22"/>
                <w:shd w:val="clear" w:color="auto" w:fill="FFFFFF"/>
              </w:rPr>
              <w:t xml:space="preserve">carefully assess and discuss </w:t>
            </w:r>
            <w:r w:rsidR="008F506D" w:rsidRPr="0075225B">
              <w:rPr>
                <w:rFonts w:asciiTheme="minorHAnsi" w:hAnsiTheme="minorHAnsi" w:cstheme="minorHAnsi"/>
                <w:color w:val="0B0C0C"/>
                <w:sz w:val="22"/>
                <w:szCs w:val="22"/>
                <w:shd w:val="clear" w:color="auto" w:fill="FFFFFF"/>
              </w:rPr>
              <w:t>w</w:t>
            </w:r>
            <w:r w:rsidRPr="0075225B">
              <w:rPr>
                <w:rFonts w:asciiTheme="minorHAnsi" w:hAnsiTheme="minorHAnsi" w:cstheme="minorHAnsi"/>
                <w:color w:val="0B0C0C"/>
                <w:sz w:val="22"/>
                <w:szCs w:val="22"/>
                <w:shd w:val="clear" w:color="auto" w:fill="FFFFFF"/>
              </w:rPr>
              <w:t>hether this involves an acceptable level of risk.</w:t>
            </w:r>
          </w:p>
          <w:p w14:paraId="49D9841D" w14:textId="77777777" w:rsidR="004B620D" w:rsidRPr="0075225B" w:rsidRDefault="000665EF"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FF0000"/>
                <w:sz w:val="22"/>
                <w:szCs w:val="22"/>
                <w:shd w:val="clear" w:color="auto" w:fill="FFFFFF"/>
              </w:rPr>
            </w:pPr>
            <w:r w:rsidRPr="0075225B">
              <w:rPr>
                <w:rFonts w:asciiTheme="minorHAnsi" w:hAnsiTheme="minorHAnsi" w:cstheme="minorHAnsi"/>
                <w:color w:val="FF0000"/>
                <w:sz w:val="22"/>
                <w:szCs w:val="22"/>
                <w:shd w:val="clear" w:color="auto" w:fill="FFFFFF"/>
              </w:rPr>
              <w:t>Children</w:t>
            </w:r>
          </w:p>
          <w:p w14:paraId="4E8C32A7" w14:textId="74325450" w:rsidR="000665EF" w:rsidRPr="0075225B" w:rsidRDefault="000665EF"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Children classed as clinically extremely vulnerable will still be expected to shield and be supported at home</w:t>
            </w:r>
          </w:p>
          <w:p w14:paraId="50B74386" w14:textId="66C59B37" w:rsidR="000665EF" w:rsidRPr="0075225B" w:rsidRDefault="000665EF"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0B0C0C"/>
                <w:sz w:val="22"/>
                <w:szCs w:val="22"/>
                <w:shd w:val="clear" w:color="auto" w:fill="FFFFFF"/>
              </w:rPr>
            </w:pPr>
            <w:r w:rsidRPr="0075225B">
              <w:rPr>
                <w:rFonts w:asciiTheme="minorHAnsi" w:hAnsiTheme="minorHAnsi" w:cstheme="minorHAnsi"/>
                <w:color w:val="0B0C0C"/>
                <w:sz w:val="22"/>
                <w:szCs w:val="22"/>
                <w:shd w:val="clear" w:color="auto" w:fill="FFFFFF"/>
              </w:rPr>
              <w:t xml:space="preserve">Parents who have Children who are Clinically vulnerable (but not clinically extremely vulnerable) </w:t>
            </w:r>
            <w:r w:rsidR="008F506D" w:rsidRPr="0075225B">
              <w:rPr>
                <w:rFonts w:asciiTheme="minorHAnsi" w:hAnsiTheme="minorHAnsi" w:cstheme="minorHAnsi"/>
                <w:color w:val="0B0C0C"/>
                <w:sz w:val="22"/>
                <w:szCs w:val="22"/>
                <w:shd w:val="clear" w:color="auto" w:fill="FFFFFF"/>
              </w:rPr>
              <w:t>advised to</w:t>
            </w:r>
            <w:r w:rsidRPr="0075225B">
              <w:rPr>
                <w:rFonts w:asciiTheme="minorHAnsi" w:hAnsiTheme="minorHAnsi" w:cstheme="minorHAnsi"/>
                <w:color w:val="0B0C0C"/>
                <w:sz w:val="22"/>
                <w:szCs w:val="22"/>
                <w:shd w:val="clear" w:color="auto" w:fill="FFFFFF"/>
              </w:rPr>
              <w:t xml:space="preserve"> follow medical advice</w:t>
            </w:r>
          </w:p>
          <w:p w14:paraId="45E0701C" w14:textId="69ADC216" w:rsidR="00531148" w:rsidRDefault="00531148" w:rsidP="00625274">
            <w:pPr>
              <w:pStyle w:val="Header"/>
              <w:shd w:val="clear" w:color="auto" w:fill="FFFFFF" w:themeFill="background1"/>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0B0C0C"/>
                <w:sz w:val="22"/>
                <w:szCs w:val="22"/>
                <w:shd w:val="clear" w:color="auto" w:fill="FFFFFF"/>
              </w:rPr>
            </w:pPr>
            <w:r w:rsidRPr="0075225B">
              <w:rPr>
                <w:rFonts w:asciiTheme="minorHAnsi" w:hAnsiTheme="minorHAnsi" w:cstheme="minorHAnsi"/>
                <w:color w:val="0B0C0C"/>
                <w:sz w:val="22"/>
                <w:szCs w:val="22"/>
                <w:shd w:val="clear" w:color="auto" w:fill="FFFFFF"/>
              </w:rPr>
              <w:t>The number of shared resources removed from site by pupils and staff will be limited</w:t>
            </w:r>
          </w:p>
          <w:p w14:paraId="25A59081" w14:textId="77777777" w:rsidR="00893B86" w:rsidRPr="0075225B" w:rsidRDefault="008F506D"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FF0000"/>
                <w:sz w:val="22"/>
                <w:szCs w:val="22"/>
                <w:shd w:val="clear" w:color="000000" w:fill="FFFFFF"/>
              </w:rPr>
            </w:pPr>
            <w:r w:rsidRPr="0075225B">
              <w:rPr>
                <w:rFonts w:asciiTheme="minorHAnsi" w:hAnsiTheme="minorHAnsi" w:cstheme="minorHAnsi"/>
                <w:color w:val="FF0000"/>
                <w:sz w:val="22"/>
                <w:szCs w:val="22"/>
                <w:shd w:val="clear" w:color="000000" w:fill="FFFFFF"/>
              </w:rPr>
              <w:t xml:space="preserve">Shielded/clinically vulnerable household members </w:t>
            </w:r>
          </w:p>
          <w:p w14:paraId="108717B1" w14:textId="7F9F6E0B" w:rsidR="008F506D" w:rsidRPr="0075225B" w:rsidRDefault="008F506D"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 xml:space="preserve">If a child, young person or a member of staff lives with someone who is clinically vulnerable (but not clinically extremely vulnerable), the government guidance will be </w:t>
            </w:r>
            <w:proofErr w:type="gramStart"/>
            <w:r w:rsidRPr="0075225B">
              <w:rPr>
                <w:rFonts w:asciiTheme="minorHAnsi" w:hAnsiTheme="minorHAnsi" w:cstheme="minorHAnsi"/>
                <w:sz w:val="22"/>
                <w:szCs w:val="22"/>
                <w:shd w:val="clear" w:color="000000" w:fill="FFFFFF"/>
              </w:rPr>
              <w:t>followed</w:t>
            </w:r>
            <w:proofErr w:type="gramEnd"/>
            <w:r w:rsidRPr="0075225B">
              <w:rPr>
                <w:rFonts w:asciiTheme="minorHAnsi" w:hAnsiTheme="minorHAnsi" w:cstheme="minorHAnsi"/>
                <w:sz w:val="22"/>
                <w:szCs w:val="22"/>
                <w:shd w:val="clear" w:color="000000" w:fill="FFFFFF"/>
              </w:rPr>
              <w:t xml:space="preserve"> and they will be advised they can attend </w:t>
            </w:r>
          </w:p>
          <w:p w14:paraId="711D03B1" w14:textId="77777777" w:rsidR="008F506D" w:rsidRDefault="008F506D"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0B0C0C"/>
                <w:sz w:val="22"/>
                <w:szCs w:val="22"/>
                <w:shd w:val="clear" w:color="auto" w:fill="FFFFFF"/>
              </w:rPr>
            </w:pPr>
            <w:r w:rsidRPr="0075225B">
              <w:rPr>
                <w:rFonts w:asciiTheme="minorHAnsi" w:hAnsiTheme="minorHAnsi" w:cstheme="minorHAnsi"/>
                <w:color w:val="0B0C0C"/>
                <w:sz w:val="22"/>
                <w:szCs w:val="22"/>
                <w:shd w:val="clear" w:color="auto" w:fill="FFFFFF"/>
              </w:rPr>
              <w:t>If a child, young person or staff member lives in a household with someone who is extremely clinically vulnerable, the government have advised they only attend an education or childcare setting if stringent social distancing can be adhered to and, the children are able to understand and follow those instructions. This may not be possible for all children as they may not have capacity to adhere to the instructions on social distancing. If stringent social distancing cannot be adhered to, these children will not be expected to attend. They will continue to be supported to learn or work at home.</w:t>
            </w:r>
          </w:p>
          <w:p w14:paraId="4B89D033" w14:textId="77777777" w:rsidR="00733628" w:rsidRDefault="00733628"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0B0C0C"/>
                <w:sz w:val="22"/>
                <w:szCs w:val="22"/>
                <w:shd w:val="clear" w:color="auto" w:fill="FFFFFF"/>
              </w:rPr>
            </w:pPr>
          </w:p>
          <w:p w14:paraId="6AA5FF56" w14:textId="01238AA0" w:rsidR="00733628" w:rsidRPr="0075225B" w:rsidRDefault="00733628"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1843" w:type="dxa"/>
          </w:tcPr>
          <w:p w14:paraId="7D417A14" w14:textId="18470300" w:rsidR="00F66F50" w:rsidRPr="0075225B" w:rsidRDefault="007F0C3F"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 xml:space="preserve">Low </w:t>
            </w:r>
          </w:p>
        </w:tc>
      </w:tr>
      <w:tr w:rsidR="00F66F50" w:rsidRPr="00347DD9" w14:paraId="3CD26D80" w14:textId="77777777" w:rsidTr="0075225B">
        <w:tc>
          <w:tcPr>
            <w:tcW w:w="567" w:type="dxa"/>
          </w:tcPr>
          <w:p w14:paraId="04350680"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7</w:t>
            </w:r>
          </w:p>
        </w:tc>
        <w:tc>
          <w:tcPr>
            <w:tcW w:w="2551" w:type="dxa"/>
          </w:tcPr>
          <w:p w14:paraId="01471A3F"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2126" w:type="dxa"/>
          </w:tcPr>
          <w:p w14:paraId="1FC689C7" w14:textId="77777777" w:rsidR="00F66F50" w:rsidRPr="0075225B" w:rsidRDefault="00F66F50" w:rsidP="00893B86">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8223" w:type="dxa"/>
          </w:tcPr>
          <w:p w14:paraId="74893287" w14:textId="77777777" w:rsidR="00F66F50" w:rsidRPr="0075225B" w:rsidRDefault="00610058"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b/>
                <w:bCs/>
                <w:sz w:val="22"/>
                <w:szCs w:val="22"/>
                <w:u w:val="single"/>
                <w:shd w:val="clear" w:color="000000" w:fill="FFFFFF"/>
              </w:rPr>
            </w:pPr>
            <w:r w:rsidRPr="0075225B">
              <w:rPr>
                <w:rFonts w:asciiTheme="minorHAnsi" w:hAnsiTheme="minorHAnsi" w:cstheme="minorHAnsi"/>
                <w:b/>
                <w:bCs/>
                <w:sz w:val="22"/>
                <w:szCs w:val="22"/>
                <w:u w:val="single"/>
                <w:shd w:val="clear" w:color="000000" w:fill="FFFFFF"/>
              </w:rPr>
              <w:t>Contractors coming onto site</w:t>
            </w:r>
          </w:p>
          <w:p w14:paraId="3CE9004D" w14:textId="77777777" w:rsidR="00610058" w:rsidRPr="0075225B" w:rsidRDefault="004B620D"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 xml:space="preserve">Contractors are informed of the </w:t>
            </w:r>
            <w:proofErr w:type="gramStart"/>
            <w:r w:rsidRPr="0075225B">
              <w:rPr>
                <w:rFonts w:asciiTheme="minorHAnsi" w:hAnsiTheme="minorHAnsi" w:cstheme="minorHAnsi"/>
                <w:sz w:val="22"/>
                <w:szCs w:val="22"/>
                <w:shd w:val="clear" w:color="000000" w:fill="FFFFFF"/>
              </w:rPr>
              <w:t>schools</w:t>
            </w:r>
            <w:proofErr w:type="gramEnd"/>
            <w:r w:rsidRPr="0075225B">
              <w:rPr>
                <w:rFonts w:asciiTheme="minorHAnsi" w:hAnsiTheme="minorHAnsi" w:cstheme="minorHAnsi"/>
                <w:sz w:val="22"/>
                <w:szCs w:val="22"/>
                <w:shd w:val="clear" w:color="000000" w:fill="FFFFFF"/>
              </w:rPr>
              <w:t xml:space="preserve"> protocols in place</w:t>
            </w:r>
          </w:p>
          <w:p w14:paraId="5B9BC1A2" w14:textId="77777777" w:rsidR="004B620D" w:rsidRPr="0075225B" w:rsidRDefault="004B620D"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School and contractor work together to ensure both protocols of contractor and school are followed</w:t>
            </w:r>
          </w:p>
          <w:p w14:paraId="1EA05530" w14:textId="3C311C5C" w:rsidR="00AF4039" w:rsidRPr="0075225B" w:rsidRDefault="00AF4039"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b/>
                <w:bCs/>
                <w:sz w:val="22"/>
                <w:szCs w:val="22"/>
                <w:u w:val="single"/>
                <w:shd w:val="clear" w:color="000000" w:fill="FFFFFF"/>
              </w:rPr>
            </w:pPr>
            <w:r w:rsidRPr="0075225B">
              <w:rPr>
                <w:rFonts w:asciiTheme="minorHAnsi" w:hAnsiTheme="minorHAnsi" w:cstheme="minorHAnsi"/>
                <w:sz w:val="22"/>
                <w:szCs w:val="22"/>
                <w:shd w:val="clear" w:color="000000" w:fill="FFFFFF"/>
              </w:rPr>
              <w:t xml:space="preserve">All contractors </w:t>
            </w:r>
            <w:proofErr w:type="gramStart"/>
            <w:r w:rsidRPr="0075225B">
              <w:rPr>
                <w:rFonts w:asciiTheme="minorHAnsi" w:hAnsiTheme="minorHAnsi" w:cstheme="minorHAnsi"/>
                <w:sz w:val="22"/>
                <w:szCs w:val="22"/>
                <w:shd w:val="clear" w:color="000000" w:fill="FFFFFF"/>
              </w:rPr>
              <w:t>must be accompanied at all times</w:t>
            </w:r>
            <w:proofErr w:type="gramEnd"/>
            <w:r w:rsidRPr="0075225B">
              <w:rPr>
                <w:rFonts w:asciiTheme="minorHAnsi" w:hAnsiTheme="minorHAnsi" w:cstheme="minorHAnsi"/>
                <w:sz w:val="22"/>
                <w:szCs w:val="22"/>
                <w:shd w:val="clear" w:color="000000" w:fill="FFFFFF"/>
              </w:rPr>
              <w:t xml:space="preserve"> – due to COVID-19</w:t>
            </w:r>
          </w:p>
        </w:tc>
        <w:tc>
          <w:tcPr>
            <w:tcW w:w="1843" w:type="dxa"/>
          </w:tcPr>
          <w:p w14:paraId="07F0D2C4" w14:textId="048F5C14" w:rsidR="00F66F50" w:rsidRPr="0075225B" w:rsidRDefault="007F0C3F"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Medium</w:t>
            </w:r>
          </w:p>
        </w:tc>
      </w:tr>
      <w:tr w:rsidR="00F66F50" w:rsidRPr="00347DD9" w14:paraId="4FAD0401" w14:textId="77777777" w:rsidTr="0075225B">
        <w:tc>
          <w:tcPr>
            <w:tcW w:w="567" w:type="dxa"/>
          </w:tcPr>
          <w:p w14:paraId="6FBFA3D9"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8</w:t>
            </w:r>
          </w:p>
        </w:tc>
        <w:tc>
          <w:tcPr>
            <w:tcW w:w="2551" w:type="dxa"/>
          </w:tcPr>
          <w:p w14:paraId="25FDA3FC"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2126" w:type="dxa"/>
          </w:tcPr>
          <w:p w14:paraId="0E88C09C"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8223" w:type="dxa"/>
          </w:tcPr>
          <w:p w14:paraId="0E03D55C" w14:textId="26AF42AA" w:rsidR="00F66F50" w:rsidRPr="0075225B" w:rsidRDefault="00D53D62"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b/>
                <w:bCs/>
                <w:sz w:val="22"/>
                <w:szCs w:val="22"/>
                <w:u w:val="single"/>
                <w:shd w:val="clear" w:color="000000" w:fill="FFFFFF"/>
              </w:rPr>
            </w:pPr>
            <w:r w:rsidRPr="0075225B">
              <w:rPr>
                <w:rFonts w:asciiTheme="minorHAnsi" w:hAnsiTheme="minorHAnsi" w:cstheme="minorHAnsi"/>
                <w:b/>
                <w:bCs/>
                <w:sz w:val="22"/>
                <w:szCs w:val="22"/>
                <w:u w:val="single"/>
                <w:shd w:val="clear" w:color="000000" w:fill="FFFFFF"/>
              </w:rPr>
              <w:t>Personal Protective Equipment</w:t>
            </w:r>
          </w:p>
          <w:p w14:paraId="4328CE88" w14:textId="77777777" w:rsidR="00D53D62" w:rsidRPr="0075225B" w:rsidRDefault="00D53D62"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0B0C0C"/>
                <w:sz w:val="22"/>
                <w:szCs w:val="22"/>
                <w:shd w:val="clear" w:color="auto" w:fill="FFFFFF"/>
              </w:rPr>
            </w:pPr>
            <w:r w:rsidRPr="0075225B">
              <w:rPr>
                <w:rFonts w:asciiTheme="minorHAnsi" w:hAnsiTheme="minorHAnsi" w:cstheme="minorHAnsi"/>
                <w:color w:val="0B0C0C"/>
                <w:sz w:val="22"/>
                <w:szCs w:val="22"/>
                <w:shd w:val="clear" w:color="auto" w:fill="FFFFFF"/>
              </w:rPr>
              <w:t>Children, young people and students whose care routinely already involves the use of </w:t>
            </w:r>
            <w:r w:rsidRPr="0075225B">
              <w:rPr>
                <w:rFonts w:asciiTheme="minorHAnsi" w:hAnsiTheme="minorHAnsi" w:cstheme="minorHAnsi"/>
                <w:sz w:val="22"/>
                <w:szCs w:val="22"/>
              </w:rPr>
              <w:t>PPE</w:t>
            </w:r>
            <w:r w:rsidRPr="0075225B">
              <w:rPr>
                <w:rFonts w:asciiTheme="minorHAnsi" w:hAnsiTheme="minorHAnsi" w:cstheme="minorHAnsi"/>
                <w:color w:val="0B0C0C"/>
                <w:sz w:val="22"/>
                <w:szCs w:val="22"/>
                <w:shd w:val="clear" w:color="auto" w:fill="FFFFFF"/>
              </w:rPr>
              <w:t> due to their intimate care needs should continue to receive their care in the same way</w:t>
            </w:r>
          </w:p>
          <w:p w14:paraId="3B5C9430" w14:textId="77777777" w:rsidR="00D53D62" w:rsidRDefault="006C4CB3"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0B0C0C"/>
                <w:sz w:val="22"/>
                <w:szCs w:val="22"/>
                <w:shd w:val="clear" w:color="auto" w:fill="FFFFFF"/>
              </w:rPr>
            </w:pPr>
            <w:r w:rsidRPr="0075225B">
              <w:rPr>
                <w:rFonts w:asciiTheme="minorHAnsi" w:hAnsiTheme="minorHAnsi" w:cstheme="minorHAnsi"/>
                <w:color w:val="0B0C0C"/>
                <w:sz w:val="22"/>
                <w:szCs w:val="22"/>
                <w:shd w:val="clear" w:color="auto" w:fill="FFFFFF"/>
              </w:rPr>
              <w:t>I</w:t>
            </w:r>
            <w:r w:rsidR="00D53D62" w:rsidRPr="0075225B">
              <w:rPr>
                <w:rFonts w:asciiTheme="minorHAnsi" w:hAnsiTheme="minorHAnsi" w:cstheme="minorHAnsi"/>
                <w:color w:val="0B0C0C"/>
                <w:sz w:val="22"/>
                <w:szCs w:val="22"/>
                <w:shd w:val="clear" w:color="auto" w:fill="FFFFFF"/>
              </w:rPr>
              <w:t xml:space="preserve">f a child, young person or other learner becomes unwell with symptoms of coronavirus while in their setting and needs direct personal care until they can return home. A fluid-resistant surgical face mask should be worn by the supervising adult if </w:t>
            </w:r>
            <w:proofErr w:type="gramStart"/>
            <w:r w:rsidR="00D53D62" w:rsidRPr="0075225B">
              <w:rPr>
                <w:rFonts w:asciiTheme="minorHAnsi" w:hAnsiTheme="minorHAnsi" w:cstheme="minorHAnsi"/>
                <w:color w:val="0B0C0C"/>
                <w:sz w:val="22"/>
                <w:szCs w:val="22"/>
                <w:shd w:val="clear" w:color="auto" w:fill="FFFFFF"/>
              </w:rPr>
              <w:t>a distance of 2</w:t>
            </w:r>
            <w:proofErr w:type="gramEnd"/>
            <w:r w:rsidR="00D53D62" w:rsidRPr="0075225B">
              <w:rPr>
                <w:rFonts w:asciiTheme="minorHAnsi" w:hAnsiTheme="minorHAnsi" w:cstheme="minorHAnsi"/>
                <w:color w:val="0B0C0C"/>
                <w:sz w:val="22"/>
                <w:szCs w:val="22"/>
                <w:shd w:val="clear" w:color="auto" w:fill="FFFFFF"/>
              </w:rPr>
              <w:t xml:space="preserve"> metres cannot be maintained. If contact with the child or young person is necessary, then disposable gloves, a disposable apron and a fluid-resistant surgical face mask should be worn by the supervising adult. If a risk assessment determines that there is a risk of splashing to the eyes, for example from coughing, spitting, or vomiting, then eye protection should also be worn</w:t>
            </w:r>
          </w:p>
          <w:p w14:paraId="2F51CDC8" w14:textId="2F6B1DA2" w:rsidR="0075225B" w:rsidRPr="0075225B" w:rsidRDefault="0075225B"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FF0000"/>
                <w:sz w:val="22"/>
                <w:szCs w:val="22"/>
                <w:shd w:val="clear" w:color="000000" w:fill="FFFFFF"/>
              </w:rPr>
            </w:pPr>
          </w:p>
        </w:tc>
        <w:tc>
          <w:tcPr>
            <w:tcW w:w="1843" w:type="dxa"/>
          </w:tcPr>
          <w:p w14:paraId="70503277" w14:textId="53C7A7EB" w:rsidR="00F66F50" w:rsidRPr="0075225B" w:rsidRDefault="007F0C3F"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Medium</w:t>
            </w:r>
          </w:p>
        </w:tc>
      </w:tr>
      <w:tr w:rsidR="00F66F50" w:rsidRPr="00347DD9" w14:paraId="7FDEF381" w14:textId="77777777" w:rsidTr="0075225B">
        <w:tc>
          <w:tcPr>
            <w:tcW w:w="567" w:type="dxa"/>
          </w:tcPr>
          <w:p w14:paraId="3B7F6F1C"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9</w:t>
            </w:r>
          </w:p>
        </w:tc>
        <w:tc>
          <w:tcPr>
            <w:tcW w:w="2551" w:type="dxa"/>
          </w:tcPr>
          <w:p w14:paraId="22D6495C"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2126" w:type="dxa"/>
          </w:tcPr>
          <w:p w14:paraId="11C90D24"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8223" w:type="dxa"/>
          </w:tcPr>
          <w:p w14:paraId="1B8D8375" w14:textId="77777777" w:rsidR="00F66F50" w:rsidRPr="0075225B" w:rsidRDefault="004B620D"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b/>
                <w:bCs/>
                <w:sz w:val="22"/>
                <w:szCs w:val="22"/>
                <w:u w:val="single"/>
                <w:shd w:val="clear" w:color="000000" w:fill="FFFFFF"/>
              </w:rPr>
            </w:pPr>
            <w:r w:rsidRPr="0075225B">
              <w:rPr>
                <w:rFonts w:asciiTheme="minorHAnsi" w:hAnsiTheme="minorHAnsi" w:cstheme="minorHAnsi"/>
                <w:b/>
                <w:bCs/>
                <w:sz w:val="22"/>
                <w:szCs w:val="22"/>
                <w:u w:val="single"/>
                <w:shd w:val="clear" w:color="000000" w:fill="FFFFFF"/>
              </w:rPr>
              <w:t>Staff and Children Travelling to Work</w:t>
            </w:r>
          </w:p>
          <w:p w14:paraId="39986A80" w14:textId="77777777" w:rsidR="004B620D" w:rsidRPr="0075225B" w:rsidRDefault="004D21FA"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0B0C0C"/>
                <w:sz w:val="22"/>
                <w:szCs w:val="22"/>
                <w:shd w:val="clear" w:color="auto" w:fill="FFFFFF"/>
              </w:rPr>
            </w:pPr>
            <w:r w:rsidRPr="0075225B">
              <w:rPr>
                <w:rFonts w:asciiTheme="minorHAnsi" w:hAnsiTheme="minorHAnsi" w:cstheme="minorHAnsi"/>
                <w:color w:val="0B0C0C"/>
                <w:sz w:val="22"/>
                <w:szCs w:val="22"/>
                <w:shd w:val="clear" w:color="auto" w:fill="FFFFFF"/>
              </w:rPr>
              <w:t>Staff, parents, children and young people are encouraged to walk or cycle where possible</w:t>
            </w:r>
          </w:p>
          <w:p w14:paraId="58D48482" w14:textId="77777777" w:rsidR="004D21FA" w:rsidRPr="0075225B" w:rsidRDefault="004D21FA" w:rsidP="004D21FA">
            <w:pPr>
              <w:pStyle w:val="Heading1"/>
              <w:shd w:val="clear" w:color="auto" w:fill="FFFFFF"/>
              <w:jc w:val="left"/>
              <w:textAlignment w:val="baseline"/>
              <w:rPr>
                <w:rFonts w:asciiTheme="minorHAnsi" w:hAnsiTheme="minorHAnsi" w:cstheme="minorHAnsi"/>
                <w:color w:val="0B0C0C"/>
                <w:sz w:val="22"/>
                <w:szCs w:val="22"/>
              </w:rPr>
            </w:pPr>
            <w:r w:rsidRPr="0075225B">
              <w:rPr>
                <w:rFonts w:asciiTheme="minorHAnsi" w:hAnsiTheme="minorHAnsi" w:cstheme="minorHAnsi"/>
                <w:b w:val="0"/>
                <w:bCs w:val="0"/>
                <w:color w:val="0B0C0C"/>
                <w:sz w:val="22"/>
                <w:szCs w:val="22"/>
                <w:shd w:val="clear" w:color="auto" w:fill="FFFFFF"/>
              </w:rPr>
              <w:t xml:space="preserve">Staff and parents are encouraged to read government advice </w:t>
            </w:r>
            <w:r w:rsidRPr="0075225B">
              <w:rPr>
                <w:rFonts w:asciiTheme="minorHAnsi" w:hAnsiTheme="minorHAnsi" w:cstheme="minorHAnsi"/>
                <w:color w:val="0B0C0C"/>
                <w:sz w:val="22"/>
                <w:szCs w:val="22"/>
              </w:rPr>
              <w:t>Coronavirus (COVID-19): safer travel guidance for passengers</w:t>
            </w:r>
          </w:p>
          <w:p w14:paraId="6909D2D3" w14:textId="2BEA26FE" w:rsidR="00510C10" w:rsidRPr="0075225B" w:rsidRDefault="00510C10" w:rsidP="00510C10">
            <w:pPr>
              <w:rPr>
                <w:rFonts w:asciiTheme="minorHAnsi" w:hAnsiTheme="minorHAnsi" w:cstheme="minorHAnsi"/>
                <w:sz w:val="22"/>
                <w:szCs w:val="22"/>
              </w:rPr>
            </w:pPr>
            <w:r w:rsidRPr="0075225B">
              <w:rPr>
                <w:rFonts w:asciiTheme="minorHAnsi" w:hAnsiTheme="minorHAnsi" w:cstheme="minorHAnsi"/>
                <w:sz w:val="22"/>
                <w:szCs w:val="22"/>
              </w:rPr>
              <w:t>For older children using public transport  - assembly on how to use transport in line with government guidance</w:t>
            </w:r>
          </w:p>
        </w:tc>
        <w:tc>
          <w:tcPr>
            <w:tcW w:w="1843" w:type="dxa"/>
          </w:tcPr>
          <w:p w14:paraId="38E9E40F" w14:textId="0D790644" w:rsidR="00F66F50" w:rsidRPr="0075225B" w:rsidRDefault="007F0C3F"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Low</w:t>
            </w:r>
          </w:p>
        </w:tc>
      </w:tr>
      <w:tr w:rsidR="00F66F50" w:rsidRPr="00347DD9" w14:paraId="773178A8" w14:textId="77777777" w:rsidTr="0075225B">
        <w:tc>
          <w:tcPr>
            <w:tcW w:w="567" w:type="dxa"/>
          </w:tcPr>
          <w:p w14:paraId="273096D3"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10</w:t>
            </w:r>
          </w:p>
        </w:tc>
        <w:tc>
          <w:tcPr>
            <w:tcW w:w="2551" w:type="dxa"/>
          </w:tcPr>
          <w:p w14:paraId="0E16D2FB"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2126" w:type="dxa"/>
          </w:tcPr>
          <w:p w14:paraId="1CA88EC0" w14:textId="77777777" w:rsidR="00F66F50" w:rsidRPr="0075225B" w:rsidRDefault="00F66F50"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p>
        </w:tc>
        <w:tc>
          <w:tcPr>
            <w:tcW w:w="8223" w:type="dxa"/>
          </w:tcPr>
          <w:p w14:paraId="5D80A343" w14:textId="77777777" w:rsidR="00F66F50" w:rsidRPr="0075225B" w:rsidRDefault="004B620D"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b/>
                <w:bCs/>
                <w:sz w:val="22"/>
                <w:szCs w:val="22"/>
                <w:u w:val="single"/>
                <w:shd w:val="clear" w:color="000000" w:fill="FFFFFF"/>
              </w:rPr>
            </w:pPr>
            <w:r w:rsidRPr="0075225B">
              <w:rPr>
                <w:rFonts w:asciiTheme="minorHAnsi" w:hAnsiTheme="minorHAnsi" w:cstheme="minorHAnsi"/>
                <w:b/>
                <w:bCs/>
                <w:sz w:val="22"/>
                <w:szCs w:val="22"/>
                <w:u w:val="single"/>
                <w:shd w:val="clear" w:color="000000" w:fill="FFFFFF"/>
              </w:rPr>
              <w:t>Communicating new procedures to Staff and Parents</w:t>
            </w:r>
          </w:p>
          <w:p w14:paraId="5C8FCBF6" w14:textId="28810BB9" w:rsidR="004B620D" w:rsidRPr="0075225B" w:rsidRDefault="006C4CB3"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b/>
                <w:bCs/>
                <w:sz w:val="22"/>
                <w:szCs w:val="22"/>
                <w:u w:val="single"/>
                <w:shd w:val="clear" w:color="000000" w:fill="FFFFFF"/>
              </w:rPr>
            </w:pPr>
            <w:r w:rsidRPr="0075225B">
              <w:rPr>
                <w:rFonts w:asciiTheme="minorHAnsi" w:hAnsiTheme="minorHAnsi" w:cstheme="minorHAnsi"/>
                <w:sz w:val="22"/>
                <w:szCs w:val="22"/>
              </w:rPr>
              <w:t>Internal communication channels and cascading of messages through line managers will be carried out regularly to reassure and support employees in a constantly changing situation</w:t>
            </w:r>
          </w:p>
          <w:p w14:paraId="76E214DF" w14:textId="77777777" w:rsidR="004B620D" w:rsidRPr="0075225B" w:rsidRDefault="006C4CB3"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Regular communications sent to parents to inform them of the controls in place and what they are required to do, with signage put in place at drop off and pick up times</w:t>
            </w:r>
          </w:p>
          <w:p w14:paraId="0EEF8BD8" w14:textId="77777777" w:rsidR="00531148" w:rsidRPr="0075225B" w:rsidRDefault="00531148"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color w:val="0B0C0C"/>
                <w:sz w:val="22"/>
                <w:szCs w:val="22"/>
                <w:shd w:val="clear" w:color="auto" w:fill="FFFFFF"/>
              </w:rPr>
            </w:pPr>
            <w:r w:rsidRPr="0075225B">
              <w:rPr>
                <w:rFonts w:asciiTheme="minorHAnsi" w:hAnsiTheme="minorHAnsi" w:cstheme="minorHAnsi"/>
                <w:color w:val="0B0C0C"/>
                <w:sz w:val="22"/>
                <w:szCs w:val="22"/>
                <w:shd w:val="clear" w:color="auto" w:fill="FFFFFF"/>
              </w:rPr>
              <w:t>Parents should be informed, to reduce the number of people on the school site in the interest of infection control they will no longer be able to gather in the playground or to enter the buildings to drop off or collect children. Parents should also be advised not to gather at the school gates to talk to other parents.</w:t>
            </w:r>
          </w:p>
          <w:p w14:paraId="09790BA2" w14:textId="6719A0EB" w:rsidR="00625274" w:rsidRPr="0075225B" w:rsidRDefault="00625274" w:rsidP="00F66F50">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color w:val="0B0C0C"/>
                <w:sz w:val="22"/>
                <w:szCs w:val="22"/>
                <w:shd w:val="clear" w:color="auto" w:fill="FFFFFF"/>
              </w:rPr>
              <w:t>Signage put up at school gates advising of 2m distance and of procedure once within school grounds</w:t>
            </w:r>
          </w:p>
        </w:tc>
        <w:tc>
          <w:tcPr>
            <w:tcW w:w="1843" w:type="dxa"/>
          </w:tcPr>
          <w:p w14:paraId="03BFFBF4" w14:textId="76F906AE" w:rsidR="00F66F50" w:rsidRPr="0075225B" w:rsidRDefault="007F0C3F" w:rsidP="00F66F50">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Low</w:t>
            </w:r>
          </w:p>
        </w:tc>
      </w:tr>
      <w:tr w:rsidR="00B50FEE" w:rsidRPr="00347DD9" w14:paraId="428AFC9D" w14:textId="77777777" w:rsidTr="0075225B">
        <w:tc>
          <w:tcPr>
            <w:tcW w:w="567" w:type="dxa"/>
            <w:shd w:val="clear" w:color="auto" w:fill="FFFFFF" w:themeFill="background1"/>
          </w:tcPr>
          <w:p w14:paraId="67729C2C" w14:textId="3B7DEE4F" w:rsidR="00B50FEE" w:rsidRPr="0075225B" w:rsidRDefault="00B50FEE" w:rsidP="00B50FEE">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11</w:t>
            </w:r>
          </w:p>
        </w:tc>
        <w:tc>
          <w:tcPr>
            <w:tcW w:w="2551" w:type="dxa"/>
            <w:shd w:val="clear" w:color="auto" w:fill="FFFFFF" w:themeFill="background1"/>
          </w:tcPr>
          <w:p w14:paraId="32DE42EA" w14:textId="5994F035" w:rsidR="00B50FEE" w:rsidRPr="0075225B" w:rsidRDefault="00B50FEE" w:rsidP="00B50FEE">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Building not maintained/used without maintenance undertaken</w:t>
            </w:r>
          </w:p>
        </w:tc>
        <w:tc>
          <w:tcPr>
            <w:tcW w:w="2126" w:type="dxa"/>
            <w:shd w:val="clear" w:color="auto" w:fill="FFFFFF" w:themeFill="background1"/>
          </w:tcPr>
          <w:p w14:paraId="09B4E94A" w14:textId="77777777" w:rsidR="00B50FEE" w:rsidRPr="0075225B" w:rsidRDefault="00B50FEE" w:rsidP="00B50FEE">
            <w:pPr>
              <w:pStyle w:val="1Text"/>
              <w:rPr>
                <w:rFonts w:asciiTheme="minorHAnsi" w:hAnsiTheme="minorHAnsi" w:cstheme="minorHAnsi"/>
                <w:bCs/>
                <w:sz w:val="22"/>
                <w:szCs w:val="22"/>
              </w:rPr>
            </w:pPr>
          </w:p>
          <w:p w14:paraId="7C666B9C" w14:textId="77777777" w:rsidR="00B50FEE" w:rsidRPr="0075225B" w:rsidRDefault="00B50FEE" w:rsidP="00B50FEE">
            <w:pPr>
              <w:pStyle w:val="1Text"/>
              <w:numPr>
                <w:ilvl w:val="0"/>
                <w:numId w:val="40"/>
              </w:numPr>
              <w:ind w:left="303" w:hanging="218"/>
              <w:jc w:val="left"/>
              <w:rPr>
                <w:rFonts w:asciiTheme="minorHAnsi" w:hAnsiTheme="minorHAnsi" w:cstheme="minorHAnsi"/>
                <w:bCs/>
                <w:sz w:val="22"/>
                <w:szCs w:val="22"/>
              </w:rPr>
            </w:pPr>
            <w:r w:rsidRPr="0075225B">
              <w:rPr>
                <w:rFonts w:asciiTheme="minorHAnsi" w:hAnsiTheme="minorHAnsi" w:cstheme="minorHAnsi"/>
                <w:bCs/>
                <w:sz w:val="22"/>
                <w:szCs w:val="22"/>
              </w:rPr>
              <w:t>Staff</w:t>
            </w:r>
          </w:p>
          <w:p w14:paraId="003B3490" w14:textId="77777777" w:rsidR="00B50FEE" w:rsidRPr="0075225B" w:rsidRDefault="00B50FEE" w:rsidP="00B50FEE">
            <w:pPr>
              <w:pStyle w:val="1Text"/>
              <w:numPr>
                <w:ilvl w:val="0"/>
                <w:numId w:val="40"/>
              </w:numPr>
              <w:ind w:left="303" w:hanging="218"/>
              <w:jc w:val="left"/>
              <w:rPr>
                <w:rFonts w:asciiTheme="minorHAnsi" w:hAnsiTheme="minorHAnsi" w:cstheme="minorHAnsi"/>
                <w:bCs/>
                <w:sz w:val="22"/>
                <w:szCs w:val="22"/>
              </w:rPr>
            </w:pPr>
            <w:r w:rsidRPr="0075225B">
              <w:rPr>
                <w:rFonts w:asciiTheme="minorHAnsi" w:hAnsiTheme="minorHAnsi" w:cstheme="minorHAnsi"/>
                <w:bCs/>
                <w:sz w:val="22"/>
                <w:szCs w:val="22"/>
              </w:rPr>
              <w:t>Visitors to your premises</w:t>
            </w:r>
          </w:p>
          <w:p w14:paraId="7A5C3992" w14:textId="77777777" w:rsidR="00B50FEE" w:rsidRPr="0075225B" w:rsidRDefault="00B50FEE" w:rsidP="00B50FEE">
            <w:pPr>
              <w:pStyle w:val="1Text"/>
              <w:numPr>
                <w:ilvl w:val="0"/>
                <w:numId w:val="40"/>
              </w:numPr>
              <w:ind w:left="303" w:hanging="218"/>
              <w:jc w:val="left"/>
              <w:rPr>
                <w:rFonts w:asciiTheme="minorHAnsi" w:hAnsiTheme="minorHAnsi" w:cstheme="minorHAnsi"/>
                <w:bCs/>
                <w:sz w:val="22"/>
                <w:szCs w:val="22"/>
              </w:rPr>
            </w:pPr>
            <w:r w:rsidRPr="0075225B">
              <w:rPr>
                <w:rFonts w:asciiTheme="minorHAnsi" w:hAnsiTheme="minorHAnsi" w:cstheme="minorHAnsi"/>
                <w:bCs/>
                <w:sz w:val="22"/>
                <w:szCs w:val="22"/>
              </w:rPr>
              <w:t>Cleaners</w:t>
            </w:r>
          </w:p>
          <w:p w14:paraId="3F199E43" w14:textId="77777777" w:rsidR="00B50FEE" w:rsidRPr="0075225B" w:rsidRDefault="00B50FEE" w:rsidP="00B50FEE">
            <w:pPr>
              <w:pStyle w:val="1Text"/>
              <w:numPr>
                <w:ilvl w:val="0"/>
                <w:numId w:val="40"/>
              </w:numPr>
              <w:ind w:left="303" w:hanging="218"/>
              <w:jc w:val="left"/>
              <w:rPr>
                <w:rFonts w:asciiTheme="minorHAnsi" w:hAnsiTheme="minorHAnsi" w:cstheme="minorHAnsi"/>
                <w:bCs/>
                <w:sz w:val="22"/>
                <w:szCs w:val="22"/>
              </w:rPr>
            </w:pPr>
            <w:r w:rsidRPr="0075225B">
              <w:rPr>
                <w:rFonts w:asciiTheme="minorHAnsi" w:hAnsiTheme="minorHAnsi" w:cstheme="minorHAnsi"/>
                <w:bCs/>
                <w:sz w:val="22"/>
                <w:szCs w:val="22"/>
              </w:rPr>
              <w:t>Contractors</w:t>
            </w:r>
          </w:p>
          <w:p w14:paraId="54D93ABE" w14:textId="77777777" w:rsidR="00B50FEE" w:rsidRPr="0075225B" w:rsidRDefault="00B50FEE" w:rsidP="00B50FEE">
            <w:pPr>
              <w:pStyle w:val="1Text"/>
              <w:numPr>
                <w:ilvl w:val="0"/>
                <w:numId w:val="40"/>
              </w:numPr>
              <w:ind w:left="303" w:hanging="218"/>
              <w:jc w:val="left"/>
              <w:rPr>
                <w:rFonts w:asciiTheme="minorHAnsi" w:hAnsiTheme="minorHAnsi" w:cstheme="minorHAnsi"/>
                <w:bCs/>
                <w:sz w:val="22"/>
                <w:szCs w:val="22"/>
              </w:rPr>
            </w:pPr>
            <w:r w:rsidRPr="0075225B">
              <w:rPr>
                <w:rFonts w:asciiTheme="minorHAnsi" w:hAnsiTheme="minorHAnsi" w:cstheme="minorHAnsi"/>
                <w:bCs/>
                <w:sz w:val="22"/>
                <w:szCs w:val="22"/>
              </w:rPr>
              <w:t>Drivers</w:t>
            </w:r>
          </w:p>
          <w:p w14:paraId="13B9D950" w14:textId="193E3CE2" w:rsidR="00B50FEE" w:rsidRPr="0075225B" w:rsidRDefault="00B50FEE" w:rsidP="00B50FEE">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bCs/>
                <w:sz w:val="22"/>
                <w:szCs w:val="22"/>
              </w:rPr>
              <w:t xml:space="preserve">Anyone else who physically </w:t>
            </w:r>
            <w:proofErr w:type="gramStart"/>
            <w:r w:rsidRPr="0075225B">
              <w:rPr>
                <w:rFonts w:asciiTheme="minorHAnsi" w:hAnsiTheme="minorHAnsi" w:cstheme="minorHAnsi"/>
                <w:bCs/>
                <w:sz w:val="22"/>
                <w:szCs w:val="22"/>
              </w:rPr>
              <w:t>comes in contact with</w:t>
            </w:r>
            <w:proofErr w:type="gramEnd"/>
            <w:r w:rsidRPr="0075225B">
              <w:rPr>
                <w:rFonts w:asciiTheme="minorHAnsi" w:hAnsiTheme="minorHAnsi" w:cstheme="minorHAnsi"/>
                <w:bCs/>
                <w:sz w:val="22"/>
                <w:szCs w:val="22"/>
              </w:rPr>
              <w:t xml:space="preserve"> the building in relation to the work</w:t>
            </w:r>
          </w:p>
        </w:tc>
        <w:tc>
          <w:tcPr>
            <w:tcW w:w="8223" w:type="dxa"/>
            <w:shd w:val="clear" w:color="auto" w:fill="FFFFFF" w:themeFill="background1"/>
          </w:tcPr>
          <w:p w14:paraId="075A1E05" w14:textId="77777777" w:rsidR="00625274" w:rsidRPr="0075225B" w:rsidRDefault="00625274" w:rsidP="00B50FEE">
            <w:pPr>
              <w:tabs>
                <w:tab w:val="left" w:pos="3969"/>
              </w:tabs>
              <w:ind w:right="-108"/>
              <w:rPr>
                <w:rFonts w:asciiTheme="minorHAnsi" w:hAnsiTheme="minorHAnsi" w:cstheme="minorHAnsi"/>
                <w:bCs/>
                <w:sz w:val="22"/>
                <w:szCs w:val="22"/>
              </w:rPr>
            </w:pPr>
          </w:p>
          <w:p w14:paraId="5BD27E6B" w14:textId="447CEB42" w:rsidR="00B50FEE" w:rsidRPr="0075225B" w:rsidRDefault="00B50FEE" w:rsidP="00B50FEE">
            <w:pPr>
              <w:tabs>
                <w:tab w:val="left" w:pos="3969"/>
              </w:tabs>
              <w:ind w:right="-108"/>
              <w:rPr>
                <w:rFonts w:asciiTheme="minorHAnsi" w:hAnsiTheme="minorHAnsi" w:cstheme="minorHAnsi"/>
                <w:bCs/>
                <w:sz w:val="22"/>
                <w:szCs w:val="22"/>
                <w:u w:val="single"/>
                <w:shd w:val="clear" w:color="000000" w:fill="FFFFFF"/>
              </w:rPr>
            </w:pPr>
            <w:r w:rsidRPr="0075225B">
              <w:rPr>
                <w:rFonts w:asciiTheme="minorHAnsi" w:hAnsiTheme="minorHAnsi" w:cstheme="minorHAnsi"/>
                <w:bCs/>
                <w:sz w:val="22"/>
                <w:szCs w:val="22"/>
              </w:rPr>
              <w:t>Education Capital and Planning Building Bulletin: 018 has been followed and the Maintenance checklist used by the Health and Safety team as part of the Premise Health Checks has been updated</w:t>
            </w:r>
          </w:p>
        </w:tc>
        <w:tc>
          <w:tcPr>
            <w:tcW w:w="1843" w:type="dxa"/>
            <w:shd w:val="clear" w:color="auto" w:fill="FFFFFF" w:themeFill="background1"/>
          </w:tcPr>
          <w:p w14:paraId="3548BD17" w14:textId="4B85E27E" w:rsidR="00B50FEE" w:rsidRPr="0075225B" w:rsidRDefault="00B50FEE" w:rsidP="00B50FEE">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zCs w:val="22"/>
                <w:shd w:val="clear" w:color="000000" w:fill="FFFFFF"/>
              </w:rPr>
            </w:pPr>
            <w:r w:rsidRPr="0075225B">
              <w:rPr>
                <w:rFonts w:asciiTheme="minorHAnsi" w:hAnsiTheme="minorHAnsi" w:cstheme="minorHAnsi"/>
                <w:sz w:val="22"/>
                <w:szCs w:val="22"/>
                <w:shd w:val="clear" w:color="000000" w:fill="FFFFFF"/>
              </w:rPr>
              <w:t>Low</w:t>
            </w:r>
          </w:p>
        </w:tc>
      </w:tr>
    </w:tbl>
    <w:p w14:paraId="2C307393" w14:textId="77777777" w:rsidR="0075225B" w:rsidRDefault="0075225B" w:rsidP="0019454F">
      <w:pPr>
        <w:pStyle w:val="BodyTextIndent2"/>
        <w:tabs>
          <w:tab w:val="left" w:pos="1843"/>
          <w:tab w:val="left" w:pos="14884"/>
        </w:tabs>
        <w:ind w:left="1843" w:right="-573" w:hanging="2127"/>
        <w:rPr>
          <w:rFonts w:ascii="Calibri" w:hAnsi="Calibri" w:cs="Calibri"/>
          <w:b/>
          <w:sz w:val="22"/>
          <w:szCs w:val="22"/>
        </w:rPr>
      </w:pPr>
    </w:p>
    <w:p w14:paraId="43DA2DC0" w14:textId="1649E705" w:rsidR="0019454F" w:rsidRPr="0075225B" w:rsidRDefault="0019454F" w:rsidP="0019454F">
      <w:pPr>
        <w:pStyle w:val="BodyTextIndent2"/>
        <w:tabs>
          <w:tab w:val="left" w:pos="1843"/>
          <w:tab w:val="left" w:pos="14884"/>
        </w:tabs>
        <w:ind w:left="1843" w:right="-573" w:hanging="2127"/>
        <w:rPr>
          <w:rFonts w:ascii="Calibri" w:hAnsi="Calibri" w:cs="Calibri"/>
          <w:b/>
          <w:sz w:val="22"/>
          <w:szCs w:val="22"/>
        </w:rPr>
      </w:pPr>
      <w:r w:rsidRPr="0075225B">
        <w:rPr>
          <w:rFonts w:ascii="Calibri" w:hAnsi="Calibri" w:cs="Calibri"/>
          <w:b/>
          <w:sz w:val="22"/>
          <w:szCs w:val="22"/>
        </w:rPr>
        <w:t>Risk Rating :</w:t>
      </w:r>
      <w:r w:rsidRPr="0075225B">
        <w:rPr>
          <w:rFonts w:ascii="Calibri" w:hAnsi="Calibri" w:cs="Calibri"/>
          <w:b/>
          <w:bCs/>
          <w:sz w:val="22"/>
          <w:szCs w:val="22"/>
        </w:rPr>
        <w:t xml:space="preserve"> if High</w:t>
      </w:r>
      <w:r w:rsidRPr="0075225B">
        <w:rPr>
          <w:rFonts w:ascii="Calibri" w:hAnsi="Calibri" w:cs="Calibri"/>
          <w:sz w:val="22"/>
          <w:szCs w:val="22"/>
        </w:rPr>
        <w:t xml:space="preserve"> or </w:t>
      </w:r>
      <w:r w:rsidRPr="0075225B">
        <w:rPr>
          <w:rFonts w:ascii="Calibri" w:hAnsi="Calibri" w:cs="Calibri"/>
          <w:b/>
          <w:bCs/>
          <w:sz w:val="22"/>
          <w:szCs w:val="22"/>
        </w:rPr>
        <w:t>Medium</w:t>
      </w:r>
      <w:r w:rsidRPr="0075225B">
        <w:rPr>
          <w:rFonts w:ascii="Calibri" w:hAnsi="Calibri" w:cs="Calibri"/>
          <w:sz w:val="22"/>
          <w:szCs w:val="22"/>
        </w:rPr>
        <w:t xml:space="preserve"> </w:t>
      </w:r>
      <w:r w:rsidRPr="0075225B">
        <w:rPr>
          <w:rFonts w:ascii="Calibri" w:hAnsi="Calibri" w:cs="Calibri"/>
          <w:b/>
          <w:sz w:val="22"/>
          <w:szCs w:val="22"/>
        </w:rPr>
        <w:t>use Action Plan</w:t>
      </w:r>
    </w:p>
    <w:p w14:paraId="2419EBA1" w14:textId="77777777" w:rsidR="0019454F" w:rsidRPr="0075225B" w:rsidRDefault="0019454F" w:rsidP="0019454F">
      <w:pPr>
        <w:pStyle w:val="BodyTextIndent2"/>
        <w:tabs>
          <w:tab w:val="left" w:pos="-284"/>
        </w:tabs>
        <w:ind w:left="-284" w:right="-431"/>
        <w:rPr>
          <w:rFonts w:ascii="Calibri" w:hAnsi="Calibri" w:cs="Calibri"/>
          <w:sz w:val="22"/>
          <w:szCs w:val="22"/>
        </w:rPr>
      </w:pPr>
      <w:r w:rsidRPr="0075225B">
        <w:rPr>
          <w:rFonts w:ascii="Calibri" w:hAnsi="Calibri" w:cs="Calibri"/>
          <w:sz w:val="22"/>
          <w:szCs w:val="22"/>
        </w:rPr>
        <w:t>High = current controls totally inadequate with serious consequences: death(s), serious injury, long-term ill health, or there is a very high frequency of the hazard/hazardous event occurring Immediate action required, may require task to be suspended until issue resolved</w:t>
      </w:r>
    </w:p>
    <w:p w14:paraId="117140E7" w14:textId="77777777" w:rsidR="0019454F" w:rsidRPr="0075225B" w:rsidRDefault="0019454F" w:rsidP="0019454F">
      <w:pPr>
        <w:pStyle w:val="BlockText"/>
        <w:tabs>
          <w:tab w:val="clear" w:pos="-1080"/>
          <w:tab w:val="clear" w:pos="-360"/>
          <w:tab w:val="clear" w:pos="360"/>
          <w:tab w:val="clear" w:pos="1080"/>
          <w:tab w:val="clear" w:pos="225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left" w:pos="14884"/>
        </w:tabs>
        <w:ind w:left="-284" w:right="-431" w:firstLine="0"/>
        <w:rPr>
          <w:rFonts w:ascii="Calibri" w:hAnsi="Calibri" w:cs="Calibri"/>
          <w:sz w:val="22"/>
          <w:szCs w:val="22"/>
        </w:rPr>
      </w:pPr>
      <w:r w:rsidRPr="0075225B">
        <w:rPr>
          <w:rFonts w:ascii="Calibri" w:hAnsi="Calibri" w:cs="Calibri"/>
          <w:sz w:val="22"/>
          <w:szCs w:val="22"/>
        </w:rPr>
        <w:t>Medium = current controls still poor but consequences less serious: minor injury, short-term ill health with no lasting effects, Action required in specific timeframe, normally within 3/6 months, may be sooner dependent on how serious an issue it is</w:t>
      </w:r>
    </w:p>
    <w:p w14:paraId="40D3A759" w14:textId="77777777" w:rsidR="0019454F" w:rsidRPr="0075225B" w:rsidRDefault="0019454F" w:rsidP="0019454F">
      <w:pPr>
        <w:tabs>
          <w:tab w:val="left" w:pos="-284"/>
          <w:tab w:val="left" w:pos="1843"/>
          <w:tab w:val="left" w:pos="14040"/>
          <w:tab w:val="left" w:pos="14884"/>
          <w:tab w:val="left" w:pos="15480"/>
          <w:tab w:val="left" w:pos="16200"/>
          <w:tab w:val="left" w:pos="16920"/>
          <w:tab w:val="left" w:pos="17640"/>
          <w:tab w:val="left" w:pos="18360"/>
          <w:tab w:val="left" w:pos="19080"/>
        </w:tabs>
        <w:suppressAutoHyphens/>
        <w:ind w:left="1843" w:right="-431" w:hanging="2127"/>
        <w:rPr>
          <w:rFonts w:ascii="Calibri" w:hAnsi="Calibri" w:cs="Calibri"/>
          <w:iCs/>
          <w:sz w:val="22"/>
          <w:szCs w:val="22"/>
          <w:shd w:val="clear" w:color="000000" w:fill="FFFFFF"/>
        </w:rPr>
      </w:pPr>
      <w:r w:rsidRPr="0075225B">
        <w:rPr>
          <w:rFonts w:ascii="Calibri" w:hAnsi="Calibri" w:cs="Calibri"/>
          <w:iCs/>
          <w:sz w:val="22"/>
          <w:szCs w:val="22"/>
          <w:shd w:val="clear" w:color="000000" w:fill="FFFFFF"/>
        </w:rPr>
        <w:t>Low = current controls are adequate to minimise the risk so far as reasonably practicable, check still relevant at next review date</w:t>
      </w:r>
    </w:p>
    <w:p w14:paraId="3C75E722" w14:textId="77777777" w:rsidR="0075225B" w:rsidRPr="0075225B" w:rsidRDefault="0075225B">
      <w:pPr>
        <w:rPr>
          <w:rFonts w:ascii="Calibri" w:hAnsi="Calibri" w:cs="Calibri"/>
          <w:b/>
          <w:sz w:val="22"/>
          <w:szCs w:val="22"/>
          <w:u w:val="single"/>
          <w:shd w:val="clear" w:color="000000" w:fill="FFFFFF"/>
        </w:rPr>
      </w:pPr>
      <w:r w:rsidRPr="0075225B">
        <w:rPr>
          <w:rFonts w:ascii="Calibri" w:hAnsi="Calibri" w:cs="Calibri"/>
          <w:b/>
          <w:sz w:val="22"/>
          <w:szCs w:val="22"/>
          <w:u w:val="single"/>
          <w:shd w:val="clear" w:color="000000" w:fill="FFFFFF"/>
        </w:rPr>
        <w:br w:type="page"/>
      </w:r>
    </w:p>
    <w:p w14:paraId="12C7DB79" w14:textId="7E8B2E23" w:rsidR="0019454F" w:rsidRPr="00347DD9" w:rsidRDefault="0019454F" w:rsidP="0019454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center"/>
        <w:rPr>
          <w:rFonts w:ascii="Calibri" w:hAnsi="Calibri" w:cs="Calibri"/>
          <w:b/>
          <w:sz w:val="36"/>
          <w:u w:val="single"/>
          <w:shd w:val="clear" w:color="000000" w:fill="FFFFFF"/>
        </w:rPr>
      </w:pPr>
      <w:r w:rsidRPr="00347DD9">
        <w:rPr>
          <w:rFonts w:ascii="Calibri" w:hAnsi="Calibri" w:cs="Calibri"/>
          <w:b/>
          <w:sz w:val="36"/>
          <w:u w:val="single"/>
          <w:shd w:val="clear" w:color="000000" w:fill="FFFFFF"/>
        </w:rPr>
        <w:t>Action Plan for Improvement</w:t>
      </w:r>
    </w:p>
    <w:p w14:paraId="183B7824" w14:textId="77777777" w:rsidR="0019454F" w:rsidRPr="00347DD9" w:rsidRDefault="0019454F" w:rsidP="0019454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Calibri" w:hAnsi="Calibri" w:cs="Calibri"/>
          <w:shd w:val="clear" w:color="000000" w:fill="FFFFFF"/>
        </w:rPr>
      </w:pPr>
    </w:p>
    <w:tbl>
      <w:tblPr>
        <w:tblW w:w="15309" w:type="dxa"/>
        <w:tblInd w:w="-164" w:type="dxa"/>
        <w:tblLayout w:type="fixed"/>
        <w:tblCellMar>
          <w:left w:w="120" w:type="dxa"/>
          <w:right w:w="120" w:type="dxa"/>
        </w:tblCellMar>
        <w:tblLook w:val="0000" w:firstRow="0" w:lastRow="0" w:firstColumn="0" w:lastColumn="0" w:noHBand="0" w:noVBand="0"/>
      </w:tblPr>
      <w:tblGrid>
        <w:gridCol w:w="682"/>
        <w:gridCol w:w="2723"/>
        <w:gridCol w:w="5381"/>
        <w:gridCol w:w="1279"/>
        <w:gridCol w:w="992"/>
        <w:gridCol w:w="1134"/>
        <w:gridCol w:w="1559"/>
        <w:gridCol w:w="1559"/>
      </w:tblGrid>
      <w:tr w:rsidR="0019454F" w:rsidRPr="00347DD9" w14:paraId="789457E8" w14:textId="77777777" w:rsidTr="00B92E18">
        <w:trPr>
          <w:tblHeader/>
        </w:trPr>
        <w:tc>
          <w:tcPr>
            <w:tcW w:w="682" w:type="dxa"/>
            <w:tcBorders>
              <w:top w:val="double" w:sz="6" w:space="0" w:color="auto"/>
              <w:left w:val="double" w:sz="6" w:space="0" w:color="auto"/>
              <w:bottom w:val="single" w:sz="6" w:space="0" w:color="auto"/>
            </w:tcBorders>
          </w:tcPr>
          <w:p w14:paraId="3C7CC5FC" w14:textId="77777777" w:rsidR="0019454F" w:rsidRPr="00347DD9" w:rsidRDefault="0019454F" w:rsidP="0019454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hd w:val="clear" w:color="000000" w:fill="FFFFFF"/>
              </w:rPr>
            </w:pPr>
            <w:r w:rsidRPr="00347DD9">
              <w:rPr>
                <w:rFonts w:ascii="Calibri" w:hAnsi="Calibri" w:cs="Calibri"/>
                <w:shd w:val="clear" w:color="000000" w:fill="FFFFFF"/>
              </w:rPr>
              <w:t>No.</w:t>
            </w:r>
          </w:p>
        </w:tc>
        <w:tc>
          <w:tcPr>
            <w:tcW w:w="2723" w:type="dxa"/>
            <w:tcBorders>
              <w:top w:val="double" w:sz="6" w:space="0" w:color="auto"/>
              <w:left w:val="single" w:sz="6" w:space="0" w:color="auto"/>
              <w:bottom w:val="single" w:sz="6" w:space="0" w:color="auto"/>
            </w:tcBorders>
          </w:tcPr>
          <w:p w14:paraId="19C42446" w14:textId="77777777" w:rsidR="0019454F" w:rsidRPr="00347DD9" w:rsidRDefault="0019454F" w:rsidP="0019454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hd w:val="clear" w:color="000000" w:fill="FFFFFF"/>
              </w:rPr>
            </w:pPr>
            <w:r w:rsidRPr="00347DD9">
              <w:rPr>
                <w:rFonts w:ascii="Calibri" w:hAnsi="Calibri" w:cs="Calibri"/>
                <w:shd w:val="clear" w:color="000000" w:fill="FFFFFF"/>
              </w:rPr>
              <w:t>Hazard/Hazardous Event (What can go wrong)</w:t>
            </w:r>
          </w:p>
        </w:tc>
        <w:tc>
          <w:tcPr>
            <w:tcW w:w="5381" w:type="dxa"/>
            <w:tcBorders>
              <w:top w:val="double" w:sz="6" w:space="0" w:color="auto"/>
              <w:left w:val="single" w:sz="6" w:space="0" w:color="auto"/>
              <w:bottom w:val="single" w:sz="6" w:space="0" w:color="auto"/>
            </w:tcBorders>
          </w:tcPr>
          <w:p w14:paraId="14B04F19" w14:textId="77777777" w:rsidR="0019454F" w:rsidRPr="00347DD9" w:rsidRDefault="0019454F" w:rsidP="0019454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hd w:val="clear" w:color="000000" w:fill="FFFFFF"/>
              </w:rPr>
            </w:pPr>
            <w:r w:rsidRPr="00347DD9">
              <w:rPr>
                <w:rFonts w:ascii="Calibri" w:hAnsi="Calibri" w:cs="Calibri"/>
                <w:shd w:val="clear" w:color="000000" w:fill="FFFFFF"/>
              </w:rPr>
              <w:t>Action required to reduce risk so far as is reasonably practicable</w:t>
            </w:r>
          </w:p>
        </w:tc>
        <w:tc>
          <w:tcPr>
            <w:tcW w:w="1279" w:type="dxa"/>
            <w:tcBorders>
              <w:top w:val="double" w:sz="6" w:space="0" w:color="auto"/>
              <w:left w:val="single" w:sz="6" w:space="0" w:color="auto"/>
              <w:bottom w:val="single" w:sz="6" w:space="0" w:color="auto"/>
              <w:right w:val="single" w:sz="6" w:space="0" w:color="auto"/>
            </w:tcBorders>
          </w:tcPr>
          <w:p w14:paraId="4AD7385D" w14:textId="77777777" w:rsidR="0019454F" w:rsidRPr="00347DD9" w:rsidRDefault="0019454F" w:rsidP="0019454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hd w:val="clear" w:color="000000" w:fill="FFFFFF"/>
              </w:rPr>
            </w:pPr>
            <w:r w:rsidRPr="00347DD9">
              <w:rPr>
                <w:rFonts w:ascii="Calibri" w:hAnsi="Calibri" w:cs="Calibri"/>
                <w:shd w:val="clear" w:color="000000" w:fill="FFFFFF"/>
              </w:rPr>
              <w:t>Residual Risk</w:t>
            </w:r>
          </w:p>
        </w:tc>
        <w:tc>
          <w:tcPr>
            <w:tcW w:w="992" w:type="dxa"/>
            <w:tcBorders>
              <w:top w:val="double" w:sz="6" w:space="0" w:color="auto"/>
              <w:left w:val="single" w:sz="6" w:space="0" w:color="auto"/>
              <w:bottom w:val="single" w:sz="6" w:space="0" w:color="auto"/>
            </w:tcBorders>
          </w:tcPr>
          <w:p w14:paraId="3D9A3029" w14:textId="77777777" w:rsidR="0019454F" w:rsidRPr="00347DD9" w:rsidRDefault="0019454F" w:rsidP="0019454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hd w:val="clear" w:color="000000" w:fill="FFFFFF"/>
              </w:rPr>
            </w:pPr>
            <w:r w:rsidRPr="00347DD9">
              <w:rPr>
                <w:rFonts w:ascii="Calibri" w:hAnsi="Calibri" w:cs="Calibri"/>
                <w:shd w:val="clear" w:color="000000" w:fill="FFFFFF"/>
              </w:rPr>
              <w:t>By Whom</w:t>
            </w:r>
          </w:p>
        </w:tc>
        <w:tc>
          <w:tcPr>
            <w:tcW w:w="1134" w:type="dxa"/>
            <w:tcBorders>
              <w:top w:val="double" w:sz="6" w:space="0" w:color="auto"/>
              <w:left w:val="single" w:sz="6" w:space="0" w:color="auto"/>
              <w:bottom w:val="single" w:sz="6" w:space="0" w:color="auto"/>
            </w:tcBorders>
          </w:tcPr>
          <w:p w14:paraId="5F366FB5" w14:textId="77777777" w:rsidR="0019454F" w:rsidRPr="00347DD9" w:rsidRDefault="0019454F" w:rsidP="0019454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hd w:val="clear" w:color="000000" w:fill="FFFFFF"/>
              </w:rPr>
            </w:pPr>
            <w:r w:rsidRPr="00347DD9">
              <w:rPr>
                <w:rFonts w:ascii="Calibri" w:hAnsi="Calibri" w:cs="Calibri"/>
                <w:shd w:val="clear" w:color="000000" w:fill="FFFFFF"/>
              </w:rPr>
              <w:t>Target Date</w:t>
            </w:r>
          </w:p>
        </w:tc>
        <w:tc>
          <w:tcPr>
            <w:tcW w:w="1559" w:type="dxa"/>
            <w:tcBorders>
              <w:top w:val="double" w:sz="6" w:space="0" w:color="auto"/>
              <w:left w:val="single" w:sz="6" w:space="0" w:color="auto"/>
              <w:bottom w:val="single" w:sz="6" w:space="0" w:color="auto"/>
            </w:tcBorders>
          </w:tcPr>
          <w:p w14:paraId="4668524A" w14:textId="77777777" w:rsidR="0019454F" w:rsidRPr="00347DD9" w:rsidRDefault="0019454F" w:rsidP="0019454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hd w:val="clear" w:color="000000" w:fill="FFFFFF"/>
              </w:rPr>
            </w:pPr>
            <w:r w:rsidRPr="00347DD9">
              <w:rPr>
                <w:rFonts w:ascii="Calibri" w:hAnsi="Calibri" w:cs="Calibri"/>
                <w:shd w:val="clear" w:color="000000" w:fill="FFFFFF"/>
              </w:rPr>
              <w:t>Completion Date</w:t>
            </w:r>
          </w:p>
        </w:tc>
        <w:tc>
          <w:tcPr>
            <w:tcW w:w="1559" w:type="dxa"/>
            <w:tcBorders>
              <w:top w:val="double" w:sz="6" w:space="0" w:color="auto"/>
              <w:left w:val="single" w:sz="6" w:space="0" w:color="auto"/>
              <w:bottom w:val="single" w:sz="6" w:space="0" w:color="auto"/>
              <w:right w:val="double" w:sz="6" w:space="0" w:color="auto"/>
            </w:tcBorders>
          </w:tcPr>
          <w:p w14:paraId="2B29AB10" w14:textId="77777777" w:rsidR="0019454F" w:rsidRPr="00347DD9" w:rsidRDefault="0019454F" w:rsidP="0019454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hd w:val="clear" w:color="000000" w:fill="FFFFFF"/>
              </w:rPr>
            </w:pPr>
            <w:r w:rsidRPr="00347DD9">
              <w:rPr>
                <w:rFonts w:ascii="Calibri" w:hAnsi="Calibri" w:cs="Calibri"/>
                <w:shd w:val="clear" w:color="000000" w:fill="FFFFFF"/>
              </w:rPr>
              <w:t>Completed By</w:t>
            </w:r>
          </w:p>
        </w:tc>
      </w:tr>
      <w:tr w:rsidR="00625274" w:rsidRPr="00347DD9" w14:paraId="44027175" w14:textId="77777777" w:rsidTr="000A12CF">
        <w:tc>
          <w:tcPr>
            <w:tcW w:w="682" w:type="dxa"/>
            <w:tcBorders>
              <w:top w:val="single" w:sz="6" w:space="0" w:color="auto"/>
              <w:left w:val="double" w:sz="6" w:space="0" w:color="auto"/>
              <w:bottom w:val="single" w:sz="6" w:space="0" w:color="auto"/>
            </w:tcBorders>
          </w:tcPr>
          <w:p w14:paraId="6DFD49FA" w14:textId="4A824396"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r>
              <w:rPr>
                <w:rFonts w:ascii="Calibri" w:hAnsi="Calibri" w:cs="Calibri"/>
                <w:sz w:val="22"/>
                <w:szCs w:val="22"/>
                <w:shd w:val="clear" w:color="000000" w:fill="FFFFFF"/>
              </w:rPr>
              <w:t>1</w:t>
            </w:r>
          </w:p>
        </w:tc>
        <w:tc>
          <w:tcPr>
            <w:tcW w:w="2723" w:type="dxa"/>
            <w:vMerge w:val="restart"/>
            <w:tcBorders>
              <w:top w:val="single" w:sz="6" w:space="0" w:color="auto"/>
              <w:left w:val="single" w:sz="6" w:space="0" w:color="auto"/>
            </w:tcBorders>
          </w:tcPr>
          <w:p w14:paraId="74A01C44" w14:textId="77777777" w:rsidR="00625274" w:rsidRPr="0054791F" w:rsidRDefault="00625274" w:rsidP="007F0C3F">
            <w:pPr>
              <w:rPr>
                <w:rFonts w:asciiTheme="minorHAnsi" w:hAnsiTheme="minorHAnsi" w:cstheme="minorHAnsi"/>
              </w:rPr>
            </w:pPr>
            <w:r w:rsidRPr="0054791F">
              <w:rPr>
                <w:rFonts w:asciiTheme="minorHAnsi" w:hAnsiTheme="minorHAnsi" w:cstheme="minorHAnsi"/>
              </w:rPr>
              <w:t>Spread of Covid-19 Coronavirus</w:t>
            </w:r>
          </w:p>
          <w:p w14:paraId="290BEED6" w14:textId="77777777" w:rsidR="00625274" w:rsidRPr="00347DD9" w:rsidRDefault="00625274" w:rsidP="007F0C3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Calibri" w:hAnsi="Calibri" w:cs="Calibri"/>
                <w:sz w:val="22"/>
                <w:szCs w:val="22"/>
                <w:shd w:val="clear" w:color="000000" w:fill="FFFFFF"/>
              </w:rPr>
            </w:pPr>
          </w:p>
        </w:tc>
        <w:tc>
          <w:tcPr>
            <w:tcW w:w="5381" w:type="dxa"/>
            <w:tcBorders>
              <w:top w:val="single" w:sz="6" w:space="0" w:color="auto"/>
              <w:left w:val="single" w:sz="6" w:space="0" w:color="auto"/>
              <w:bottom w:val="single" w:sz="6" w:space="0" w:color="auto"/>
            </w:tcBorders>
          </w:tcPr>
          <w:p w14:paraId="3D694647" w14:textId="258DF6BF" w:rsidR="00625274" w:rsidRPr="007F0C3F" w:rsidRDefault="00625274" w:rsidP="007F0C3F">
            <w:pPr>
              <w:pStyle w:val="1Text"/>
              <w:rPr>
                <w:rFonts w:asciiTheme="minorHAnsi" w:hAnsiTheme="minorHAnsi" w:cstheme="minorHAnsi"/>
                <w:b/>
                <w:bCs/>
                <w:sz w:val="24"/>
                <w:u w:val="single"/>
              </w:rPr>
            </w:pPr>
            <w:r w:rsidRPr="007F0C3F">
              <w:rPr>
                <w:rFonts w:asciiTheme="minorHAnsi" w:hAnsiTheme="minorHAnsi" w:cstheme="minorHAnsi"/>
                <w:b/>
                <w:bCs/>
                <w:sz w:val="24"/>
                <w:u w:val="single"/>
              </w:rPr>
              <w:t>Good Hand Hygiene</w:t>
            </w:r>
          </w:p>
          <w:p w14:paraId="49D65AB0" w14:textId="2012FC5F" w:rsidR="00625274" w:rsidRPr="007F0C3F" w:rsidRDefault="00625274" w:rsidP="007F0C3F">
            <w:pPr>
              <w:pStyle w:val="Header"/>
              <w:tabs>
                <w:tab w:val="clear" w:pos="4153"/>
                <w:tab w:val="clear" w:pos="8306"/>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Theme="minorHAnsi" w:hAnsiTheme="minorHAnsi" w:cstheme="minorHAnsi"/>
                <w:sz w:val="22"/>
                <w:shd w:val="clear" w:color="000000" w:fill="FFFFFF"/>
              </w:rPr>
            </w:pPr>
            <w:r>
              <w:rPr>
                <w:rFonts w:asciiTheme="minorHAnsi" w:hAnsiTheme="minorHAnsi" w:cstheme="minorHAnsi"/>
                <w:sz w:val="22"/>
                <w:shd w:val="clear" w:color="000000" w:fill="FFFFFF"/>
              </w:rPr>
              <w:t xml:space="preserve">Purchase </w:t>
            </w:r>
            <w:r w:rsidR="0075225B">
              <w:rPr>
                <w:rFonts w:asciiTheme="minorHAnsi" w:hAnsiTheme="minorHAnsi" w:cstheme="minorHAnsi"/>
                <w:sz w:val="22"/>
                <w:shd w:val="clear" w:color="000000" w:fill="FFFFFF"/>
              </w:rPr>
              <w:t xml:space="preserve">over </w:t>
            </w:r>
            <w:r>
              <w:rPr>
                <w:rFonts w:asciiTheme="minorHAnsi" w:hAnsiTheme="minorHAnsi" w:cstheme="minorHAnsi"/>
                <w:sz w:val="22"/>
                <w:shd w:val="clear" w:color="000000" w:fill="FFFFFF"/>
              </w:rPr>
              <w:t xml:space="preserve">60% </w:t>
            </w:r>
            <w:proofErr w:type="gramStart"/>
            <w:r w:rsidR="0075225B">
              <w:rPr>
                <w:rFonts w:asciiTheme="minorHAnsi" w:hAnsiTheme="minorHAnsi" w:cstheme="minorHAnsi"/>
                <w:sz w:val="22"/>
                <w:shd w:val="clear" w:color="000000" w:fill="FFFFFF"/>
              </w:rPr>
              <w:t>alcohol based</w:t>
            </w:r>
            <w:proofErr w:type="gramEnd"/>
            <w:r w:rsidR="0075225B">
              <w:rPr>
                <w:rFonts w:asciiTheme="minorHAnsi" w:hAnsiTheme="minorHAnsi" w:cstheme="minorHAnsi"/>
                <w:sz w:val="22"/>
                <w:shd w:val="clear" w:color="000000" w:fill="FFFFFF"/>
              </w:rPr>
              <w:t xml:space="preserve"> </w:t>
            </w:r>
            <w:r>
              <w:rPr>
                <w:rFonts w:asciiTheme="minorHAnsi" w:hAnsiTheme="minorHAnsi" w:cstheme="minorHAnsi"/>
                <w:sz w:val="22"/>
                <w:shd w:val="clear" w:color="000000" w:fill="FFFFFF"/>
              </w:rPr>
              <w:t>hand gel</w:t>
            </w:r>
          </w:p>
        </w:tc>
        <w:tc>
          <w:tcPr>
            <w:tcW w:w="1279" w:type="dxa"/>
            <w:tcBorders>
              <w:top w:val="single" w:sz="6" w:space="0" w:color="auto"/>
              <w:left w:val="single" w:sz="6" w:space="0" w:color="auto"/>
              <w:bottom w:val="single" w:sz="6" w:space="0" w:color="auto"/>
              <w:right w:val="single" w:sz="6" w:space="0" w:color="auto"/>
            </w:tcBorders>
          </w:tcPr>
          <w:p w14:paraId="3F61EEB3" w14:textId="077816C8"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r>
              <w:rPr>
                <w:rFonts w:ascii="Calibri" w:hAnsi="Calibri" w:cs="Calibri"/>
                <w:sz w:val="22"/>
                <w:szCs w:val="22"/>
                <w:shd w:val="clear" w:color="000000" w:fill="FFFFFF"/>
              </w:rPr>
              <w:t>Low</w:t>
            </w:r>
          </w:p>
        </w:tc>
        <w:tc>
          <w:tcPr>
            <w:tcW w:w="992" w:type="dxa"/>
            <w:tcBorders>
              <w:top w:val="single" w:sz="6" w:space="0" w:color="auto"/>
              <w:left w:val="single" w:sz="6" w:space="0" w:color="auto"/>
              <w:bottom w:val="single" w:sz="6" w:space="0" w:color="auto"/>
            </w:tcBorders>
          </w:tcPr>
          <w:p w14:paraId="2B0F1DEC" w14:textId="7572E5A5"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r>
              <w:rPr>
                <w:rFonts w:ascii="Calibri" w:hAnsi="Calibri" w:cs="Calibri"/>
                <w:sz w:val="22"/>
                <w:szCs w:val="22"/>
                <w:shd w:val="clear" w:color="000000" w:fill="FFFFFF"/>
              </w:rPr>
              <w:t>HT/SBM</w:t>
            </w:r>
          </w:p>
        </w:tc>
        <w:tc>
          <w:tcPr>
            <w:tcW w:w="1134" w:type="dxa"/>
            <w:tcBorders>
              <w:top w:val="single" w:sz="6" w:space="0" w:color="auto"/>
              <w:left w:val="single" w:sz="6" w:space="0" w:color="auto"/>
              <w:bottom w:val="single" w:sz="6" w:space="0" w:color="auto"/>
            </w:tcBorders>
          </w:tcPr>
          <w:p w14:paraId="7DFBB8DA"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1559" w:type="dxa"/>
            <w:tcBorders>
              <w:top w:val="single" w:sz="6" w:space="0" w:color="auto"/>
              <w:left w:val="single" w:sz="6" w:space="0" w:color="auto"/>
              <w:bottom w:val="single" w:sz="6" w:space="0" w:color="auto"/>
            </w:tcBorders>
          </w:tcPr>
          <w:p w14:paraId="3CEF8665"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1559" w:type="dxa"/>
            <w:tcBorders>
              <w:top w:val="single" w:sz="6" w:space="0" w:color="auto"/>
              <w:left w:val="single" w:sz="6" w:space="0" w:color="auto"/>
              <w:bottom w:val="single" w:sz="6" w:space="0" w:color="auto"/>
              <w:right w:val="double" w:sz="6" w:space="0" w:color="auto"/>
            </w:tcBorders>
          </w:tcPr>
          <w:p w14:paraId="4C03ACA1"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54"/>
              <w:rPr>
                <w:rFonts w:ascii="Calibri" w:hAnsi="Calibri" w:cs="Calibri"/>
                <w:sz w:val="22"/>
                <w:szCs w:val="22"/>
                <w:shd w:val="clear" w:color="000000" w:fill="FFFFFF"/>
              </w:rPr>
            </w:pPr>
          </w:p>
        </w:tc>
      </w:tr>
      <w:tr w:rsidR="00625274" w:rsidRPr="00347DD9" w14:paraId="060825C4" w14:textId="77777777" w:rsidTr="000A12CF">
        <w:tc>
          <w:tcPr>
            <w:tcW w:w="682" w:type="dxa"/>
            <w:tcBorders>
              <w:top w:val="single" w:sz="6" w:space="0" w:color="auto"/>
              <w:left w:val="double" w:sz="6" w:space="0" w:color="auto"/>
              <w:bottom w:val="single" w:sz="6" w:space="0" w:color="auto"/>
            </w:tcBorders>
          </w:tcPr>
          <w:p w14:paraId="0A12ACA8"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2723" w:type="dxa"/>
            <w:vMerge/>
            <w:tcBorders>
              <w:left w:val="single" w:sz="6" w:space="0" w:color="auto"/>
            </w:tcBorders>
          </w:tcPr>
          <w:p w14:paraId="09765EC2" w14:textId="77777777" w:rsidR="00625274" w:rsidRPr="00347DD9" w:rsidRDefault="00625274" w:rsidP="007F0C3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Calibri" w:hAnsi="Calibri" w:cs="Calibri"/>
                <w:sz w:val="22"/>
                <w:szCs w:val="22"/>
                <w:shd w:val="clear" w:color="000000" w:fill="FFFFFF"/>
              </w:rPr>
            </w:pPr>
          </w:p>
        </w:tc>
        <w:tc>
          <w:tcPr>
            <w:tcW w:w="5381" w:type="dxa"/>
            <w:tcBorders>
              <w:top w:val="single" w:sz="6" w:space="0" w:color="auto"/>
              <w:left w:val="single" w:sz="6" w:space="0" w:color="auto"/>
              <w:bottom w:val="single" w:sz="6" w:space="0" w:color="auto"/>
            </w:tcBorders>
          </w:tcPr>
          <w:p w14:paraId="1D1DF505" w14:textId="4A33D9AA" w:rsidR="00625274" w:rsidRPr="007F0C3F"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Theme="minorHAnsi" w:hAnsiTheme="minorHAnsi" w:cstheme="minorHAnsi"/>
                <w:shd w:val="clear" w:color="000000" w:fill="FFFFFF"/>
              </w:rPr>
            </w:pPr>
            <w:r>
              <w:rPr>
                <w:rFonts w:asciiTheme="minorHAnsi" w:hAnsiTheme="minorHAnsi" w:cstheme="minorHAnsi"/>
                <w:shd w:val="clear" w:color="000000" w:fill="FFFFFF"/>
              </w:rPr>
              <w:t>Create a handwashing timetable</w:t>
            </w:r>
          </w:p>
        </w:tc>
        <w:tc>
          <w:tcPr>
            <w:tcW w:w="1279" w:type="dxa"/>
            <w:tcBorders>
              <w:top w:val="single" w:sz="6" w:space="0" w:color="auto"/>
              <w:left w:val="single" w:sz="6" w:space="0" w:color="auto"/>
              <w:bottom w:val="single" w:sz="6" w:space="0" w:color="auto"/>
              <w:right w:val="single" w:sz="6" w:space="0" w:color="auto"/>
            </w:tcBorders>
          </w:tcPr>
          <w:p w14:paraId="214D91AB" w14:textId="52A9FAE1"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r>
              <w:rPr>
                <w:rFonts w:ascii="Calibri" w:hAnsi="Calibri" w:cs="Calibri"/>
                <w:sz w:val="22"/>
                <w:szCs w:val="22"/>
                <w:shd w:val="clear" w:color="000000" w:fill="FFFFFF"/>
              </w:rPr>
              <w:t>Low</w:t>
            </w:r>
          </w:p>
        </w:tc>
        <w:tc>
          <w:tcPr>
            <w:tcW w:w="992" w:type="dxa"/>
            <w:tcBorders>
              <w:top w:val="single" w:sz="6" w:space="0" w:color="auto"/>
              <w:left w:val="single" w:sz="6" w:space="0" w:color="auto"/>
              <w:bottom w:val="single" w:sz="6" w:space="0" w:color="auto"/>
            </w:tcBorders>
          </w:tcPr>
          <w:p w14:paraId="37DA0039" w14:textId="25572D7E"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r>
              <w:rPr>
                <w:rFonts w:ascii="Calibri" w:hAnsi="Calibri" w:cs="Calibri"/>
                <w:sz w:val="22"/>
                <w:szCs w:val="22"/>
                <w:shd w:val="clear" w:color="000000" w:fill="FFFFFF"/>
              </w:rPr>
              <w:t>Teacher</w:t>
            </w:r>
          </w:p>
        </w:tc>
        <w:tc>
          <w:tcPr>
            <w:tcW w:w="1134" w:type="dxa"/>
            <w:tcBorders>
              <w:top w:val="single" w:sz="6" w:space="0" w:color="auto"/>
              <w:left w:val="single" w:sz="6" w:space="0" w:color="auto"/>
              <w:bottom w:val="single" w:sz="6" w:space="0" w:color="auto"/>
            </w:tcBorders>
          </w:tcPr>
          <w:p w14:paraId="41475FE7"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1559" w:type="dxa"/>
            <w:tcBorders>
              <w:top w:val="single" w:sz="6" w:space="0" w:color="auto"/>
              <w:left w:val="single" w:sz="6" w:space="0" w:color="auto"/>
              <w:bottom w:val="single" w:sz="6" w:space="0" w:color="auto"/>
            </w:tcBorders>
          </w:tcPr>
          <w:p w14:paraId="6A36E88C"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1559" w:type="dxa"/>
            <w:tcBorders>
              <w:top w:val="single" w:sz="6" w:space="0" w:color="auto"/>
              <w:left w:val="single" w:sz="6" w:space="0" w:color="auto"/>
              <w:bottom w:val="single" w:sz="6" w:space="0" w:color="auto"/>
              <w:right w:val="double" w:sz="6" w:space="0" w:color="auto"/>
            </w:tcBorders>
          </w:tcPr>
          <w:p w14:paraId="57843593"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54"/>
              <w:rPr>
                <w:rFonts w:ascii="Calibri" w:hAnsi="Calibri" w:cs="Calibri"/>
                <w:sz w:val="22"/>
                <w:szCs w:val="22"/>
                <w:shd w:val="clear" w:color="000000" w:fill="FFFFFF"/>
              </w:rPr>
            </w:pPr>
          </w:p>
        </w:tc>
      </w:tr>
      <w:tr w:rsidR="00625274" w:rsidRPr="00347DD9" w14:paraId="10EF0CDC" w14:textId="77777777" w:rsidTr="000A12CF">
        <w:tc>
          <w:tcPr>
            <w:tcW w:w="682" w:type="dxa"/>
            <w:tcBorders>
              <w:top w:val="single" w:sz="6" w:space="0" w:color="auto"/>
              <w:left w:val="double" w:sz="6" w:space="0" w:color="auto"/>
              <w:bottom w:val="single" w:sz="6" w:space="0" w:color="auto"/>
            </w:tcBorders>
          </w:tcPr>
          <w:p w14:paraId="2B5CB905"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2723" w:type="dxa"/>
            <w:vMerge/>
            <w:tcBorders>
              <w:left w:val="single" w:sz="6" w:space="0" w:color="auto"/>
            </w:tcBorders>
          </w:tcPr>
          <w:p w14:paraId="1F32BCD3" w14:textId="77777777" w:rsidR="00625274" w:rsidRPr="00347DD9" w:rsidRDefault="00625274" w:rsidP="007F0C3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Calibri" w:hAnsi="Calibri" w:cs="Calibri"/>
                <w:sz w:val="22"/>
                <w:szCs w:val="22"/>
                <w:shd w:val="clear" w:color="000000" w:fill="FFFFFF"/>
              </w:rPr>
            </w:pPr>
          </w:p>
        </w:tc>
        <w:tc>
          <w:tcPr>
            <w:tcW w:w="5381" w:type="dxa"/>
            <w:tcBorders>
              <w:top w:val="single" w:sz="6" w:space="0" w:color="auto"/>
              <w:left w:val="single" w:sz="6" w:space="0" w:color="auto"/>
              <w:bottom w:val="single" w:sz="6" w:space="0" w:color="auto"/>
            </w:tcBorders>
          </w:tcPr>
          <w:p w14:paraId="7882B37B" w14:textId="26F7337B" w:rsidR="00625274" w:rsidRPr="007F0C3F"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Theme="minorHAnsi" w:hAnsiTheme="minorHAnsi" w:cstheme="minorHAnsi"/>
                <w:shd w:val="clear" w:color="000000" w:fill="FFFFFF"/>
              </w:rPr>
            </w:pPr>
            <w:r w:rsidRPr="007F0C3F">
              <w:rPr>
                <w:rFonts w:asciiTheme="minorHAnsi" w:hAnsiTheme="minorHAnsi" w:cstheme="minorHAnsi"/>
                <w:shd w:val="clear" w:color="000000" w:fill="FFFFFF"/>
              </w:rPr>
              <w:t>Write School protocol</w:t>
            </w:r>
          </w:p>
        </w:tc>
        <w:tc>
          <w:tcPr>
            <w:tcW w:w="1279" w:type="dxa"/>
            <w:tcBorders>
              <w:top w:val="single" w:sz="6" w:space="0" w:color="auto"/>
              <w:left w:val="single" w:sz="6" w:space="0" w:color="auto"/>
              <w:bottom w:val="single" w:sz="6" w:space="0" w:color="auto"/>
              <w:right w:val="single" w:sz="6" w:space="0" w:color="auto"/>
            </w:tcBorders>
          </w:tcPr>
          <w:p w14:paraId="492C64CD" w14:textId="4DF2759F"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r>
              <w:rPr>
                <w:rFonts w:ascii="Calibri" w:hAnsi="Calibri" w:cs="Calibri"/>
                <w:sz w:val="22"/>
                <w:szCs w:val="22"/>
                <w:shd w:val="clear" w:color="000000" w:fill="FFFFFF"/>
              </w:rPr>
              <w:t>Low</w:t>
            </w:r>
          </w:p>
        </w:tc>
        <w:tc>
          <w:tcPr>
            <w:tcW w:w="992" w:type="dxa"/>
            <w:tcBorders>
              <w:top w:val="single" w:sz="6" w:space="0" w:color="auto"/>
              <w:left w:val="single" w:sz="6" w:space="0" w:color="auto"/>
              <w:bottom w:val="single" w:sz="6" w:space="0" w:color="auto"/>
            </w:tcBorders>
          </w:tcPr>
          <w:p w14:paraId="4723F4B3" w14:textId="5F998038"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r>
              <w:rPr>
                <w:rFonts w:ascii="Calibri" w:hAnsi="Calibri" w:cs="Calibri"/>
                <w:sz w:val="22"/>
                <w:szCs w:val="22"/>
                <w:shd w:val="clear" w:color="000000" w:fill="FFFFFF"/>
              </w:rPr>
              <w:t>HT/SBM</w:t>
            </w:r>
          </w:p>
        </w:tc>
        <w:tc>
          <w:tcPr>
            <w:tcW w:w="1134" w:type="dxa"/>
            <w:tcBorders>
              <w:top w:val="single" w:sz="6" w:space="0" w:color="auto"/>
              <w:left w:val="single" w:sz="6" w:space="0" w:color="auto"/>
              <w:bottom w:val="single" w:sz="6" w:space="0" w:color="auto"/>
            </w:tcBorders>
          </w:tcPr>
          <w:p w14:paraId="496F43E7"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1559" w:type="dxa"/>
            <w:tcBorders>
              <w:top w:val="single" w:sz="6" w:space="0" w:color="auto"/>
              <w:left w:val="single" w:sz="6" w:space="0" w:color="auto"/>
              <w:bottom w:val="single" w:sz="6" w:space="0" w:color="auto"/>
            </w:tcBorders>
          </w:tcPr>
          <w:p w14:paraId="4C8CDCB1"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1559" w:type="dxa"/>
            <w:tcBorders>
              <w:top w:val="single" w:sz="6" w:space="0" w:color="auto"/>
              <w:left w:val="single" w:sz="6" w:space="0" w:color="auto"/>
              <w:bottom w:val="single" w:sz="6" w:space="0" w:color="auto"/>
              <w:right w:val="double" w:sz="6" w:space="0" w:color="auto"/>
            </w:tcBorders>
          </w:tcPr>
          <w:p w14:paraId="52FB6218"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54"/>
              <w:rPr>
                <w:rFonts w:ascii="Calibri" w:hAnsi="Calibri" w:cs="Calibri"/>
                <w:sz w:val="22"/>
                <w:szCs w:val="22"/>
                <w:shd w:val="clear" w:color="000000" w:fill="FFFFFF"/>
              </w:rPr>
            </w:pPr>
          </w:p>
        </w:tc>
      </w:tr>
      <w:tr w:rsidR="00625274" w:rsidRPr="00347DD9" w14:paraId="1339CBFF" w14:textId="77777777" w:rsidTr="000A12CF">
        <w:tc>
          <w:tcPr>
            <w:tcW w:w="682" w:type="dxa"/>
            <w:tcBorders>
              <w:top w:val="single" w:sz="6" w:space="0" w:color="auto"/>
              <w:left w:val="double" w:sz="6" w:space="0" w:color="auto"/>
              <w:bottom w:val="single" w:sz="6" w:space="0" w:color="auto"/>
            </w:tcBorders>
          </w:tcPr>
          <w:p w14:paraId="2CC76E98"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2723" w:type="dxa"/>
            <w:vMerge/>
            <w:tcBorders>
              <w:left w:val="single" w:sz="6" w:space="0" w:color="auto"/>
            </w:tcBorders>
          </w:tcPr>
          <w:p w14:paraId="79EA95EE" w14:textId="77777777" w:rsidR="00625274" w:rsidRPr="00347DD9" w:rsidRDefault="00625274" w:rsidP="007F0C3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Calibri" w:hAnsi="Calibri" w:cs="Calibri"/>
                <w:sz w:val="22"/>
                <w:szCs w:val="22"/>
                <w:shd w:val="clear" w:color="000000" w:fill="FFFFFF"/>
              </w:rPr>
            </w:pPr>
          </w:p>
        </w:tc>
        <w:tc>
          <w:tcPr>
            <w:tcW w:w="5381" w:type="dxa"/>
            <w:tcBorders>
              <w:top w:val="single" w:sz="6" w:space="0" w:color="auto"/>
              <w:left w:val="single" w:sz="6" w:space="0" w:color="auto"/>
              <w:bottom w:val="single" w:sz="6" w:space="0" w:color="auto"/>
            </w:tcBorders>
          </w:tcPr>
          <w:p w14:paraId="00DBCB03" w14:textId="77777777" w:rsidR="00625274"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Theme="minorHAnsi" w:hAnsiTheme="minorHAnsi" w:cstheme="minorHAnsi"/>
                <w:b/>
                <w:bCs/>
                <w:u w:val="single"/>
                <w:shd w:val="clear" w:color="000000" w:fill="FFFFFF"/>
              </w:rPr>
            </w:pPr>
            <w:r w:rsidRPr="007F0C3F">
              <w:rPr>
                <w:rFonts w:asciiTheme="minorHAnsi" w:hAnsiTheme="minorHAnsi" w:cstheme="minorHAnsi"/>
                <w:b/>
                <w:bCs/>
                <w:u w:val="single"/>
                <w:shd w:val="clear" w:color="000000" w:fill="FFFFFF"/>
              </w:rPr>
              <w:t>Social Distancing</w:t>
            </w:r>
          </w:p>
          <w:p w14:paraId="3786CE10" w14:textId="305ED002" w:rsidR="00625274" w:rsidRPr="007F0C3F"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Theme="minorHAnsi" w:hAnsiTheme="minorHAnsi" w:cstheme="minorHAnsi"/>
                <w:shd w:val="clear" w:color="000000" w:fill="FFFFFF"/>
              </w:rPr>
            </w:pPr>
            <w:r w:rsidRPr="007F0C3F">
              <w:rPr>
                <w:rFonts w:asciiTheme="minorHAnsi" w:hAnsiTheme="minorHAnsi" w:cstheme="minorHAnsi"/>
                <w:shd w:val="clear" w:color="000000" w:fill="FFFFFF"/>
              </w:rPr>
              <w:t>Implement Toilet monitoring at Break and lunch times</w:t>
            </w:r>
          </w:p>
        </w:tc>
        <w:tc>
          <w:tcPr>
            <w:tcW w:w="1279" w:type="dxa"/>
            <w:tcBorders>
              <w:top w:val="single" w:sz="6" w:space="0" w:color="auto"/>
              <w:left w:val="single" w:sz="6" w:space="0" w:color="auto"/>
              <w:bottom w:val="single" w:sz="6" w:space="0" w:color="auto"/>
              <w:right w:val="single" w:sz="6" w:space="0" w:color="auto"/>
            </w:tcBorders>
          </w:tcPr>
          <w:p w14:paraId="08FF7359" w14:textId="77777777" w:rsidR="00625274"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p w14:paraId="499C065E" w14:textId="4691021B"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r>
              <w:rPr>
                <w:rFonts w:ascii="Calibri" w:hAnsi="Calibri" w:cs="Calibri"/>
                <w:sz w:val="22"/>
                <w:szCs w:val="22"/>
                <w:shd w:val="clear" w:color="000000" w:fill="FFFFFF"/>
              </w:rPr>
              <w:t>Low</w:t>
            </w:r>
          </w:p>
        </w:tc>
        <w:tc>
          <w:tcPr>
            <w:tcW w:w="992" w:type="dxa"/>
            <w:tcBorders>
              <w:top w:val="single" w:sz="6" w:space="0" w:color="auto"/>
              <w:left w:val="single" w:sz="6" w:space="0" w:color="auto"/>
              <w:bottom w:val="single" w:sz="6" w:space="0" w:color="auto"/>
            </w:tcBorders>
          </w:tcPr>
          <w:p w14:paraId="660BBB71" w14:textId="77777777" w:rsidR="00625274"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p w14:paraId="01AD13BA" w14:textId="7CA21A03"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r>
              <w:rPr>
                <w:rFonts w:ascii="Calibri" w:hAnsi="Calibri" w:cs="Calibri"/>
                <w:sz w:val="22"/>
                <w:szCs w:val="22"/>
                <w:shd w:val="clear" w:color="000000" w:fill="FFFFFF"/>
              </w:rPr>
              <w:t>HT/SBM</w:t>
            </w:r>
          </w:p>
        </w:tc>
        <w:tc>
          <w:tcPr>
            <w:tcW w:w="1134" w:type="dxa"/>
            <w:tcBorders>
              <w:top w:val="single" w:sz="6" w:space="0" w:color="auto"/>
              <w:left w:val="single" w:sz="6" w:space="0" w:color="auto"/>
              <w:bottom w:val="single" w:sz="6" w:space="0" w:color="auto"/>
            </w:tcBorders>
          </w:tcPr>
          <w:p w14:paraId="67DA764C"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1559" w:type="dxa"/>
            <w:tcBorders>
              <w:top w:val="single" w:sz="6" w:space="0" w:color="auto"/>
              <w:left w:val="single" w:sz="6" w:space="0" w:color="auto"/>
              <w:bottom w:val="single" w:sz="6" w:space="0" w:color="auto"/>
            </w:tcBorders>
          </w:tcPr>
          <w:p w14:paraId="42F93680"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1559" w:type="dxa"/>
            <w:tcBorders>
              <w:top w:val="single" w:sz="6" w:space="0" w:color="auto"/>
              <w:left w:val="single" w:sz="6" w:space="0" w:color="auto"/>
              <w:bottom w:val="single" w:sz="6" w:space="0" w:color="auto"/>
              <w:right w:val="double" w:sz="6" w:space="0" w:color="auto"/>
            </w:tcBorders>
          </w:tcPr>
          <w:p w14:paraId="6DACA4C3"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54"/>
              <w:rPr>
                <w:rFonts w:ascii="Calibri" w:hAnsi="Calibri" w:cs="Calibri"/>
                <w:sz w:val="22"/>
                <w:szCs w:val="22"/>
                <w:shd w:val="clear" w:color="000000" w:fill="FFFFFF"/>
              </w:rPr>
            </w:pPr>
          </w:p>
        </w:tc>
      </w:tr>
      <w:tr w:rsidR="00625274" w:rsidRPr="00347DD9" w14:paraId="1026B258" w14:textId="77777777" w:rsidTr="000A12CF">
        <w:tc>
          <w:tcPr>
            <w:tcW w:w="682" w:type="dxa"/>
            <w:tcBorders>
              <w:top w:val="single" w:sz="6" w:space="0" w:color="auto"/>
              <w:left w:val="double" w:sz="6" w:space="0" w:color="auto"/>
              <w:bottom w:val="single" w:sz="6" w:space="0" w:color="auto"/>
            </w:tcBorders>
          </w:tcPr>
          <w:p w14:paraId="2B53B28E"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2723" w:type="dxa"/>
            <w:vMerge/>
            <w:tcBorders>
              <w:left w:val="single" w:sz="6" w:space="0" w:color="auto"/>
            </w:tcBorders>
          </w:tcPr>
          <w:p w14:paraId="44F5BEE9" w14:textId="77777777" w:rsidR="00625274" w:rsidRPr="00347DD9" w:rsidRDefault="00625274" w:rsidP="007F0C3F">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spacing w:before="90" w:after="54"/>
              <w:rPr>
                <w:rFonts w:ascii="Calibri" w:hAnsi="Calibri" w:cs="Calibri"/>
                <w:sz w:val="22"/>
                <w:szCs w:val="22"/>
                <w:shd w:val="clear" w:color="000000" w:fill="FFFFFF"/>
              </w:rPr>
            </w:pPr>
          </w:p>
        </w:tc>
        <w:tc>
          <w:tcPr>
            <w:tcW w:w="5381" w:type="dxa"/>
            <w:tcBorders>
              <w:top w:val="single" w:sz="6" w:space="0" w:color="auto"/>
              <w:left w:val="single" w:sz="6" w:space="0" w:color="auto"/>
              <w:bottom w:val="single" w:sz="6" w:space="0" w:color="auto"/>
            </w:tcBorders>
          </w:tcPr>
          <w:p w14:paraId="5B37CEFE" w14:textId="77777777" w:rsidR="00625274"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Theme="minorHAnsi" w:hAnsiTheme="minorHAnsi" w:cstheme="minorHAnsi"/>
                <w:b/>
                <w:bCs/>
                <w:u w:val="single"/>
                <w:shd w:val="clear" w:color="000000" w:fill="FFFFFF"/>
              </w:rPr>
            </w:pPr>
            <w:r w:rsidRPr="007F0C3F">
              <w:rPr>
                <w:rFonts w:asciiTheme="minorHAnsi" w:hAnsiTheme="minorHAnsi" w:cstheme="minorHAnsi"/>
                <w:b/>
                <w:bCs/>
                <w:u w:val="single"/>
                <w:shd w:val="clear" w:color="000000" w:fill="FFFFFF"/>
              </w:rPr>
              <w:t>Contractors</w:t>
            </w:r>
          </w:p>
          <w:p w14:paraId="22A9DBDE" w14:textId="4BA4DF75" w:rsidR="00625274" w:rsidRPr="007F0C3F"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Theme="minorHAnsi" w:hAnsiTheme="minorHAnsi" w:cstheme="minorHAnsi"/>
                <w:shd w:val="clear" w:color="000000" w:fill="FFFFFF"/>
              </w:rPr>
            </w:pPr>
            <w:r w:rsidRPr="007F0C3F">
              <w:rPr>
                <w:rFonts w:asciiTheme="minorHAnsi" w:hAnsiTheme="minorHAnsi" w:cstheme="minorHAnsi"/>
                <w:shd w:val="clear" w:color="000000" w:fill="FFFFFF"/>
              </w:rPr>
              <w:t>Contact contractors to ensure they are aware of current protocols in place and to understand their protocols</w:t>
            </w:r>
          </w:p>
        </w:tc>
        <w:tc>
          <w:tcPr>
            <w:tcW w:w="1279" w:type="dxa"/>
            <w:tcBorders>
              <w:top w:val="single" w:sz="6" w:space="0" w:color="auto"/>
              <w:left w:val="single" w:sz="6" w:space="0" w:color="auto"/>
              <w:bottom w:val="single" w:sz="6" w:space="0" w:color="auto"/>
              <w:right w:val="single" w:sz="6" w:space="0" w:color="auto"/>
            </w:tcBorders>
          </w:tcPr>
          <w:p w14:paraId="73CA5980" w14:textId="77777777" w:rsidR="00625274"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p w14:paraId="6964AAB7" w14:textId="11DEFEE4"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r>
              <w:rPr>
                <w:rFonts w:ascii="Calibri" w:hAnsi="Calibri" w:cs="Calibri"/>
                <w:sz w:val="22"/>
                <w:szCs w:val="22"/>
                <w:shd w:val="clear" w:color="000000" w:fill="FFFFFF"/>
              </w:rPr>
              <w:t>Low</w:t>
            </w:r>
          </w:p>
        </w:tc>
        <w:tc>
          <w:tcPr>
            <w:tcW w:w="992" w:type="dxa"/>
            <w:tcBorders>
              <w:top w:val="single" w:sz="6" w:space="0" w:color="auto"/>
              <w:left w:val="single" w:sz="6" w:space="0" w:color="auto"/>
              <w:bottom w:val="single" w:sz="6" w:space="0" w:color="auto"/>
            </w:tcBorders>
          </w:tcPr>
          <w:p w14:paraId="1A7823FA" w14:textId="77777777" w:rsidR="00625274"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p w14:paraId="55F60ADE" w14:textId="2EC8AE5C"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r>
              <w:rPr>
                <w:rFonts w:ascii="Calibri" w:hAnsi="Calibri" w:cs="Calibri"/>
                <w:sz w:val="22"/>
                <w:szCs w:val="22"/>
                <w:shd w:val="clear" w:color="000000" w:fill="FFFFFF"/>
              </w:rPr>
              <w:t>HT/SBM/SSO</w:t>
            </w:r>
          </w:p>
        </w:tc>
        <w:tc>
          <w:tcPr>
            <w:tcW w:w="1134" w:type="dxa"/>
            <w:tcBorders>
              <w:top w:val="single" w:sz="6" w:space="0" w:color="auto"/>
              <w:left w:val="single" w:sz="6" w:space="0" w:color="auto"/>
              <w:bottom w:val="single" w:sz="6" w:space="0" w:color="auto"/>
            </w:tcBorders>
          </w:tcPr>
          <w:p w14:paraId="5B0BBF10"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1559" w:type="dxa"/>
            <w:tcBorders>
              <w:top w:val="single" w:sz="6" w:space="0" w:color="auto"/>
              <w:left w:val="single" w:sz="6" w:space="0" w:color="auto"/>
              <w:bottom w:val="single" w:sz="6" w:space="0" w:color="auto"/>
            </w:tcBorders>
          </w:tcPr>
          <w:p w14:paraId="6CADAF89"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1559" w:type="dxa"/>
            <w:tcBorders>
              <w:top w:val="single" w:sz="6" w:space="0" w:color="auto"/>
              <w:left w:val="single" w:sz="6" w:space="0" w:color="auto"/>
              <w:bottom w:val="single" w:sz="6" w:space="0" w:color="auto"/>
              <w:right w:val="double" w:sz="6" w:space="0" w:color="auto"/>
            </w:tcBorders>
          </w:tcPr>
          <w:p w14:paraId="5E341C18"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54"/>
              <w:rPr>
                <w:rFonts w:ascii="Calibri" w:hAnsi="Calibri" w:cs="Calibri"/>
                <w:sz w:val="22"/>
                <w:szCs w:val="22"/>
                <w:shd w:val="clear" w:color="000000" w:fill="FFFFFF"/>
              </w:rPr>
            </w:pPr>
          </w:p>
        </w:tc>
      </w:tr>
      <w:tr w:rsidR="00625274" w:rsidRPr="00347DD9" w14:paraId="7A74EFE5" w14:textId="77777777" w:rsidTr="000A12CF">
        <w:tc>
          <w:tcPr>
            <w:tcW w:w="682" w:type="dxa"/>
            <w:tcBorders>
              <w:top w:val="single" w:sz="6" w:space="0" w:color="auto"/>
              <w:left w:val="double" w:sz="6" w:space="0" w:color="auto"/>
              <w:bottom w:val="single" w:sz="6" w:space="0" w:color="auto"/>
            </w:tcBorders>
          </w:tcPr>
          <w:p w14:paraId="3794837B"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2723" w:type="dxa"/>
            <w:vMerge/>
            <w:tcBorders>
              <w:left w:val="single" w:sz="6" w:space="0" w:color="auto"/>
            </w:tcBorders>
          </w:tcPr>
          <w:p w14:paraId="5784D149"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5381" w:type="dxa"/>
            <w:tcBorders>
              <w:top w:val="single" w:sz="6" w:space="0" w:color="auto"/>
              <w:left w:val="single" w:sz="6" w:space="0" w:color="auto"/>
              <w:bottom w:val="single" w:sz="6" w:space="0" w:color="auto"/>
            </w:tcBorders>
          </w:tcPr>
          <w:p w14:paraId="1DA0B527" w14:textId="77777777" w:rsidR="00625274"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Theme="minorHAnsi" w:hAnsiTheme="minorHAnsi" w:cstheme="minorHAnsi"/>
                <w:b/>
                <w:bCs/>
                <w:u w:val="single"/>
                <w:shd w:val="clear" w:color="000000" w:fill="FFFFFF"/>
              </w:rPr>
            </w:pPr>
            <w:r w:rsidRPr="007F0C3F">
              <w:rPr>
                <w:rFonts w:asciiTheme="minorHAnsi" w:hAnsiTheme="minorHAnsi" w:cstheme="minorHAnsi"/>
                <w:b/>
                <w:bCs/>
                <w:u w:val="single"/>
                <w:shd w:val="clear" w:color="000000" w:fill="FFFFFF"/>
              </w:rPr>
              <w:t xml:space="preserve">Personal Protective Equipment </w:t>
            </w:r>
          </w:p>
          <w:p w14:paraId="1D5DC1ED" w14:textId="1890A467" w:rsidR="00625274" w:rsidRPr="007F0C3F"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Theme="minorHAnsi" w:hAnsiTheme="minorHAnsi" w:cstheme="minorHAnsi"/>
                <w:shd w:val="clear" w:color="000000" w:fill="FFFFFF"/>
              </w:rPr>
            </w:pPr>
            <w:r w:rsidRPr="007F0C3F">
              <w:rPr>
                <w:rFonts w:asciiTheme="minorHAnsi" w:hAnsiTheme="minorHAnsi" w:cstheme="minorHAnsi"/>
                <w:shd w:val="clear" w:color="000000" w:fill="FFFFFF"/>
              </w:rPr>
              <w:t>Purchase necessary PPE (if required)</w:t>
            </w:r>
            <w:r w:rsidR="004F7037">
              <w:rPr>
                <w:rFonts w:asciiTheme="minorHAnsi" w:hAnsiTheme="minorHAnsi" w:cstheme="minorHAnsi"/>
                <w:shd w:val="clear" w:color="000000" w:fill="FFFFFF"/>
              </w:rPr>
              <w:t xml:space="preserve"> </w:t>
            </w:r>
            <w:r w:rsidR="0075225B">
              <w:rPr>
                <w:rFonts w:asciiTheme="minorHAnsi" w:hAnsiTheme="minorHAnsi" w:cstheme="minorHAnsi"/>
                <w:shd w:val="clear" w:color="000000" w:fill="FFFFFF"/>
              </w:rPr>
              <w:t>(</w:t>
            </w:r>
            <w:r w:rsidR="004F7037">
              <w:rPr>
                <w:rFonts w:asciiTheme="minorHAnsi" w:hAnsiTheme="minorHAnsi" w:cstheme="minorHAnsi"/>
                <w:shd w:val="clear" w:color="000000" w:fill="FFFFFF"/>
              </w:rPr>
              <w:t>remember this</w:t>
            </w:r>
            <w:r w:rsidR="0075225B">
              <w:rPr>
                <w:rFonts w:asciiTheme="minorHAnsi" w:hAnsiTheme="minorHAnsi" w:cstheme="minorHAnsi"/>
                <w:shd w:val="clear" w:color="000000" w:fill="FFFFFF"/>
              </w:rPr>
              <w:t xml:space="preserve"> at the bottom of the risk control hierarchy and</w:t>
            </w:r>
            <w:r w:rsidR="004F7037">
              <w:rPr>
                <w:rFonts w:asciiTheme="minorHAnsi" w:hAnsiTheme="minorHAnsi" w:cstheme="minorHAnsi"/>
                <w:shd w:val="clear" w:color="000000" w:fill="FFFFFF"/>
              </w:rPr>
              <w:t xml:space="preserve"> is the poorest form of control</w:t>
            </w:r>
            <w:r w:rsidR="0075225B">
              <w:rPr>
                <w:rFonts w:asciiTheme="minorHAnsi" w:hAnsiTheme="minorHAnsi" w:cstheme="minorHAnsi"/>
                <w:shd w:val="clear" w:color="000000" w:fill="FFFFFF"/>
              </w:rPr>
              <w:t>,</w:t>
            </w:r>
            <w:r w:rsidR="004F7037">
              <w:rPr>
                <w:rFonts w:asciiTheme="minorHAnsi" w:hAnsiTheme="minorHAnsi" w:cstheme="minorHAnsi"/>
                <w:shd w:val="clear" w:color="000000" w:fill="FFFFFF"/>
              </w:rPr>
              <w:t xml:space="preserve"> requir</w:t>
            </w:r>
            <w:r w:rsidR="0075225B">
              <w:rPr>
                <w:rFonts w:asciiTheme="minorHAnsi" w:hAnsiTheme="minorHAnsi" w:cstheme="minorHAnsi"/>
                <w:shd w:val="clear" w:color="000000" w:fill="FFFFFF"/>
              </w:rPr>
              <w:t>ing</w:t>
            </w:r>
            <w:r w:rsidR="004F7037">
              <w:rPr>
                <w:rFonts w:asciiTheme="minorHAnsi" w:hAnsiTheme="minorHAnsi" w:cstheme="minorHAnsi"/>
                <w:shd w:val="clear" w:color="000000" w:fill="FFFFFF"/>
              </w:rPr>
              <w:t xml:space="preserve"> high levels of management supervision to ensure it is being worn correctly</w:t>
            </w:r>
            <w:r w:rsidR="0075225B">
              <w:rPr>
                <w:rFonts w:asciiTheme="minorHAnsi" w:hAnsiTheme="minorHAnsi" w:cstheme="minorHAnsi"/>
                <w:shd w:val="clear" w:color="000000" w:fill="FFFFFF"/>
              </w:rPr>
              <w:t>)</w:t>
            </w:r>
          </w:p>
        </w:tc>
        <w:tc>
          <w:tcPr>
            <w:tcW w:w="1279" w:type="dxa"/>
            <w:tcBorders>
              <w:top w:val="single" w:sz="6" w:space="0" w:color="auto"/>
              <w:left w:val="single" w:sz="6" w:space="0" w:color="auto"/>
              <w:bottom w:val="single" w:sz="6" w:space="0" w:color="auto"/>
              <w:right w:val="single" w:sz="6" w:space="0" w:color="auto"/>
            </w:tcBorders>
          </w:tcPr>
          <w:p w14:paraId="4632800C" w14:textId="77777777" w:rsidR="00625274"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p w14:paraId="30E563DC" w14:textId="44DEE2CB"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r>
              <w:rPr>
                <w:rFonts w:ascii="Calibri" w:hAnsi="Calibri" w:cs="Calibri"/>
                <w:sz w:val="22"/>
                <w:szCs w:val="22"/>
                <w:shd w:val="clear" w:color="000000" w:fill="FFFFFF"/>
              </w:rPr>
              <w:t>Low</w:t>
            </w:r>
          </w:p>
        </w:tc>
        <w:tc>
          <w:tcPr>
            <w:tcW w:w="992" w:type="dxa"/>
            <w:tcBorders>
              <w:top w:val="single" w:sz="6" w:space="0" w:color="auto"/>
              <w:left w:val="single" w:sz="6" w:space="0" w:color="auto"/>
              <w:bottom w:val="single" w:sz="6" w:space="0" w:color="auto"/>
            </w:tcBorders>
          </w:tcPr>
          <w:p w14:paraId="21C25F63" w14:textId="77777777" w:rsidR="00625274"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p w14:paraId="6B34C2B0" w14:textId="0C0A7005"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r>
              <w:rPr>
                <w:rFonts w:ascii="Calibri" w:hAnsi="Calibri" w:cs="Calibri"/>
                <w:sz w:val="22"/>
                <w:szCs w:val="22"/>
                <w:shd w:val="clear" w:color="000000" w:fill="FFFFFF"/>
              </w:rPr>
              <w:t>HT/SBM</w:t>
            </w:r>
          </w:p>
        </w:tc>
        <w:tc>
          <w:tcPr>
            <w:tcW w:w="1134" w:type="dxa"/>
            <w:tcBorders>
              <w:top w:val="single" w:sz="6" w:space="0" w:color="auto"/>
              <w:left w:val="single" w:sz="6" w:space="0" w:color="auto"/>
              <w:bottom w:val="single" w:sz="6" w:space="0" w:color="auto"/>
            </w:tcBorders>
          </w:tcPr>
          <w:p w14:paraId="621DDCFC"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1559" w:type="dxa"/>
            <w:tcBorders>
              <w:top w:val="single" w:sz="6" w:space="0" w:color="auto"/>
              <w:left w:val="single" w:sz="6" w:space="0" w:color="auto"/>
              <w:bottom w:val="single" w:sz="6" w:space="0" w:color="auto"/>
            </w:tcBorders>
          </w:tcPr>
          <w:p w14:paraId="2EB3A3E9"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1559" w:type="dxa"/>
            <w:tcBorders>
              <w:top w:val="single" w:sz="6" w:space="0" w:color="auto"/>
              <w:left w:val="single" w:sz="6" w:space="0" w:color="auto"/>
              <w:bottom w:val="single" w:sz="6" w:space="0" w:color="auto"/>
              <w:right w:val="double" w:sz="6" w:space="0" w:color="auto"/>
            </w:tcBorders>
          </w:tcPr>
          <w:p w14:paraId="3CA3FEDB"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54"/>
              <w:rPr>
                <w:rFonts w:ascii="Calibri" w:hAnsi="Calibri" w:cs="Calibri"/>
                <w:sz w:val="22"/>
                <w:szCs w:val="22"/>
                <w:shd w:val="clear" w:color="000000" w:fill="FFFFFF"/>
              </w:rPr>
            </w:pPr>
          </w:p>
        </w:tc>
      </w:tr>
      <w:tr w:rsidR="00625274" w:rsidRPr="00347DD9" w14:paraId="56BA78C6" w14:textId="77777777" w:rsidTr="000A12CF">
        <w:tc>
          <w:tcPr>
            <w:tcW w:w="682" w:type="dxa"/>
            <w:tcBorders>
              <w:top w:val="single" w:sz="6" w:space="0" w:color="auto"/>
              <w:left w:val="double" w:sz="6" w:space="0" w:color="auto"/>
              <w:bottom w:val="double" w:sz="6" w:space="0" w:color="auto"/>
            </w:tcBorders>
            <w:shd w:val="clear" w:color="auto" w:fill="FFFFFF" w:themeFill="background1"/>
          </w:tcPr>
          <w:p w14:paraId="68F5EC47"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2723" w:type="dxa"/>
            <w:vMerge/>
            <w:tcBorders>
              <w:left w:val="single" w:sz="6" w:space="0" w:color="auto"/>
              <w:bottom w:val="double" w:sz="6" w:space="0" w:color="auto"/>
            </w:tcBorders>
            <w:shd w:val="clear" w:color="auto" w:fill="FFFFFF" w:themeFill="background1"/>
          </w:tcPr>
          <w:p w14:paraId="3D76415A"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5381" w:type="dxa"/>
            <w:tcBorders>
              <w:left w:val="single" w:sz="6" w:space="0" w:color="auto"/>
              <w:bottom w:val="double" w:sz="6" w:space="0" w:color="auto"/>
            </w:tcBorders>
            <w:shd w:val="clear" w:color="auto" w:fill="FFFFFF" w:themeFill="background1"/>
          </w:tcPr>
          <w:p w14:paraId="7CB5E033" w14:textId="0462E8B3" w:rsidR="00625274"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Theme="minorHAnsi" w:hAnsiTheme="minorHAnsi" w:cstheme="minorHAnsi"/>
                <w:b/>
                <w:bCs/>
                <w:u w:val="single"/>
                <w:shd w:val="clear" w:color="000000" w:fill="FFFFFF"/>
              </w:rPr>
            </w:pPr>
          </w:p>
        </w:tc>
        <w:tc>
          <w:tcPr>
            <w:tcW w:w="1279" w:type="dxa"/>
            <w:tcBorders>
              <w:top w:val="single" w:sz="6" w:space="0" w:color="auto"/>
              <w:left w:val="single" w:sz="6" w:space="0" w:color="auto"/>
              <w:bottom w:val="double" w:sz="6" w:space="0" w:color="auto"/>
              <w:right w:val="single" w:sz="6" w:space="0" w:color="auto"/>
            </w:tcBorders>
            <w:shd w:val="clear" w:color="auto" w:fill="FFFFFF" w:themeFill="background1"/>
          </w:tcPr>
          <w:p w14:paraId="686701CE" w14:textId="77777777" w:rsidR="00625274"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992" w:type="dxa"/>
            <w:tcBorders>
              <w:top w:val="single" w:sz="6" w:space="0" w:color="auto"/>
              <w:left w:val="single" w:sz="6" w:space="0" w:color="auto"/>
              <w:bottom w:val="double" w:sz="6" w:space="0" w:color="auto"/>
            </w:tcBorders>
            <w:shd w:val="clear" w:color="auto" w:fill="FFFFFF" w:themeFill="background1"/>
          </w:tcPr>
          <w:p w14:paraId="52BD30A6" w14:textId="77777777" w:rsidR="00625274"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1134" w:type="dxa"/>
            <w:tcBorders>
              <w:top w:val="single" w:sz="6" w:space="0" w:color="auto"/>
              <w:left w:val="single" w:sz="6" w:space="0" w:color="auto"/>
              <w:bottom w:val="double" w:sz="6" w:space="0" w:color="auto"/>
            </w:tcBorders>
            <w:shd w:val="clear" w:color="auto" w:fill="FFFFFF" w:themeFill="background1"/>
          </w:tcPr>
          <w:p w14:paraId="3F0030F6"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1559" w:type="dxa"/>
            <w:tcBorders>
              <w:top w:val="single" w:sz="6" w:space="0" w:color="auto"/>
              <w:left w:val="single" w:sz="6" w:space="0" w:color="auto"/>
              <w:bottom w:val="double" w:sz="6" w:space="0" w:color="auto"/>
            </w:tcBorders>
            <w:shd w:val="clear" w:color="auto" w:fill="FFFFFF" w:themeFill="background1"/>
          </w:tcPr>
          <w:p w14:paraId="05633359"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before="90" w:after="54"/>
              <w:rPr>
                <w:rFonts w:ascii="Calibri" w:hAnsi="Calibri" w:cs="Calibri"/>
                <w:sz w:val="22"/>
                <w:szCs w:val="22"/>
                <w:shd w:val="clear" w:color="000000" w:fill="FFFFFF"/>
              </w:rPr>
            </w:pPr>
          </w:p>
        </w:tc>
        <w:tc>
          <w:tcPr>
            <w:tcW w:w="1559" w:type="dxa"/>
            <w:tcBorders>
              <w:top w:val="single" w:sz="6" w:space="0" w:color="auto"/>
              <w:left w:val="single" w:sz="6" w:space="0" w:color="auto"/>
              <w:bottom w:val="double" w:sz="6" w:space="0" w:color="auto"/>
              <w:right w:val="double" w:sz="6" w:space="0" w:color="auto"/>
            </w:tcBorders>
            <w:shd w:val="clear" w:color="auto" w:fill="FFFFFF" w:themeFill="background1"/>
          </w:tcPr>
          <w:p w14:paraId="49B598FA" w14:textId="77777777" w:rsidR="00625274" w:rsidRPr="00347DD9" w:rsidRDefault="00625274" w:rsidP="007F0C3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54"/>
              <w:rPr>
                <w:rFonts w:ascii="Calibri" w:hAnsi="Calibri" w:cs="Calibri"/>
                <w:sz w:val="22"/>
                <w:szCs w:val="22"/>
                <w:shd w:val="clear" w:color="000000" w:fill="FFFFFF"/>
              </w:rPr>
            </w:pPr>
          </w:p>
        </w:tc>
      </w:tr>
    </w:tbl>
    <w:p w14:paraId="73242A4F" w14:textId="77777777" w:rsidR="0019454F" w:rsidRPr="00347DD9" w:rsidRDefault="0019454F" w:rsidP="0019454F">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Calibri" w:hAnsi="Calibri" w:cs="Calibri"/>
          <w:b/>
          <w:shd w:val="clear" w:color="000000" w:fill="FFFFFF"/>
        </w:rPr>
      </w:pPr>
    </w:p>
    <w:p w14:paraId="4D781E4C" w14:textId="30F89141" w:rsidR="00EB1098" w:rsidRDefault="0019454F" w:rsidP="003C76CC">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Calibri" w:hAnsi="Calibri" w:cs="Calibri"/>
          <w:sz w:val="22"/>
          <w:szCs w:val="22"/>
          <w:shd w:val="clear" w:color="000000" w:fill="FFFFFF"/>
        </w:rPr>
      </w:pPr>
      <w:r w:rsidRPr="00347DD9">
        <w:rPr>
          <w:rFonts w:ascii="Calibri" w:hAnsi="Calibri" w:cs="Calibri"/>
          <w:b/>
          <w:sz w:val="22"/>
          <w:szCs w:val="22"/>
          <w:shd w:val="clear" w:color="000000" w:fill="FFFFFF"/>
        </w:rPr>
        <w:t xml:space="preserve">Risk Assessment Review: </w:t>
      </w:r>
      <w:r w:rsidRPr="00347DD9">
        <w:rPr>
          <w:rFonts w:ascii="Calibri" w:hAnsi="Calibri" w:cs="Calibri"/>
          <w:sz w:val="22"/>
          <w:szCs w:val="22"/>
          <w:shd w:val="clear" w:color="000000" w:fill="FFFFFF"/>
        </w:rPr>
        <w:t xml:space="preserve">During review of this risk assessment, any new controls identified in the action plan that are now in place should be transferred to the “Significant hazards and current controls” page to reflect the improvements made. </w:t>
      </w:r>
    </w:p>
    <w:p w14:paraId="4AE9316C" w14:textId="6F19C8A9" w:rsidR="004F7037" w:rsidRDefault="004F7037" w:rsidP="003C76CC">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Calibri" w:hAnsi="Calibri" w:cs="Calibri"/>
          <w:sz w:val="22"/>
          <w:szCs w:val="22"/>
          <w:shd w:val="clear" w:color="000000" w:fill="FFFFFF"/>
        </w:rPr>
      </w:pPr>
    </w:p>
    <w:p w14:paraId="39F3172F" w14:textId="59CE9030" w:rsidR="004F7037" w:rsidRDefault="004F7037" w:rsidP="004F7037">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Calibri" w:hAnsi="Calibri" w:cs="Calibri"/>
          <w:sz w:val="22"/>
        </w:rPr>
      </w:pPr>
    </w:p>
    <w:p w14:paraId="647E6DB5" w14:textId="77777777" w:rsidR="0075225B" w:rsidRDefault="0075225B" w:rsidP="004F7037">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Calibri" w:hAnsi="Calibri" w:cs="Calibri"/>
          <w:sz w:val="22"/>
        </w:rPr>
      </w:pPr>
    </w:p>
    <w:p w14:paraId="0467D037" w14:textId="77777777" w:rsidR="004F7037" w:rsidRDefault="004F7037" w:rsidP="004F7037">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Calibri" w:hAnsi="Calibri" w:cs="Calibri"/>
          <w:sz w:val="22"/>
        </w:rPr>
      </w:pPr>
    </w:p>
    <w:sectPr w:rsidR="004F7037" w:rsidSect="003C76CC">
      <w:headerReference w:type="default" r:id="rId12"/>
      <w:footerReference w:type="default" r:id="rId13"/>
      <w:pgSz w:w="16838" w:h="11906" w:orient="landscape"/>
      <w:pgMar w:top="851" w:right="851" w:bottom="993" w:left="851" w:header="426" w:footer="5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46F15" w14:textId="77777777" w:rsidR="00964529" w:rsidRDefault="00964529">
      <w:r>
        <w:separator/>
      </w:r>
    </w:p>
  </w:endnote>
  <w:endnote w:type="continuationSeparator" w:id="0">
    <w:p w14:paraId="175635D9" w14:textId="77777777" w:rsidR="00964529" w:rsidRDefault="0096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FF798" w14:textId="77777777" w:rsidR="00FF4DEB" w:rsidRDefault="007F7C53" w:rsidP="007F7C53">
    <w:pPr>
      <w:pStyle w:val="Footer"/>
      <w:tabs>
        <w:tab w:val="clear" w:pos="4153"/>
        <w:tab w:val="clear" w:pos="8306"/>
        <w:tab w:val="right" w:pos="9639"/>
      </w:tabs>
      <w:rPr>
        <w:rFonts w:cs="Arial"/>
        <w:b/>
        <w:bCs/>
        <w:lang w:val="fr-FR"/>
      </w:rPr>
    </w:pPr>
    <w:r>
      <w:rPr>
        <w:rFonts w:cs="Arial"/>
        <w:b/>
        <w:bCs/>
        <w:lang w:val="fr-FR"/>
      </w:rPr>
      <w:tab/>
    </w:r>
    <w:r w:rsidR="00F722AE" w:rsidRPr="00D94985">
      <w:rPr>
        <w:rFonts w:cs="Arial"/>
        <w:b/>
        <w:bCs/>
        <w:lang w:val="fr-FR"/>
      </w:rPr>
      <w:fldChar w:fldCharType="begin"/>
    </w:r>
    <w:r w:rsidR="00FF4DEB" w:rsidRPr="00D94985">
      <w:rPr>
        <w:rFonts w:cs="Arial"/>
        <w:b/>
        <w:bCs/>
        <w:lang w:val="fr-FR"/>
      </w:rPr>
      <w:instrText xml:space="preserve"> PAGE   \* MERGEFORMAT </w:instrText>
    </w:r>
    <w:r w:rsidR="00F722AE" w:rsidRPr="00D94985">
      <w:rPr>
        <w:rFonts w:cs="Arial"/>
        <w:b/>
        <w:bCs/>
        <w:lang w:val="fr-FR"/>
      </w:rPr>
      <w:fldChar w:fldCharType="separate"/>
    </w:r>
    <w:r w:rsidR="004F466E">
      <w:rPr>
        <w:rFonts w:cs="Arial"/>
        <w:b/>
        <w:bCs/>
        <w:noProof/>
        <w:lang w:val="fr-FR"/>
      </w:rPr>
      <w:t>1</w:t>
    </w:r>
    <w:r w:rsidR="00F722AE" w:rsidRPr="00D94985">
      <w:rPr>
        <w:rFonts w:cs="Arial"/>
        <w:b/>
        <w:bCs/>
        <w:lang w:val="fr-FR"/>
      </w:rPr>
      <w:fldChar w:fldCharType="end"/>
    </w:r>
    <w:r w:rsidR="00FF4DEB">
      <w:rPr>
        <w:rFonts w:cs="Arial"/>
        <w:b/>
        <w:bCs/>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2FD63" w14:textId="77777777" w:rsidR="00FF4DEB" w:rsidRDefault="00FF4DEB" w:rsidP="007F7C53">
    <w:pPr>
      <w:pStyle w:val="Footer"/>
      <w:tabs>
        <w:tab w:val="clear" w:pos="4153"/>
        <w:tab w:val="clear" w:pos="8306"/>
        <w:tab w:val="right" w:pos="14884"/>
      </w:tabs>
      <w:ind w:left="284" w:right="-431"/>
      <w:rPr>
        <w:rFonts w:cs="Arial"/>
        <w:b/>
        <w:bCs/>
        <w:lang w:val="fr-FR"/>
      </w:rPr>
    </w:pPr>
    <w:r>
      <w:rPr>
        <w:rFonts w:cs="Arial"/>
        <w:b/>
        <w:bCs/>
        <w:lang w:val="fr-FR"/>
      </w:rPr>
      <w:tab/>
    </w:r>
    <w:r w:rsidR="00F722AE" w:rsidRPr="009D3089">
      <w:rPr>
        <w:rFonts w:cs="Arial"/>
        <w:b/>
        <w:bCs/>
        <w:lang w:val="fr-FR"/>
      </w:rPr>
      <w:fldChar w:fldCharType="begin"/>
    </w:r>
    <w:r w:rsidRPr="009D3089">
      <w:rPr>
        <w:rFonts w:cs="Arial"/>
        <w:b/>
        <w:bCs/>
        <w:lang w:val="fr-FR"/>
      </w:rPr>
      <w:instrText xml:space="preserve"> PAGE   \* MERGEFORMAT </w:instrText>
    </w:r>
    <w:r w:rsidR="00F722AE" w:rsidRPr="009D3089">
      <w:rPr>
        <w:rFonts w:cs="Arial"/>
        <w:b/>
        <w:bCs/>
        <w:lang w:val="fr-FR"/>
      </w:rPr>
      <w:fldChar w:fldCharType="separate"/>
    </w:r>
    <w:r w:rsidR="004F466E">
      <w:rPr>
        <w:rFonts w:cs="Arial"/>
        <w:b/>
        <w:bCs/>
        <w:noProof/>
        <w:lang w:val="fr-FR"/>
      </w:rPr>
      <w:t>2</w:t>
    </w:r>
    <w:r w:rsidR="00F722AE" w:rsidRPr="009D3089">
      <w:rPr>
        <w:rFonts w:cs="Arial"/>
        <w:b/>
        <w:bCs/>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488E7" w14:textId="77777777" w:rsidR="00964529" w:rsidRDefault="00964529">
      <w:r>
        <w:separator/>
      </w:r>
    </w:p>
  </w:footnote>
  <w:footnote w:type="continuationSeparator" w:id="0">
    <w:p w14:paraId="2F1A81B8" w14:textId="77777777" w:rsidR="00964529" w:rsidRDefault="00964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25BA8" w14:textId="77777777" w:rsidR="007F7C53" w:rsidRDefault="004D4D35" w:rsidP="007F7C53">
    <w:pPr>
      <w:rPr>
        <w:rFonts w:eastAsia="Calibri" w:cs="Arial"/>
        <w:b/>
      </w:rPr>
    </w:pPr>
    <w:r>
      <w:rPr>
        <w:rFonts w:eastAsia="Calibri" w:cs="Arial"/>
        <w:b/>
        <w:noProof/>
        <w:lang w:eastAsia="en-GB"/>
      </w:rPr>
      <w:drawing>
        <wp:anchor distT="0" distB="0" distL="114300" distR="114300" simplePos="0" relativeHeight="251668480" behindDoc="1" locked="0" layoutInCell="1" allowOverlap="1" wp14:anchorId="11F7030D" wp14:editId="4C3CCCDC">
          <wp:simplePos x="0" y="0"/>
          <wp:positionH relativeFrom="column">
            <wp:posOffset>5241925</wp:posOffset>
          </wp:positionH>
          <wp:positionV relativeFrom="paragraph">
            <wp:posOffset>-232410</wp:posOffset>
          </wp:positionV>
          <wp:extent cx="1286510" cy="676910"/>
          <wp:effectExtent l="0" t="0" r="8890" b="8890"/>
          <wp:wrapTight wrapText="bothSides">
            <wp:wrapPolygon edited="0">
              <wp:start x="12474" y="0"/>
              <wp:lineTo x="10875" y="3039"/>
              <wp:lineTo x="9275" y="7902"/>
              <wp:lineTo x="0" y="14589"/>
              <wp:lineTo x="0" y="21276"/>
              <wp:lineTo x="21429" y="21276"/>
              <wp:lineTo x="21429" y="15197"/>
              <wp:lineTo x="20150" y="8510"/>
              <wp:lineTo x="18551" y="3647"/>
              <wp:lineTo x="16632" y="0"/>
              <wp:lineTo x="12474"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6769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538BE42B" wp14:editId="38BD3411">
          <wp:simplePos x="0" y="0"/>
          <wp:positionH relativeFrom="column">
            <wp:posOffset>8823960</wp:posOffset>
          </wp:positionH>
          <wp:positionV relativeFrom="paragraph">
            <wp:posOffset>-320040</wp:posOffset>
          </wp:positionV>
          <wp:extent cx="1287780" cy="672465"/>
          <wp:effectExtent l="0" t="0" r="7620" b="0"/>
          <wp:wrapNone/>
          <wp:docPr id="18" name="Picture 2" descr="\\WFRGNAS01\HOME1\Redirected_Data\BRimmer\Desktop\LBWF logo black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RGNAS01\HOME1\Redirected_Data\BRimmer\Desktop\LBWF logo black transparent.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78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C53" w:rsidRPr="007F7C53">
      <w:rPr>
        <w:rFonts w:eastAsia="Calibri" w:cs="Arial"/>
        <w:b/>
      </w:rPr>
      <w:t>London Borough of Waltham Forest –</w:t>
    </w:r>
    <w:r>
      <w:rPr>
        <w:noProof/>
        <w:lang w:eastAsia="en-GB"/>
      </w:rPr>
      <w:drawing>
        <wp:anchor distT="0" distB="0" distL="114300" distR="114300" simplePos="0" relativeHeight="251667456" behindDoc="1" locked="0" layoutInCell="1" allowOverlap="1" wp14:anchorId="4D833FF9" wp14:editId="3F3A1E74">
          <wp:simplePos x="0" y="0"/>
          <wp:positionH relativeFrom="column">
            <wp:posOffset>9281160</wp:posOffset>
          </wp:positionH>
          <wp:positionV relativeFrom="paragraph">
            <wp:posOffset>112395</wp:posOffset>
          </wp:positionV>
          <wp:extent cx="1287780" cy="672465"/>
          <wp:effectExtent l="0" t="0" r="7620" b="0"/>
          <wp:wrapNone/>
          <wp:docPr id="21" name="Picture 2" descr="\\WFRGNAS01\HOME1\Redirected_Data\BRimmer\Desktop\LBWF logo black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RGNAS01\HOME1\Redirected_Data\BRimmer\Desktop\LBWF logo black transparent.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780" cy="672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30697" w14:textId="77777777" w:rsidR="007F7C53" w:rsidRPr="007F7C53" w:rsidRDefault="007F7C53" w:rsidP="007F7C53">
    <w:pPr>
      <w:rPr>
        <w:rFonts w:eastAsia="Calibri" w:cs="Arial"/>
        <w:b/>
      </w:rPr>
    </w:pPr>
    <w:r w:rsidRPr="007F7C53">
      <w:rPr>
        <w:rFonts w:eastAsia="Calibri" w:cs="Arial"/>
        <w:b/>
      </w:rPr>
      <w:t>Health and Safety Team</w:t>
    </w:r>
    <w:r w:rsidR="004D4D35">
      <w:rPr>
        <w:noProof/>
        <w:lang w:eastAsia="en-GB"/>
      </w:rPr>
      <w:drawing>
        <wp:anchor distT="0" distB="0" distL="114300" distR="114300" simplePos="0" relativeHeight="251663360" behindDoc="1" locked="0" layoutInCell="1" allowOverlap="1" wp14:anchorId="33AF30AB" wp14:editId="62EAD281">
          <wp:simplePos x="0" y="0"/>
          <wp:positionH relativeFrom="column">
            <wp:posOffset>9281160</wp:posOffset>
          </wp:positionH>
          <wp:positionV relativeFrom="paragraph">
            <wp:posOffset>112395</wp:posOffset>
          </wp:positionV>
          <wp:extent cx="1287780" cy="672465"/>
          <wp:effectExtent l="0" t="0" r="7620" b="0"/>
          <wp:wrapNone/>
          <wp:docPr id="19" name="Picture 2" descr="\\WFRGNAS01\HOME1\Redirected_Data\BRimmer\Desktop\LBWF logo black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RGNAS01\HOME1\Redirected_Data\BRimmer\Desktop\LBWF logo black transparent.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78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cs="Arial"/>
        <w:b/>
      </w:rPr>
      <w:t xml:space="preserve">  </w:t>
    </w:r>
    <w:r w:rsidR="004D4D35">
      <w:rPr>
        <w:noProof/>
        <w:lang w:eastAsia="en-GB"/>
      </w:rPr>
      <w:drawing>
        <wp:anchor distT="0" distB="0" distL="114300" distR="114300" simplePos="0" relativeHeight="251665408" behindDoc="1" locked="0" layoutInCell="1" allowOverlap="1" wp14:anchorId="659A9C84" wp14:editId="7773653E">
          <wp:simplePos x="0" y="0"/>
          <wp:positionH relativeFrom="column">
            <wp:posOffset>9281160</wp:posOffset>
          </wp:positionH>
          <wp:positionV relativeFrom="paragraph">
            <wp:posOffset>112395</wp:posOffset>
          </wp:positionV>
          <wp:extent cx="1287780" cy="672465"/>
          <wp:effectExtent l="0" t="0" r="7620" b="0"/>
          <wp:wrapNone/>
          <wp:docPr id="20" name="Picture 2" descr="\\WFRGNAS01\HOME1\Redirected_Data\BRimmer\Desktop\LBWF logo black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RGNAS01\HOME1\Redirected_Data\BRimmer\Desktop\LBWF logo black transparent.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780" cy="672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07811" w14:textId="77777777" w:rsidR="00FF4DEB" w:rsidRDefault="00FF4DEB">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A78B" w14:textId="77777777" w:rsidR="00FF4DEB" w:rsidRPr="007F7C53" w:rsidRDefault="00FF4DEB" w:rsidP="007F7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AF8A0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03008"/>
    <w:multiLevelType w:val="hybridMultilevel"/>
    <w:tmpl w:val="9D1CD30A"/>
    <w:lvl w:ilvl="0" w:tplc="08090019">
      <w:start w:val="1"/>
      <w:numFmt w:val="lowerLetter"/>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6D25470"/>
    <w:multiLevelType w:val="hybridMultilevel"/>
    <w:tmpl w:val="0436079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C182864"/>
    <w:multiLevelType w:val="hybridMultilevel"/>
    <w:tmpl w:val="95ECF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C75455"/>
    <w:multiLevelType w:val="hybridMultilevel"/>
    <w:tmpl w:val="2EE2DAEA"/>
    <w:lvl w:ilvl="0" w:tplc="1E28351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DD84D39"/>
    <w:multiLevelType w:val="hybridMultilevel"/>
    <w:tmpl w:val="A8FA21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9275C"/>
    <w:multiLevelType w:val="hybridMultilevel"/>
    <w:tmpl w:val="4F70D8C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2196F8C"/>
    <w:multiLevelType w:val="multilevel"/>
    <w:tmpl w:val="1744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E84434"/>
    <w:multiLevelType w:val="hybridMultilevel"/>
    <w:tmpl w:val="8F4A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D4A95"/>
    <w:multiLevelType w:val="hybridMultilevel"/>
    <w:tmpl w:val="DB18CD5A"/>
    <w:lvl w:ilvl="0" w:tplc="5FCA280E">
      <w:start w:val="1"/>
      <w:numFmt w:val="decimal"/>
      <w:lvlText w:val="%1"/>
      <w:lvlJc w:val="left"/>
      <w:pPr>
        <w:tabs>
          <w:tab w:val="num" w:pos="1069"/>
        </w:tabs>
        <w:ind w:left="1069" w:hanging="720"/>
      </w:pPr>
      <w:rPr>
        <w:rFonts w:cs="Arial"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0" w15:restartNumberingAfterBreak="0">
    <w:nsid w:val="19947D1D"/>
    <w:multiLevelType w:val="hybridMultilevel"/>
    <w:tmpl w:val="286AB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47533B"/>
    <w:multiLevelType w:val="hybridMultilevel"/>
    <w:tmpl w:val="ADC4E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F54EE5"/>
    <w:multiLevelType w:val="hybridMultilevel"/>
    <w:tmpl w:val="FFA8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9953EB"/>
    <w:multiLevelType w:val="hybridMultilevel"/>
    <w:tmpl w:val="401E0A8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830B00"/>
    <w:multiLevelType w:val="hybridMultilevel"/>
    <w:tmpl w:val="E0AA64C8"/>
    <w:lvl w:ilvl="0" w:tplc="8D6AA88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BA0C15"/>
    <w:multiLevelType w:val="hybridMultilevel"/>
    <w:tmpl w:val="43848D1A"/>
    <w:lvl w:ilvl="0" w:tplc="5FCA280E">
      <w:start w:val="1"/>
      <w:numFmt w:val="decimal"/>
      <w:lvlText w:val="%1"/>
      <w:lvlJc w:val="left"/>
      <w:pPr>
        <w:tabs>
          <w:tab w:val="num" w:pos="1647"/>
        </w:tabs>
        <w:ind w:left="1647" w:hanging="720"/>
      </w:pPr>
      <w:rPr>
        <w:rFonts w:cs="Aria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2D2409AD"/>
    <w:multiLevelType w:val="hybridMultilevel"/>
    <w:tmpl w:val="9F061F54"/>
    <w:lvl w:ilvl="0" w:tplc="E6A4DE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D42661"/>
    <w:multiLevelType w:val="hybridMultilevel"/>
    <w:tmpl w:val="C3EA7682"/>
    <w:lvl w:ilvl="0" w:tplc="D840B5D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7F256D"/>
    <w:multiLevelType w:val="hybridMultilevel"/>
    <w:tmpl w:val="E0AA64C8"/>
    <w:lvl w:ilvl="0" w:tplc="8D6AA88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EA4716"/>
    <w:multiLevelType w:val="hybridMultilevel"/>
    <w:tmpl w:val="AE56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7C1447"/>
    <w:multiLevelType w:val="hybridMultilevel"/>
    <w:tmpl w:val="7B0CFB0A"/>
    <w:lvl w:ilvl="0" w:tplc="08090019">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394421F3"/>
    <w:multiLevelType w:val="hybridMultilevel"/>
    <w:tmpl w:val="7A489DAC"/>
    <w:lvl w:ilvl="0" w:tplc="5158273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39664F0E"/>
    <w:multiLevelType w:val="hybridMultilevel"/>
    <w:tmpl w:val="88408586"/>
    <w:lvl w:ilvl="0" w:tplc="DC86965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DD053F"/>
    <w:multiLevelType w:val="hybridMultilevel"/>
    <w:tmpl w:val="DBA2637A"/>
    <w:lvl w:ilvl="0" w:tplc="08090019">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3C263C3E"/>
    <w:multiLevelType w:val="hybridMultilevel"/>
    <w:tmpl w:val="46AA7486"/>
    <w:lvl w:ilvl="0" w:tplc="5FCA280E">
      <w:start w:val="1"/>
      <w:numFmt w:val="decimal"/>
      <w:lvlText w:val="%1"/>
      <w:lvlJc w:val="left"/>
      <w:pPr>
        <w:tabs>
          <w:tab w:val="num" w:pos="1080"/>
        </w:tabs>
        <w:ind w:left="1080" w:hanging="720"/>
      </w:pPr>
      <w:rPr>
        <w:rFonts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BE3286"/>
    <w:multiLevelType w:val="hybridMultilevel"/>
    <w:tmpl w:val="A0BCE776"/>
    <w:lvl w:ilvl="0" w:tplc="B2FE2DE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C977D0F"/>
    <w:multiLevelType w:val="hybridMultilevel"/>
    <w:tmpl w:val="E9421264"/>
    <w:lvl w:ilvl="0" w:tplc="5FCA280E">
      <w:start w:val="1"/>
      <w:numFmt w:val="decimal"/>
      <w:lvlText w:val="%1"/>
      <w:lvlJc w:val="left"/>
      <w:pPr>
        <w:tabs>
          <w:tab w:val="num" w:pos="1080"/>
        </w:tabs>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DC62F4"/>
    <w:multiLevelType w:val="hybridMultilevel"/>
    <w:tmpl w:val="0F0482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1951403"/>
    <w:multiLevelType w:val="multilevel"/>
    <w:tmpl w:val="E736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6A055D"/>
    <w:multiLevelType w:val="hybridMultilevel"/>
    <w:tmpl w:val="FD8C80F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936EA"/>
    <w:multiLevelType w:val="hybridMultilevel"/>
    <w:tmpl w:val="F746C552"/>
    <w:lvl w:ilvl="0" w:tplc="5FCA280E">
      <w:start w:val="1"/>
      <w:numFmt w:val="decimal"/>
      <w:lvlText w:val="%1"/>
      <w:lvlJc w:val="left"/>
      <w:pPr>
        <w:tabs>
          <w:tab w:val="num" w:pos="1080"/>
        </w:tabs>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435114"/>
    <w:multiLevelType w:val="hybridMultilevel"/>
    <w:tmpl w:val="C62C3CE6"/>
    <w:lvl w:ilvl="0" w:tplc="5FCA280E">
      <w:start w:val="1"/>
      <w:numFmt w:val="decimal"/>
      <w:lvlText w:val="%1"/>
      <w:lvlJc w:val="left"/>
      <w:pPr>
        <w:tabs>
          <w:tab w:val="num" w:pos="1080"/>
        </w:tabs>
        <w:ind w:left="1080" w:hanging="720"/>
      </w:pPr>
      <w:rPr>
        <w:rFonts w:cs="Arial" w:hint="default"/>
      </w:rPr>
    </w:lvl>
    <w:lvl w:ilvl="1" w:tplc="08090001">
      <w:start w:val="1"/>
      <w:numFmt w:val="bullet"/>
      <w:lvlText w:val=""/>
      <w:lvlJc w:val="left"/>
      <w:pPr>
        <w:tabs>
          <w:tab w:val="num" w:pos="1440"/>
        </w:tabs>
        <w:ind w:left="1440" w:hanging="360"/>
      </w:pPr>
      <w:rPr>
        <w:rFonts w:ascii="Symbol" w:hAnsi="Symbol" w:hint="default"/>
      </w:rPr>
    </w:lvl>
    <w:lvl w:ilvl="2" w:tplc="AF8642AE">
      <w:start w:val="7"/>
      <w:numFmt w:val="decimal"/>
      <w:lvlText w:val="%3."/>
      <w:lvlJc w:val="left"/>
      <w:pPr>
        <w:ind w:left="2340" w:hanging="360"/>
      </w:pPr>
      <w:rPr>
        <w:rFonts w:hint="default"/>
        <w:b w:val="0"/>
        <w:color w:val="1F497D"/>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7253B4"/>
    <w:multiLevelType w:val="hybridMultilevel"/>
    <w:tmpl w:val="BF48A15A"/>
    <w:lvl w:ilvl="0" w:tplc="5FCA280E">
      <w:start w:val="1"/>
      <w:numFmt w:val="decimal"/>
      <w:lvlText w:val="%1"/>
      <w:lvlJc w:val="left"/>
      <w:pPr>
        <w:tabs>
          <w:tab w:val="num" w:pos="1069"/>
        </w:tabs>
        <w:ind w:left="1069" w:hanging="720"/>
      </w:pPr>
      <w:rPr>
        <w:rFonts w:cs="Arial"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34" w15:restartNumberingAfterBreak="0">
    <w:nsid w:val="613E63A0"/>
    <w:multiLevelType w:val="multilevel"/>
    <w:tmpl w:val="958CAD74"/>
    <w:lvl w:ilvl="0">
      <w:start w:val="8"/>
      <w:numFmt w:val="decimal"/>
      <w:lvlText w:val="%1."/>
      <w:lvlJc w:val="left"/>
      <w:pPr>
        <w:tabs>
          <w:tab w:val="num" w:pos="360"/>
        </w:tabs>
        <w:ind w:left="360" w:hanging="360"/>
      </w:pPr>
      <w:rPr>
        <w:rFonts w:hint="default"/>
      </w:rPr>
    </w:lvl>
    <w:lvl w:ilvl="1">
      <w:start w:val="8"/>
      <w:numFmt w:val="decimal"/>
      <w:lvlText w:val="9.%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63B20084"/>
    <w:multiLevelType w:val="multilevel"/>
    <w:tmpl w:val="01F6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542C50"/>
    <w:multiLevelType w:val="hybridMultilevel"/>
    <w:tmpl w:val="769CDA9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D60B51"/>
    <w:multiLevelType w:val="hybridMultilevel"/>
    <w:tmpl w:val="932CA33E"/>
    <w:lvl w:ilvl="0" w:tplc="08090019">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15:restartNumberingAfterBreak="0">
    <w:nsid w:val="6A440A54"/>
    <w:multiLevelType w:val="hybridMultilevel"/>
    <w:tmpl w:val="6FA0B5B0"/>
    <w:lvl w:ilvl="0" w:tplc="54E68FC0">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8D7543"/>
    <w:multiLevelType w:val="hybridMultilevel"/>
    <w:tmpl w:val="E0467306"/>
    <w:lvl w:ilvl="0" w:tplc="5FCA280E">
      <w:start w:val="1"/>
      <w:numFmt w:val="decimal"/>
      <w:lvlText w:val="%1"/>
      <w:lvlJc w:val="left"/>
      <w:pPr>
        <w:tabs>
          <w:tab w:val="num" w:pos="1080"/>
        </w:tabs>
        <w:ind w:left="1080" w:hanging="720"/>
      </w:pPr>
      <w:rPr>
        <w:rFonts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98604D"/>
    <w:multiLevelType w:val="hybridMultilevel"/>
    <w:tmpl w:val="3CAAC688"/>
    <w:lvl w:ilvl="0" w:tplc="5FCA280E">
      <w:start w:val="1"/>
      <w:numFmt w:val="decimal"/>
      <w:lvlText w:val="%1"/>
      <w:lvlJc w:val="left"/>
      <w:pPr>
        <w:tabs>
          <w:tab w:val="num" w:pos="1080"/>
        </w:tabs>
        <w:ind w:left="1080" w:hanging="720"/>
      </w:pPr>
      <w:rPr>
        <w:rFonts w:cs="Arial" w:hint="default"/>
      </w:rPr>
    </w:lvl>
    <w:lvl w:ilvl="1" w:tplc="08090001">
      <w:start w:val="1"/>
      <w:numFmt w:val="bullet"/>
      <w:lvlText w:val=""/>
      <w:lvlJc w:val="left"/>
      <w:pPr>
        <w:ind w:left="1440" w:hanging="360"/>
      </w:pPr>
      <w:rPr>
        <w:rFonts w:ascii="Symbol" w:hAnsi="Symbol" w:hint="default"/>
      </w:rPr>
    </w:lvl>
    <w:lvl w:ilvl="2" w:tplc="B09A713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ED75B0"/>
    <w:multiLevelType w:val="hybridMultilevel"/>
    <w:tmpl w:val="C1CC4FE0"/>
    <w:lvl w:ilvl="0" w:tplc="2E6E986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2E3F20"/>
    <w:multiLevelType w:val="hybridMultilevel"/>
    <w:tmpl w:val="81147C72"/>
    <w:lvl w:ilvl="0" w:tplc="B0A68602">
      <w:start w:val="1"/>
      <w:numFmt w:val="lowerLetter"/>
      <w:lvlText w:val="%1)"/>
      <w:lvlJc w:val="left"/>
      <w:pPr>
        <w:tabs>
          <w:tab w:val="num" w:pos="1440"/>
        </w:tabs>
        <w:ind w:left="1440" w:hanging="720"/>
      </w:pPr>
      <w:rPr>
        <w:rFonts w:hint="default"/>
      </w:rPr>
    </w:lvl>
    <w:lvl w:ilvl="1" w:tplc="9ED83322">
      <w:start w:val="1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B2B643F"/>
    <w:multiLevelType w:val="hybridMultilevel"/>
    <w:tmpl w:val="278CB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BC348B2"/>
    <w:multiLevelType w:val="hybridMultilevel"/>
    <w:tmpl w:val="159E9C3E"/>
    <w:lvl w:ilvl="0" w:tplc="1CF06BFC">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8"/>
  </w:num>
  <w:num w:numId="2">
    <w:abstractNumId w:val="38"/>
  </w:num>
  <w:num w:numId="3">
    <w:abstractNumId w:val="44"/>
  </w:num>
  <w:num w:numId="4">
    <w:abstractNumId w:val="21"/>
  </w:num>
  <w:num w:numId="5">
    <w:abstractNumId w:val="20"/>
  </w:num>
  <w:num w:numId="6">
    <w:abstractNumId w:val="4"/>
  </w:num>
  <w:num w:numId="7">
    <w:abstractNumId w:val="42"/>
  </w:num>
  <w:num w:numId="8">
    <w:abstractNumId w:val="22"/>
  </w:num>
  <w:num w:numId="9">
    <w:abstractNumId w:val="41"/>
  </w:num>
  <w:num w:numId="10">
    <w:abstractNumId w:val="32"/>
  </w:num>
  <w:num w:numId="11">
    <w:abstractNumId w:val="17"/>
  </w:num>
  <w:num w:numId="12">
    <w:abstractNumId w:val="5"/>
  </w:num>
  <w:num w:numId="13">
    <w:abstractNumId w:val="36"/>
  </w:num>
  <w:num w:numId="14">
    <w:abstractNumId w:val="11"/>
  </w:num>
  <w:num w:numId="15">
    <w:abstractNumId w:val="3"/>
  </w:num>
  <w:num w:numId="16">
    <w:abstractNumId w:val="34"/>
  </w:num>
  <w:num w:numId="17">
    <w:abstractNumId w:val="39"/>
  </w:num>
  <w:num w:numId="18">
    <w:abstractNumId w:val="24"/>
  </w:num>
  <w:num w:numId="19">
    <w:abstractNumId w:val="31"/>
  </w:num>
  <w:num w:numId="20">
    <w:abstractNumId w:val="15"/>
  </w:num>
  <w:num w:numId="21">
    <w:abstractNumId w:val="33"/>
  </w:num>
  <w:num w:numId="22">
    <w:abstractNumId w:val="9"/>
  </w:num>
  <w:num w:numId="23">
    <w:abstractNumId w:val="26"/>
  </w:num>
  <w:num w:numId="24">
    <w:abstractNumId w:val="40"/>
  </w:num>
  <w:num w:numId="25">
    <w:abstractNumId w:val="1"/>
  </w:num>
  <w:num w:numId="26">
    <w:abstractNumId w:val="14"/>
  </w:num>
  <w:num w:numId="27">
    <w:abstractNumId w:val="37"/>
  </w:num>
  <w:num w:numId="28">
    <w:abstractNumId w:val="23"/>
  </w:num>
  <w:num w:numId="29">
    <w:abstractNumId w:val="0"/>
  </w:num>
  <w:num w:numId="30">
    <w:abstractNumId w:val="6"/>
  </w:num>
  <w:num w:numId="31">
    <w:abstractNumId w:val="27"/>
  </w:num>
  <w:num w:numId="32">
    <w:abstractNumId w:val="43"/>
  </w:num>
  <w:num w:numId="33">
    <w:abstractNumId w:val="10"/>
  </w:num>
  <w:num w:numId="34">
    <w:abstractNumId w:val="25"/>
  </w:num>
  <w:num w:numId="35">
    <w:abstractNumId w:val="2"/>
  </w:num>
  <w:num w:numId="36">
    <w:abstractNumId w:val="8"/>
  </w:num>
  <w:num w:numId="37">
    <w:abstractNumId w:val="29"/>
  </w:num>
  <w:num w:numId="38">
    <w:abstractNumId w:val="13"/>
  </w:num>
  <w:num w:numId="39">
    <w:abstractNumId w:val="12"/>
  </w:num>
  <w:num w:numId="40">
    <w:abstractNumId w:val="30"/>
  </w:num>
  <w:num w:numId="41">
    <w:abstractNumId w:val="35"/>
  </w:num>
  <w:num w:numId="42">
    <w:abstractNumId w:val="28"/>
  </w:num>
  <w:num w:numId="43">
    <w:abstractNumId w:val="7"/>
  </w:num>
  <w:num w:numId="44">
    <w:abstractNumId w:val="19"/>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71"/>
    <w:rsid w:val="00025180"/>
    <w:rsid w:val="000665EF"/>
    <w:rsid w:val="000B7CE6"/>
    <w:rsid w:val="000C1F2E"/>
    <w:rsid w:val="000E67F3"/>
    <w:rsid w:val="001228D7"/>
    <w:rsid w:val="00186C2B"/>
    <w:rsid w:val="001932B1"/>
    <w:rsid w:val="0019454F"/>
    <w:rsid w:val="001A7E55"/>
    <w:rsid w:val="001E0963"/>
    <w:rsid w:val="002A4013"/>
    <w:rsid w:val="002C5CA1"/>
    <w:rsid w:val="002D1090"/>
    <w:rsid w:val="00312BDD"/>
    <w:rsid w:val="00347DD9"/>
    <w:rsid w:val="00351E1A"/>
    <w:rsid w:val="003533F3"/>
    <w:rsid w:val="00363143"/>
    <w:rsid w:val="00370439"/>
    <w:rsid w:val="00377BC8"/>
    <w:rsid w:val="003C76CC"/>
    <w:rsid w:val="003D020B"/>
    <w:rsid w:val="003D42AD"/>
    <w:rsid w:val="003E0084"/>
    <w:rsid w:val="003E61E8"/>
    <w:rsid w:val="00426600"/>
    <w:rsid w:val="004B620D"/>
    <w:rsid w:val="004C5129"/>
    <w:rsid w:val="004D21FA"/>
    <w:rsid w:val="004D4D35"/>
    <w:rsid w:val="004F466E"/>
    <w:rsid w:val="004F7037"/>
    <w:rsid w:val="00510C10"/>
    <w:rsid w:val="0051661A"/>
    <w:rsid w:val="00531148"/>
    <w:rsid w:val="00553721"/>
    <w:rsid w:val="00562F12"/>
    <w:rsid w:val="00567279"/>
    <w:rsid w:val="005937AA"/>
    <w:rsid w:val="005973C5"/>
    <w:rsid w:val="00610058"/>
    <w:rsid w:val="00610968"/>
    <w:rsid w:val="00625274"/>
    <w:rsid w:val="00633DB4"/>
    <w:rsid w:val="006431B5"/>
    <w:rsid w:val="006C49A1"/>
    <w:rsid w:val="006C4CB3"/>
    <w:rsid w:val="006C66CC"/>
    <w:rsid w:val="00733628"/>
    <w:rsid w:val="00734E97"/>
    <w:rsid w:val="0075225B"/>
    <w:rsid w:val="00760271"/>
    <w:rsid w:val="00766C86"/>
    <w:rsid w:val="007801E9"/>
    <w:rsid w:val="0078455E"/>
    <w:rsid w:val="007B2EBD"/>
    <w:rsid w:val="007B5D6C"/>
    <w:rsid w:val="007D3698"/>
    <w:rsid w:val="007D58DB"/>
    <w:rsid w:val="007F0C3F"/>
    <w:rsid w:val="007F5C0B"/>
    <w:rsid w:val="007F7C53"/>
    <w:rsid w:val="00816E57"/>
    <w:rsid w:val="00822DED"/>
    <w:rsid w:val="008260C4"/>
    <w:rsid w:val="00832DFC"/>
    <w:rsid w:val="00837F0D"/>
    <w:rsid w:val="008416BB"/>
    <w:rsid w:val="00853818"/>
    <w:rsid w:val="00871470"/>
    <w:rsid w:val="008745FF"/>
    <w:rsid w:val="00883A26"/>
    <w:rsid w:val="00892AED"/>
    <w:rsid w:val="00893B86"/>
    <w:rsid w:val="008B1B5A"/>
    <w:rsid w:val="008B4136"/>
    <w:rsid w:val="008D5222"/>
    <w:rsid w:val="008F506D"/>
    <w:rsid w:val="00925AE6"/>
    <w:rsid w:val="009449B0"/>
    <w:rsid w:val="009562EC"/>
    <w:rsid w:val="00962A76"/>
    <w:rsid w:val="00964529"/>
    <w:rsid w:val="00974038"/>
    <w:rsid w:val="009A4C11"/>
    <w:rsid w:val="009B28AB"/>
    <w:rsid w:val="009C7B8C"/>
    <w:rsid w:val="009D3089"/>
    <w:rsid w:val="00A04547"/>
    <w:rsid w:val="00A17E9C"/>
    <w:rsid w:val="00A22C8A"/>
    <w:rsid w:val="00A31F46"/>
    <w:rsid w:val="00A400B5"/>
    <w:rsid w:val="00A66C48"/>
    <w:rsid w:val="00A8308F"/>
    <w:rsid w:val="00AE0C92"/>
    <w:rsid w:val="00AF4039"/>
    <w:rsid w:val="00B07F5A"/>
    <w:rsid w:val="00B32EA7"/>
    <w:rsid w:val="00B50FEE"/>
    <w:rsid w:val="00B8358D"/>
    <w:rsid w:val="00B92E18"/>
    <w:rsid w:val="00B95BB5"/>
    <w:rsid w:val="00BA033C"/>
    <w:rsid w:val="00BA2A91"/>
    <w:rsid w:val="00BA2C85"/>
    <w:rsid w:val="00BA6F46"/>
    <w:rsid w:val="00C1263A"/>
    <w:rsid w:val="00C263B3"/>
    <w:rsid w:val="00C57AE5"/>
    <w:rsid w:val="00C6018A"/>
    <w:rsid w:val="00C91790"/>
    <w:rsid w:val="00C95E9B"/>
    <w:rsid w:val="00CC1457"/>
    <w:rsid w:val="00CD3459"/>
    <w:rsid w:val="00D23F7A"/>
    <w:rsid w:val="00D25F7C"/>
    <w:rsid w:val="00D52B57"/>
    <w:rsid w:val="00D53D62"/>
    <w:rsid w:val="00D54C79"/>
    <w:rsid w:val="00D74BF1"/>
    <w:rsid w:val="00D94985"/>
    <w:rsid w:val="00DC55E0"/>
    <w:rsid w:val="00DE032B"/>
    <w:rsid w:val="00E01494"/>
    <w:rsid w:val="00E1672B"/>
    <w:rsid w:val="00E6557B"/>
    <w:rsid w:val="00EA0CF9"/>
    <w:rsid w:val="00EB1098"/>
    <w:rsid w:val="00F05034"/>
    <w:rsid w:val="00F065C4"/>
    <w:rsid w:val="00F1526C"/>
    <w:rsid w:val="00F332DC"/>
    <w:rsid w:val="00F35036"/>
    <w:rsid w:val="00F36ABE"/>
    <w:rsid w:val="00F6071E"/>
    <w:rsid w:val="00F66F50"/>
    <w:rsid w:val="00F722AE"/>
    <w:rsid w:val="00F72A66"/>
    <w:rsid w:val="00F8799B"/>
    <w:rsid w:val="00FA15B0"/>
    <w:rsid w:val="00FA3B39"/>
    <w:rsid w:val="00FF4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7F81E"/>
  <w15:docId w15:val="{D7FAE3D1-3117-49E3-AF29-CA8BCA58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2EBD"/>
    <w:rPr>
      <w:rFonts w:ascii="Arial" w:hAnsi="Arial"/>
      <w:sz w:val="24"/>
      <w:szCs w:val="24"/>
      <w:lang w:eastAsia="en-US"/>
    </w:rPr>
  </w:style>
  <w:style w:type="paragraph" w:styleId="Heading1">
    <w:name w:val="heading 1"/>
    <w:basedOn w:val="Normal"/>
    <w:next w:val="Normal"/>
    <w:qFormat/>
    <w:rsid w:val="007B2EBD"/>
    <w:pPr>
      <w:keepNext/>
      <w:jc w:val="center"/>
      <w:outlineLvl w:val="0"/>
    </w:pPr>
    <w:rPr>
      <w:rFonts w:cs="Arial"/>
      <w:b/>
      <w:bCs/>
    </w:rPr>
  </w:style>
  <w:style w:type="paragraph" w:styleId="Heading2">
    <w:name w:val="heading 2"/>
    <w:basedOn w:val="Normal"/>
    <w:next w:val="Normal"/>
    <w:qFormat/>
    <w:rsid w:val="007B2EBD"/>
    <w:pPr>
      <w:keepNext/>
      <w:jc w:val="center"/>
      <w:outlineLvl w:val="1"/>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B2EBD"/>
    <w:rPr>
      <w:rFonts w:ascii="Arial" w:hAnsi="Arial" w:cs="Arial" w:hint="default"/>
      <w:b/>
      <w:bCs/>
      <w:color w:val="C3621F"/>
    </w:rPr>
  </w:style>
  <w:style w:type="paragraph" w:styleId="BodyTextIndent">
    <w:name w:val="Body Text Indent"/>
    <w:basedOn w:val="Normal"/>
    <w:semiHidden/>
    <w:rsid w:val="007B2EBD"/>
    <w:pPr>
      <w:ind w:left="600" w:hanging="600"/>
    </w:pPr>
    <w:rPr>
      <w:szCs w:val="19"/>
    </w:rPr>
  </w:style>
  <w:style w:type="paragraph" w:styleId="Header">
    <w:name w:val="header"/>
    <w:basedOn w:val="Normal"/>
    <w:semiHidden/>
    <w:rsid w:val="007B2EBD"/>
    <w:pPr>
      <w:tabs>
        <w:tab w:val="center" w:pos="4153"/>
        <w:tab w:val="right" w:pos="8306"/>
      </w:tabs>
    </w:pPr>
  </w:style>
  <w:style w:type="paragraph" w:styleId="Footer">
    <w:name w:val="footer"/>
    <w:basedOn w:val="Normal"/>
    <w:semiHidden/>
    <w:rsid w:val="007B2EBD"/>
    <w:pPr>
      <w:tabs>
        <w:tab w:val="center" w:pos="4153"/>
        <w:tab w:val="right" w:pos="8306"/>
      </w:tabs>
    </w:pPr>
  </w:style>
  <w:style w:type="paragraph" w:styleId="BodyTextIndent2">
    <w:name w:val="Body Text Indent 2"/>
    <w:basedOn w:val="Normal"/>
    <w:semiHidden/>
    <w:rsid w:val="007B2EBD"/>
    <w:pPr>
      <w:ind w:left="720"/>
    </w:pPr>
    <w:rPr>
      <w:szCs w:val="19"/>
    </w:rPr>
  </w:style>
  <w:style w:type="paragraph" w:styleId="BodyTextIndent3">
    <w:name w:val="Body Text Indent 3"/>
    <w:basedOn w:val="Normal"/>
    <w:semiHidden/>
    <w:rsid w:val="007B2EBD"/>
    <w:pPr>
      <w:ind w:left="720" w:hanging="720"/>
    </w:pPr>
    <w:rPr>
      <w:szCs w:val="19"/>
    </w:rPr>
  </w:style>
  <w:style w:type="character" w:styleId="PageNumber">
    <w:name w:val="page number"/>
    <w:basedOn w:val="DefaultParagraphFont"/>
    <w:semiHidden/>
    <w:rsid w:val="007B2EBD"/>
  </w:style>
  <w:style w:type="paragraph" w:styleId="BodyText">
    <w:name w:val="Body Text"/>
    <w:basedOn w:val="Normal"/>
    <w:semiHidden/>
    <w:rsid w:val="007B2EBD"/>
    <w:rPr>
      <w:rFonts w:cs="Arial"/>
      <w:sz w:val="28"/>
    </w:rPr>
  </w:style>
  <w:style w:type="paragraph" w:styleId="BlockText">
    <w:name w:val="Block Text"/>
    <w:basedOn w:val="Normal"/>
    <w:semiHidden/>
    <w:rsid w:val="007B2EBD"/>
    <w:pPr>
      <w:tabs>
        <w:tab w:val="left" w:pos="-1080"/>
        <w:tab w:val="left" w:pos="-360"/>
        <w:tab w:val="left" w:pos="360"/>
        <w:tab w:val="left" w:pos="1080"/>
        <w:tab w:val="left" w:pos="225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2268" w:right="-357" w:hanging="2268"/>
    </w:pPr>
    <w:rPr>
      <w:rFonts w:cs="Arial"/>
      <w:iCs/>
      <w:szCs w:val="20"/>
      <w:shd w:val="clear" w:color="000000" w:fill="FFFFFF"/>
    </w:rPr>
  </w:style>
  <w:style w:type="paragraph" w:styleId="ListParagraph">
    <w:name w:val="List Paragraph"/>
    <w:basedOn w:val="Normal"/>
    <w:uiPriority w:val="34"/>
    <w:qFormat/>
    <w:rsid w:val="00760271"/>
    <w:pPr>
      <w:ind w:left="720"/>
    </w:pPr>
  </w:style>
  <w:style w:type="paragraph" w:styleId="ListBullet">
    <w:name w:val="List Bullet"/>
    <w:basedOn w:val="Normal"/>
    <w:uiPriority w:val="99"/>
    <w:unhideWhenUsed/>
    <w:rsid w:val="000C1F2E"/>
    <w:pPr>
      <w:numPr>
        <w:numId w:val="29"/>
      </w:numPr>
      <w:contextualSpacing/>
    </w:pPr>
  </w:style>
  <w:style w:type="paragraph" w:styleId="BodyText3">
    <w:name w:val="Body Text 3"/>
    <w:basedOn w:val="Normal"/>
    <w:link w:val="BodyText3Char"/>
    <w:uiPriority w:val="99"/>
    <w:semiHidden/>
    <w:unhideWhenUsed/>
    <w:rsid w:val="00A400B5"/>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semiHidden/>
    <w:rsid w:val="00A400B5"/>
    <w:rPr>
      <w:sz w:val="16"/>
      <w:szCs w:val="16"/>
      <w:lang w:eastAsia="en-US"/>
    </w:rPr>
  </w:style>
  <w:style w:type="paragraph" w:styleId="BalloonText">
    <w:name w:val="Balloon Text"/>
    <w:basedOn w:val="Normal"/>
    <w:link w:val="BalloonTextChar"/>
    <w:uiPriority w:val="99"/>
    <w:semiHidden/>
    <w:unhideWhenUsed/>
    <w:rsid w:val="00EB1098"/>
    <w:rPr>
      <w:rFonts w:ascii="Tahoma" w:hAnsi="Tahoma" w:cs="Tahoma"/>
      <w:sz w:val="16"/>
      <w:szCs w:val="16"/>
    </w:rPr>
  </w:style>
  <w:style w:type="character" w:customStyle="1" w:styleId="BalloonTextChar">
    <w:name w:val="Balloon Text Char"/>
    <w:basedOn w:val="DefaultParagraphFont"/>
    <w:link w:val="BalloonText"/>
    <w:uiPriority w:val="99"/>
    <w:semiHidden/>
    <w:rsid w:val="00EB1098"/>
    <w:rPr>
      <w:rFonts w:ascii="Tahoma" w:hAnsi="Tahoma" w:cs="Tahoma"/>
      <w:sz w:val="16"/>
      <w:szCs w:val="16"/>
      <w:lang w:eastAsia="en-US"/>
    </w:rPr>
  </w:style>
  <w:style w:type="table" w:styleId="TableGrid">
    <w:name w:val="Table Grid"/>
    <w:basedOn w:val="TableNormal"/>
    <w:uiPriority w:val="59"/>
    <w:rsid w:val="00EB1098"/>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F66F50"/>
    <w:pPr>
      <w:spacing w:line="240" w:lineRule="exact"/>
      <w:jc w:val="both"/>
    </w:pPr>
    <w:rPr>
      <w:sz w:val="18"/>
      <w:lang w:val="en-US"/>
    </w:rPr>
  </w:style>
  <w:style w:type="character" w:styleId="Hyperlink">
    <w:name w:val="Hyperlink"/>
    <w:rsid w:val="004B620D"/>
    <w:rPr>
      <w:color w:val="0000FF"/>
      <w:u w:val="single"/>
    </w:rPr>
  </w:style>
  <w:style w:type="paragraph" w:styleId="BodyText2">
    <w:name w:val="Body Text 2"/>
    <w:basedOn w:val="Normal"/>
    <w:link w:val="BodyText2Char"/>
    <w:uiPriority w:val="99"/>
    <w:semiHidden/>
    <w:unhideWhenUsed/>
    <w:rsid w:val="00B50FEE"/>
    <w:pPr>
      <w:spacing w:after="120" w:line="480" w:lineRule="auto"/>
    </w:pPr>
  </w:style>
  <w:style w:type="character" w:customStyle="1" w:styleId="BodyText2Char">
    <w:name w:val="Body Text 2 Char"/>
    <w:basedOn w:val="DefaultParagraphFont"/>
    <w:link w:val="BodyText2"/>
    <w:uiPriority w:val="99"/>
    <w:semiHidden/>
    <w:rsid w:val="00B50FEE"/>
    <w:rPr>
      <w:rFonts w:ascii="Arial" w:hAnsi="Arial"/>
      <w:sz w:val="24"/>
      <w:szCs w:val="24"/>
      <w:lang w:eastAsia="en-US"/>
    </w:rPr>
  </w:style>
  <w:style w:type="character" w:styleId="UnresolvedMention">
    <w:name w:val="Unresolved Mention"/>
    <w:basedOn w:val="DefaultParagraphFont"/>
    <w:uiPriority w:val="99"/>
    <w:semiHidden/>
    <w:unhideWhenUsed/>
    <w:rsid w:val="004F7037"/>
    <w:rPr>
      <w:color w:val="605E5C"/>
      <w:shd w:val="clear" w:color="auto" w:fill="E1DFDD"/>
    </w:rPr>
  </w:style>
  <w:style w:type="character" w:styleId="CommentReference">
    <w:name w:val="annotation reference"/>
    <w:basedOn w:val="DefaultParagraphFont"/>
    <w:uiPriority w:val="99"/>
    <w:semiHidden/>
    <w:unhideWhenUsed/>
    <w:rsid w:val="002A4013"/>
    <w:rPr>
      <w:sz w:val="16"/>
      <w:szCs w:val="16"/>
    </w:rPr>
  </w:style>
  <w:style w:type="paragraph" w:styleId="CommentText">
    <w:name w:val="annotation text"/>
    <w:basedOn w:val="Normal"/>
    <w:link w:val="CommentTextChar"/>
    <w:uiPriority w:val="99"/>
    <w:semiHidden/>
    <w:unhideWhenUsed/>
    <w:rsid w:val="002A4013"/>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A401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09769">
      <w:bodyDiv w:val="1"/>
      <w:marLeft w:val="0"/>
      <w:marRight w:val="0"/>
      <w:marTop w:val="0"/>
      <w:marBottom w:val="0"/>
      <w:divBdr>
        <w:top w:val="none" w:sz="0" w:space="0" w:color="auto"/>
        <w:left w:val="none" w:sz="0" w:space="0" w:color="auto"/>
        <w:bottom w:val="none" w:sz="0" w:space="0" w:color="auto"/>
        <w:right w:val="none" w:sz="0" w:space="0" w:color="auto"/>
      </w:divBdr>
    </w:div>
    <w:div w:id="1362240409">
      <w:bodyDiv w:val="1"/>
      <w:marLeft w:val="0"/>
      <w:marRight w:val="0"/>
      <w:marTop w:val="0"/>
      <w:marBottom w:val="0"/>
      <w:divBdr>
        <w:top w:val="none" w:sz="0" w:space="0" w:color="auto"/>
        <w:left w:val="none" w:sz="0" w:space="0" w:color="auto"/>
        <w:bottom w:val="none" w:sz="0" w:space="0" w:color="auto"/>
        <w:right w:val="none" w:sz="0" w:space="0" w:color="auto"/>
      </w:divBdr>
    </w:div>
    <w:div w:id="20881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health@walthamforest.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esthub.walthamforest.gov.uk/coronavirus-covid-19-information/covid-19-testing-essential-staf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E6134-BFA2-4522-928F-A31D959E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3021</Words>
  <Characters>17221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POLICY STATEMENT: WORKING ALONE</vt:lpstr>
    </vt:vector>
  </TitlesOfParts>
  <Company>London Borough of Sutton</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WORKING ALONE</dc:title>
  <dc:creator>Dave Garioch</dc:creator>
  <cp:lastModifiedBy>Fern Edwards</cp:lastModifiedBy>
  <cp:revision>2</cp:revision>
  <cp:lastPrinted>2014-07-22T11:49:00Z</cp:lastPrinted>
  <dcterms:created xsi:type="dcterms:W3CDTF">2020-05-18T11:22:00Z</dcterms:created>
  <dcterms:modified xsi:type="dcterms:W3CDTF">2020-05-18T11:22:00Z</dcterms:modified>
</cp:coreProperties>
</file>