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B285" w14:textId="736DEF4C" w:rsidR="00A54006" w:rsidRPr="00A54006" w:rsidRDefault="00A54006" w:rsidP="00A54006">
      <w:pPr>
        <w:shd w:val="clear" w:color="auto" w:fill="7F7F7F" w:themeFill="text1" w:themeFillTint="80"/>
        <w:spacing w:after="0" w:line="240" w:lineRule="auto"/>
        <w:rPr>
          <w:rFonts w:ascii="Calibri" w:eastAsia="Times New Roman" w:hAnsi="Calibri" w:cs="Times New Roman"/>
          <w:b/>
          <w:sz w:val="48"/>
          <w:szCs w:val="24"/>
        </w:rPr>
      </w:pPr>
      <w:r w:rsidRPr="00A54006">
        <w:rPr>
          <w:rFonts w:ascii="Calibri" w:eastAsia="Times New Roman" w:hAnsi="Calibri" w:cs="Times New Roman"/>
          <w:b/>
          <w:sz w:val="48"/>
          <w:szCs w:val="24"/>
        </w:rPr>
        <w:t xml:space="preserve">Summary Classroom Observation </w:t>
      </w:r>
    </w:p>
    <w:p w14:paraId="02D78A36" w14:textId="77777777" w:rsidR="00A54006" w:rsidRPr="003602F9" w:rsidRDefault="00A54006" w:rsidP="00A54006">
      <w:pPr>
        <w:spacing w:after="0" w:line="240" w:lineRule="auto"/>
        <w:rPr>
          <w:rFonts w:ascii="Calibri" w:eastAsia="Times New Roman" w:hAnsi="Calibri" w:cs="Calibri"/>
          <w:i/>
          <w:sz w:val="20"/>
          <w:szCs w:val="20"/>
        </w:rPr>
      </w:pPr>
      <w:r w:rsidRPr="003602F9">
        <w:rPr>
          <w:rFonts w:ascii="Calibri" w:eastAsia="Times New Roman" w:hAnsi="Calibri" w:cs="Calibri"/>
          <w:i/>
          <w:sz w:val="20"/>
          <w:szCs w:val="20"/>
        </w:rPr>
        <w:t>An ECT’s teaching is expected to be observed at regular intervals throughout their induction period to facilitate a fair and effective assessment of the ECT’s teaching practice, conduct and efficiency against the Teachers’ Standards. Observations of the ECT may be undertaken by the induction tutor or another suitable person from inside or outside the institution. The ECT and the observer meet to review any teaching that has been observed, with arrangements for post-observation review meetings made in advance; • Feedback from the observation is provided in a prompt manner and is constructive, with a brief written record made on each occasion; and any written record will indicate where any development needs have been identified</w:t>
      </w:r>
    </w:p>
    <w:p w14:paraId="21DDF0B1" w14:textId="77777777" w:rsidR="00A54006" w:rsidRPr="003602F9" w:rsidRDefault="00A54006" w:rsidP="00A54006">
      <w:pPr>
        <w:spacing w:after="0" w:line="240" w:lineRule="auto"/>
        <w:rPr>
          <w:rFonts w:ascii="Times New Roman" w:eastAsia="Times New Roman" w:hAnsi="Times New Roman" w:cs="Times New Roman"/>
          <w:sz w:val="24"/>
          <w:szCs w:val="24"/>
        </w:rPr>
      </w:pPr>
    </w:p>
    <w:tbl>
      <w:tblPr>
        <w:tblW w:w="10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72"/>
        <w:gridCol w:w="3529"/>
        <w:gridCol w:w="4364"/>
      </w:tblGrid>
      <w:tr w:rsidR="00A54006" w:rsidRPr="003602F9" w14:paraId="0D471F1A" w14:textId="77777777" w:rsidTr="00237E1A">
        <w:trPr>
          <w:trHeight w:val="510"/>
        </w:trPr>
        <w:tc>
          <w:tcPr>
            <w:tcW w:w="2972" w:type="dxa"/>
            <w:shd w:val="clear" w:color="auto" w:fill="FFFFFF"/>
          </w:tcPr>
          <w:p w14:paraId="5A677D2F" w14:textId="77777777" w:rsidR="00A54006" w:rsidRPr="003602F9" w:rsidRDefault="00A54006" w:rsidP="00237E1A">
            <w:pPr>
              <w:spacing w:after="0" w:line="240" w:lineRule="auto"/>
              <w:rPr>
                <w:rFonts w:ascii="Calibri" w:eastAsia="Times New Roman" w:hAnsi="Calibri" w:cs="Calibri"/>
                <w:b/>
                <w:sz w:val="20"/>
                <w:szCs w:val="20"/>
              </w:rPr>
            </w:pPr>
            <w:r w:rsidRPr="003602F9">
              <w:rPr>
                <w:rFonts w:ascii="Calibri" w:eastAsia="Times New Roman" w:hAnsi="Calibri" w:cs="Calibri"/>
                <w:b/>
                <w:sz w:val="20"/>
                <w:szCs w:val="20"/>
              </w:rPr>
              <w:t>Induction tutor/ mentor/ observer name/s</w:t>
            </w:r>
          </w:p>
        </w:tc>
        <w:tc>
          <w:tcPr>
            <w:tcW w:w="7893" w:type="dxa"/>
            <w:gridSpan w:val="2"/>
            <w:shd w:val="clear" w:color="auto" w:fill="auto"/>
          </w:tcPr>
          <w:p w14:paraId="4F3A5E79" w14:textId="77777777" w:rsidR="00A54006" w:rsidRPr="003602F9" w:rsidRDefault="00A54006" w:rsidP="00237E1A">
            <w:pPr>
              <w:spacing w:after="0" w:line="240" w:lineRule="auto"/>
              <w:rPr>
                <w:rFonts w:ascii="Calibri" w:eastAsia="Times New Roman" w:hAnsi="Calibri" w:cs="Calibri"/>
                <w:sz w:val="20"/>
                <w:szCs w:val="20"/>
              </w:rPr>
            </w:pPr>
          </w:p>
        </w:tc>
      </w:tr>
      <w:tr w:rsidR="00A54006" w:rsidRPr="003602F9" w14:paraId="1F60FD5D" w14:textId="77777777" w:rsidTr="00237E1A">
        <w:tc>
          <w:tcPr>
            <w:tcW w:w="2972" w:type="dxa"/>
            <w:shd w:val="clear" w:color="auto" w:fill="FFFFFF"/>
          </w:tcPr>
          <w:p w14:paraId="7C80E56F" w14:textId="77777777" w:rsidR="00A54006" w:rsidRPr="003602F9" w:rsidRDefault="00A54006" w:rsidP="00237E1A">
            <w:pPr>
              <w:spacing w:after="0" w:line="240" w:lineRule="auto"/>
              <w:rPr>
                <w:rFonts w:ascii="Calibri" w:eastAsia="Times New Roman" w:hAnsi="Calibri" w:cs="Calibri"/>
                <w:b/>
                <w:sz w:val="20"/>
                <w:szCs w:val="20"/>
              </w:rPr>
            </w:pPr>
            <w:r w:rsidRPr="003602F9">
              <w:rPr>
                <w:rFonts w:ascii="Calibri" w:eastAsia="Times New Roman" w:hAnsi="Calibri" w:cs="Calibri"/>
                <w:b/>
                <w:sz w:val="20"/>
                <w:szCs w:val="20"/>
              </w:rPr>
              <w:t>Class and subject/topic</w:t>
            </w:r>
          </w:p>
        </w:tc>
        <w:tc>
          <w:tcPr>
            <w:tcW w:w="7893" w:type="dxa"/>
            <w:gridSpan w:val="2"/>
            <w:shd w:val="clear" w:color="auto" w:fill="auto"/>
          </w:tcPr>
          <w:p w14:paraId="77EECDFB" w14:textId="77777777" w:rsidR="00A54006" w:rsidRPr="003602F9" w:rsidRDefault="00A54006" w:rsidP="00237E1A">
            <w:pPr>
              <w:spacing w:after="0" w:line="240" w:lineRule="auto"/>
              <w:rPr>
                <w:rFonts w:ascii="Calibri" w:eastAsia="Times New Roman" w:hAnsi="Calibri" w:cs="Calibri"/>
                <w:b/>
                <w:sz w:val="20"/>
                <w:szCs w:val="20"/>
              </w:rPr>
            </w:pPr>
          </w:p>
        </w:tc>
      </w:tr>
      <w:tr w:rsidR="00A54006" w:rsidRPr="003602F9" w14:paraId="222DEF47" w14:textId="77777777" w:rsidTr="00237E1A">
        <w:trPr>
          <w:trHeight w:val="294"/>
        </w:trPr>
        <w:tc>
          <w:tcPr>
            <w:tcW w:w="2972" w:type="dxa"/>
            <w:shd w:val="clear" w:color="auto" w:fill="FFFFFF"/>
          </w:tcPr>
          <w:p w14:paraId="66E490E8" w14:textId="757A20E9" w:rsidR="00A54006" w:rsidRPr="003602F9" w:rsidRDefault="00A54006" w:rsidP="00237E1A">
            <w:pPr>
              <w:spacing w:after="0" w:line="240" w:lineRule="auto"/>
              <w:rPr>
                <w:rFonts w:ascii="Calibri" w:eastAsia="Times New Roman" w:hAnsi="Calibri" w:cs="Calibri"/>
                <w:b/>
                <w:sz w:val="20"/>
                <w:szCs w:val="20"/>
              </w:rPr>
            </w:pPr>
            <w:r w:rsidRPr="003602F9">
              <w:rPr>
                <w:rFonts w:ascii="Calibri" w:eastAsia="Times New Roman" w:hAnsi="Calibri" w:cs="Calibri"/>
                <w:b/>
                <w:sz w:val="20"/>
                <w:szCs w:val="20"/>
              </w:rPr>
              <w:t>Date</w:t>
            </w:r>
            <w:r>
              <w:rPr>
                <w:rFonts w:ascii="Calibri" w:eastAsia="Times New Roman" w:hAnsi="Calibri" w:cs="Calibri"/>
                <w:b/>
                <w:sz w:val="20"/>
                <w:szCs w:val="20"/>
              </w:rPr>
              <w:t>:</w:t>
            </w:r>
          </w:p>
        </w:tc>
        <w:tc>
          <w:tcPr>
            <w:tcW w:w="3529" w:type="dxa"/>
            <w:shd w:val="clear" w:color="auto" w:fill="auto"/>
          </w:tcPr>
          <w:p w14:paraId="6997EFFE" w14:textId="694D8AD8" w:rsidR="00A54006" w:rsidRPr="003602F9" w:rsidRDefault="00A54006" w:rsidP="00237E1A">
            <w:pPr>
              <w:spacing w:after="0" w:line="240" w:lineRule="auto"/>
              <w:rPr>
                <w:rFonts w:ascii="Calibri" w:eastAsia="Times New Roman" w:hAnsi="Calibri" w:cs="Calibri"/>
                <w:b/>
                <w:sz w:val="20"/>
                <w:szCs w:val="20"/>
              </w:rPr>
            </w:pPr>
            <w:r w:rsidRPr="003602F9">
              <w:rPr>
                <w:rFonts w:ascii="Calibri" w:eastAsia="Times New Roman" w:hAnsi="Calibri" w:cs="Calibri"/>
                <w:b/>
                <w:sz w:val="20"/>
                <w:szCs w:val="20"/>
              </w:rPr>
              <w:t>Time</w:t>
            </w:r>
            <w:r>
              <w:rPr>
                <w:rFonts w:ascii="Calibri" w:eastAsia="Times New Roman" w:hAnsi="Calibri" w:cs="Calibri"/>
                <w:b/>
                <w:sz w:val="20"/>
                <w:szCs w:val="20"/>
              </w:rPr>
              <w:t>:</w:t>
            </w:r>
          </w:p>
        </w:tc>
        <w:tc>
          <w:tcPr>
            <w:tcW w:w="4364" w:type="dxa"/>
            <w:shd w:val="clear" w:color="auto" w:fill="auto"/>
          </w:tcPr>
          <w:p w14:paraId="04DEC9B4" w14:textId="77777777" w:rsidR="00A54006" w:rsidRPr="003602F9" w:rsidRDefault="00A54006" w:rsidP="00237E1A">
            <w:pPr>
              <w:spacing w:after="0" w:line="240" w:lineRule="auto"/>
              <w:rPr>
                <w:rFonts w:ascii="Calibri" w:eastAsia="Times New Roman" w:hAnsi="Calibri" w:cs="Calibri"/>
                <w:b/>
                <w:sz w:val="20"/>
                <w:szCs w:val="20"/>
              </w:rPr>
            </w:pPr>
          </w:p>
          <w:p w14:paraId="71ECBD7A" w14:textId="77777777" w:rsidR="00A54006" w:rsidRPr="003602F9" w:rsidRDefault="00A54006" w:rsidP="00237E1A">
            <w:pPr>
              <w:spacing w:after="0" w:line="240" w:lineRule="auto"/>
              <w:rPr>
                <w:rFonts w:ascii="Calibri" w:eastAsia="Times New Roman" w:hAnsi="Calibri" w:cs="Calibri"/>
                <w:b/>
                <w:sz w:val="20"/>
                <w:szCs w:val="20"/>
              </w:rPr>
            </w:pPr>
          </w:p>
        </w:tc>
      </w:tr>
      <w:tr w:rsidR="00A54006" w:rsidRPr="003602F9" w14:paraId="44367A4E" w14:textId="77777777" w:rsidTr="00237E1A">
        <w:tc>
          <w:tcPr>
            <w:tcW w:w="2972" w:type="dxa"/>
            <w:shd w:val="clear" w:color="auto" w:fill="FFFFFF"/>
          </w:tcPr>
          <w:p w14:paraId="5741374E" w14:textId="77777777" w:rsidR="00A54006" w:rsidRPr="003602F9" w:rsidRDefault="00A54006" w:rsidP="00237E1A">
            <w:pPr>
              <w:spacing w:after="0" w:line="240" w:lineRule="auto"/>
              <w:rPr>
                <w:rFonts w:ascii="Calibri" w:eastAsia="Times New Roman" w:hAnsi="Calibri" w:cs="Calibri"/>
                <w:b/>
                <w:sz w:val="20"/>
                <w:szCs w:val="20"/>
              </w:rPr>
            </w:pPr>
            <w:r w:rsidRPr="003602F9">
              <w:rPr>
                <w:rFonts w:ascii="Calibri" w:eastAsia="Times New Roman" w:hAnsi="Calibri" w:cs="Calibri"/>
                <w:b/>
                <w:sz w:val="20"/>
                <w:szCs w:val="20"/>
              </w:rPr>
              <w:t xml:space="preserve">Focus of observation (targets from the action plan/ECF framework) </w:t>
            </w:r>
          </w:p>
          <w:p w14:paraId="7BF3943B" w14:textId="77777777" w:rsidR="00A54006" w:rsidRPr="003602F9" w:rsidRDefault="00A54006" w:rsidP="00237E1A">
            <w:pPr>
              <w:spacing w:after="0" w:line="240" w:lineRule="auto"/>
              <w:rPr>
                <w:rFonts w:ascii="Calibri" w:eastAsia="Times New Roman" w:hAnsi="Calibri" w:cs="Calibri"/>
                <w:b/>
                <w:sz w:val="20"/>
                <w:szCs w:val="20"/>
              </w:rPr>
            </w:pPr>
          </w:p>
        </w:tc>
        <w:tc>
          <w:tcPr>
            <w:tcW w:w="7893" w:type="dxa"/>
            <w:gridSpan w:val="2"/>
            <w:shd w:val="clear" w:color="auto" w:fill="auto"/>
          </w:tcPr>
          <w:p w14:paraId="4A8AA706" w14:textId="77777777" w:rsidR="00A54006" w:rsidRPr="003602F9" w:rsidRDefault="00A54006" w:rsidP="00237E1A">
            <w:pPr>
              <w:spacing w:after="0" w:line="240" w:lineRule="auto"/>
              <w:rPr>
                <w:rFonts w:ascii="Calibri" w:eastAsia="Times New Roman" w:hAnsi="Calibri" w:cs="Calibri"/>
                <w:b/>
                <w:sz w:val="20"/>
                <w:szCs w:val="20"/>
              </w:rPr>
            </w:pPr>
          </w:p>
        </w:tc>
      </w:tr>
      <w:tr w:rsidR="00A54006" w:rsidRPr="003602F9" w14:paraId="3985FB72" w14:textId="77777777" w:rsidTr="00237E1A">
        <w:tc>
          <w:tcPr>
            <w:tcW w:w="10865" w:type="dxa"/>
            <w:gridSpan w:val="3"/>
            <w:shd w:val="clear" w:color="auto" w:fill="auto"/>
          </w:tcPr>
          <w:p w14:paraId="78FED61A" w14:textId="77777777" w:rsidR="00A54006" w:rsidRPr="003602F9" w:rsidRDefault="00A54006" w:rsidP="00237E1A">
            <w:pPr>
              <w:spacing w:after="0" w:line="240" w:lineRule="auto"/>
              <w:rPr>
                <w:rFonts w:ascii="Calibri" w:eastAsia="Times New Roman" w:hAnsi="Calibri" w:cs="Calibri"/>
                <w:b/>
                <w:sz w:val="20"/>
                <w:szCs w:val="20"/>
              </w:rPr>
            </w:pPr>
            <w:r w:rsidRPr="003602F9">
              <w:rPr>
                <w:rFonts w:ascii="Calibri" w:eastAsia="Times New Roman" w:hAnsi="Calibri" w:cs="Calibri"/>
                <w:b/>
                <w:sz w:val="20"/>
                <w:szCs w:val="20"/>
              </w:rPr>
              <w:t xml:space="preserve">Observation summary </w:t>
            </w:r>
          </w:p>
          <w:p w14:paraId="6368A67E" w14:textId="77777777" w:rsidR="00A54006" w:rsidRPr="003602F9" w:rsidRDefault="00A54006" w:rsidP="00237E1A">
            <w:pPr>
              <w:spacing w:after="0" w:line="240" w:lineRule="auto"/>
              <w:rPr>
                <w:rFonts w:ascii="Calibri" w:eastAsia="Times New Roman" w:hAnsi="Calibri" w:cs="Calibri"/>
                <w:b/>
                <w:sz w:val="20"/>
                <w:szCs w:val="20"/>
              </w:rPr>
            </w:pPr>
          </w:p>
          <w:p w14:paraId="40C82423" w14:textId="77777777" w:rsidR="00A54006" w:rsidRPr="003602F9" w:rsidRDefault="00A54006" w:rsidP="00237E1A">
            <w:pPr>
              <w:spacing w:after="0" w:line="240" w:lineRule="auto"/>
              <w:rPr>
                <w:rFonts w:ascii="Calibri" w:eastAsia="Times New Roman" w:hAnsi="Calibri" w:cs="Calibri"/>
                <w:b/>
                <w:sz w:val="20"/>
                <w:szCs w:val="20"/>
              </w:rPr>
            </w:pPr>
          </w:p>
          <w:p w14:paraId="591F2FED" w14:textId="77777777" w:rsidR="00A54006" w:rsidRPr="003602F9" w:rsidRDefault="00A54006" w:rsidP="00237E1A">
            <w:pPr>
              <w:spacing w:after="0" w:line="240" w:lineRule="auto"/>
              <w:rPr>
                <w:rFonts w:ascii="Calibri" w:eastAsia="Times New Roman" w:hAnsi="Calibri" w:cs="Calibri"/>
                <w:b/>
                <w:sz w:val="20"/>
                <w:szCs w:val="20"/>
              </w:rPr>
            </w:pPr>
          </w:p>
          <w:p w14:paraId="1C7E6F71" w14:textId="77777777" w:rsidR="00A54006" w:rsidRPr="003602F9" w:rsidRDefault="00A54006" w:rsidP="00237E1A">
            <w:pPr>
              <w:spacing w:after="0" w:line="240" w:lineRule="auto"/>
              <w:rPr>
                <w:rFonts w:ascii="Calibri" w:eastAsia="Times New Roman" w:hAnsi="Calibri" w:cs="Calibri"/>
                <w:b/>
                <w:sz w:val="20"/>
                <w:szCs w:val="20"/>
              </w:rPr>
            </w:pPr>
          </w:p>
        </w:tc>
      </w:tr>
      <w:tr w:rsidR="00A54006" w:rsidRPr="003602F9" w14:paraId="3FEFFEA2" w14:textId="77777777" w:rsidTr="00237E1A">
        <w:tc>
          <w:tcPr>
            <w:tcW w:w="10865" w:type="dxa"/>
            <w:gridSpan w:val="3"/>
            <w:shd w:val="clear" w:color="auto" w:fill="auto"/>
          </w:tcPr>
          <w:p w14:paraId="640C237F" w14:textId="77777777" w:rsidR="00A54006" w:rsidRPr="003602F9" w:rsidRDefault="00A54006" w:rsidP="00237E1A">
            <w:pPr>
              <w:spacing w:after="0" w:line="240" w:lineRule="auto"/>
              <w:rPr>
                <w:rFonts w:ascii="Calibri" w:eastAsia="Times New Roman" w:hAnsi="Calibri" w:cs="Calibri"/>
                <w:b/>
                <w:sz w:val="20"/>
                <w:szCs w:val="20"/>
              </w:rPr>
            </w:pPr>
            <w:r w:rsidRPr="003602F9">
              <w:rPr>
                <w:rFonts w:ascii="Calibri" w:eastAsia="Times New Roman" w:hAnsi="Calibri" w:cs="Calibri"/>
                <w:b/>
                <w:sz w:val="20"/>
                <w:szCs w:val="20"/>
              </w:rPr>
              <w:t xml:space="preserve">Strengths of the lesson </w:t>
            </w:r>
            <w:r w:rsidRPr="003602F9">
              <w:rPr>
                <w:rFonts w:ascii="Calibri" w:eastAsia="Times New Roman" w:hAnsi="Calibri" w:cs="Calibri"/>
                <w:b/>
                <w:i/>
                <w:sz w:val="20"/>
                <w:szCs w:val="20"/>
              </w:rPr>
              <w:t>(linked to the teacher standards)</w:t>
            </w:r>
            <w:r w:rsidRPr="003602F9">
              <w:rPr>
                <w:rFonts w:ascii="Calibri" w:eastAsia="Times New Roman" w:hAnsi="Calibri" w:cs="Calibri"/>
                <w:b/>
                <w:sz w:val="20"/>
                <w:szCs w:val="20"/>
              </w:rPr>
              <w:t xml:space="preserve"> </w:t>
            </w:r>
          </w:p>
          <w:p w14:paraId="40BAAC3C" w14:textId="77777777" w:rsidR="00A54006" w:rsidRPr="003602F9" w:rsidRDefault="00A54006" w:rsidP="00237E1A">
            <w:pPr>
              <w:spacing w:after="0" w:line="240" w:lineRule="auto"/>
              <w:rPr>
                <w:rFonts w:ascii="Calibri" w:eastAsia="Times New Roman" w:hAnsi="Calibri" w:cs="Calibri"/>
                <w:b/>
                <w:sz w:val="20"/>
                <w:szCs w:val="20"/>
              </w:rPr>
            </w:pPr>
          </w:p>
          <w:p w14:paraId="546E3F41" w14:textId="77777777" w:rsidR="00A54006" w:rsidRPr="003602F9" w:rsidRDefault="00A54006" w:rsidP="00237E1A">
            <w:pPr>
              <w:spacing w:after="0" w:line="240" w:lineRule="auto"/>
              <w:rPr>
                <w:rFonts w:ascii="Calibri" w:eastAsia="Times New Roman" w:hAnsi="Calibri" w:cs="Calibri"/>
                <w:b/>
                <w:sz w:val="20"/>
                <w:szCs w:val="20"/>
              </w:rPr>
            </w:pPr>
          </w:p>
          <w:p w14:paraId="247D8911" w14:textId="77777777" w:rsidR="00A54006" w:rsidRPr="003602F9" w:rsidRDefault="00A54006" w:rsidP="00237E1A">
            <w:pPr>
              <w:spacing w:after="0" w:line="240" w:lineRule="auto"/>
              <w:rPr>
                <w:rFonts w:ascii="Calibri" w:eastAsia="Times New Roman" w:hAnsi="Calibri" w:cs="Calibri"/>
                <w:b/>
                <w:sz w:val="20"/>
                <w:szCs w:val="20"/>
              </w:rPr>
            </w:pPr>
          </w:p>
          <w:p w14:paraId="7F000C97" w14:textId="77777777" w:rsidR="00A54006" w:rsidRPr="003602F9" w:rsidRDefault="00A54006" w:rsidP="00237E1A">
            <w:pPr>
              <w:spacing w:after="0" w:line="240" w:lineRule="auto"/>
              <w:rPr>
                <w:rFonts w:ascii="Calibri" w:eastAsia="Times New Roman" w:hAnsi="Calibri" w:cs="Calibri"/>
                <w:b/>
                <w:sz w:val="20"/>
                <w:szCs w:val="20"/>
              </w:rPr>
            </w:pPr>
          </w:p>
        </w:tc>
      </w:tr>
      <w:tr w:rsidR="00A54006" w:rsidRPr="003602F9" w14:paraId="4BC54EA1" w14:textId="77777777" w:rsidTr="00237E1A">
        <w:tc>
          <w:tcPr>
            <w:tcW w:w="10865" w:type="dxa"/>
            <w:gridSpan w:val="3"/>
            <w:shd w:val="clear" w:color="auto" w:fill="auto"/>
          </w:tcPr>
          <w:p w14:paraId="75085767" w14:textId="77777777" w:rsidR="00A54006" w:rsidRPr="003602F9" w:rsidRDefault="00A54006" w:rsidP="00237E1A">
            <w:pPr>
              <w:spacing w:after="0" w:line="240" w:lineRule="auto"/>
              <w:rPr>
                <w:rFonts w:ascii="Calibri" w:eastAsia="Times New Roman" w:hAnsi="Calibri" w:cs="Calibri"/>
                <w:b/>
                <w:sz w:val="20"/>
                <w:szCs w:val="20"/>
              </w:rPr>
            </w:pPr>
            <w:r w:rsidRPr="003602F9">
              <w:rPr>
                <w:rFonts w:ascii="Calibri" w:eastAsia="Times New Roman" w:hAnsi="Calibri" w:cs="Calibri"/>
                <w:b/>
                <w:sz w:val="20"/>
                <w:szCs w:val="20"/>
              </w:rPr>
              <w:t xml:space="preserve">Areas for further development </w:t>
            </w:r>
            <w:r w:rsidRPr="003602F9">
              <w:rPr>
                <w:rFonts w:ascii="Calibri" w:eastAsia="Times New Roman" w:hAnsi="Calibri" w:cs="Calibri"/>
                <w:b/>
                <w:i/>
                <w:sz w:val="20"/>
                <w:szCs w:val="20"/>
              </w:rPr>
              <w:t>(linked to the teacher standards)</w:t>
            </w:r>
          </w:p>
          <w:p w14:paraId="5C0E005B" w14:textId="77777777" w:rsidR="00A54006" w:rsidRPr="003602F9" w:rsidRDefault="00A54006" w:rsidP="00237E1A">
            <w:pPr>
              <w:spacing w:after="0" w:line="240" w:lineRule="auto"/>
              <w:rPr>
                <w:rFonts w:ascii="Calibri" w:eastAsia="Times New Roman" w:hAnsi="Calibri" w:cs="Calibri"/>
                <w:b/>
                <w:sz w:val="20"/>
                <w:szCs w:val="20"/>
              </w:rPr>
            </w:pPr>
          </w:p>
          <w:p w14:paraId="2030794E" w14:textId="77777777" w:rsidR="00A54006" w:rsidRPr="003602F9" w:rsidRDefault="00A54006" w:rsidP="00237E1A">
            <w:pPr>
              <w:spacing w:after="0" w:line="240" w:lineRule="auto"/>
              <w:rPr>
                <w:rFonts w:ascii="Calibri" w:eastAsia="Times New Roman" w:hAnsi="Calibri" w:cs="Calibri"/>
                <w:b/>
                <w:sz w:val="20"/>
                <w:szCs w:val="20"/>
              </w:rPr>
            </w:pPr>
          </w:p>
          <w:p w14:paraId="688290B5" w14:textId="77777777" w:rsidR="00A54006" w:rsidRPr="003602F9" w:rsidRDefault="00A54006" w:rsidP="00237E1A">
            <w:pPr>
              <w:spacing w:after="0" w:line="240" w:lineRule="auto"/>
              <w:rPr>
                <w:rFonts w:ascii="Calibri" w:eastAsia="Times New Roman" w:hAnsi="Calibri" w:cs="Calibri"/>
                <w:b/>
                <w:sz w:val="20"/>
                <w:szCs w:val="20"/>
              </w:rPr>
            </w:pPr>
          </w:p>
          <w:p w14:paraId="73F6526E" w14:textId="77777777" w:rsidR="00A54006" w:rsidRPr="003602F9" w:rsidRDefault="00A54006" w:rsidP="00237E1A">
            <w:pPr>
              <w:spacing w:after="0" w:line="240" w:lineRule="auto"/>
              <w:rPr>
                <w:rFonts w:ascii="Calibri" w:eastAsia="Times New Roman" w:hAnsi="Calibri" w:cs="Calibri"/>
                <w:b/>
                <w:sz w:val="20"/>
                <w:szCs w:val="20"/>
              </w:rPr>
            </w:pPr>
          </w:p>
        </w:tc>
      </w:tr>
      <w:tr w:rsidR="00A54006" w:rsidRPr="003602F9" w14:paraId="21AC7435" w14:textId="77777777" w:rsidTr="00237E1A">
        <w:tc>
          <w:tcPr>
            <w:tcW w:w="10865" w:type="dxa"/>
            <w:gridSpan w:val="3"/>
            <w:shd w:val="clear" w:color="auto" w:fill="auto"/>
          </w:tcPr>
          <w:p w14:paraId="6B665C50" w14:textId="77777777" w:rsidR="00A54006" w:rsidRPr="003602F9" w:rsidRDefault="00A54006" w:rsidP="00237E1A">
            <w:pPr>
              <w:spacing w:after="0" w:line="240" w:lineRule="auto"/>
              <w:rPr>
                <w:rFonts w:ascii="Calibri" w:eastAsia="Times New Roman" w:hAnsi="Calibri" w:cs="Calibri"/>
                <w:b/>
                <w:sz w:val="20"/>
                <w:szCs w:val="20"/>
              </w:rPr>
            </w:pPr>
            <w:r w:rsidRPr="003602F9">
              <w:rPr>
                <w:rFonts w:ascii="Calibri" w:eastAsia="Times New Roman" w:hAnsi="Calibri" w:cs="Calibri"/>
                <w:b/>
                <w:sz w:val="20"/>
                <w:szCs w:val="20"/>
              </w:rPr>
              <w:t xml:space="preserve">Other points to consider in relation to the ECTs objectives and the Teachers’ Standards including personal and professional conduct, feedback from whole school monitoring. </w:t>
            </w:r>
          </w:p>
          <w:p w14:paraId="50F0637F" w14:textId="77777777" w:rsidR="00A54006" w:rsidRPr="003602F9" w:rsidRDefault="00A54006" w:rsidP="00237E1A">
            <w:pPr>
              <w:spacing w:after="0" w:line="240" w:lineRule="auto"/>
              <w:rPr>
                <w:rFonts w:ascii="Calibri" w:eastAsia="Times New Roman" w:hAnsi="Calibri" w:cs="Calibri"/>
                <w:b/>
                <w:color w:val="808080"/>
                <w:sz w:val="20"/>
                <w:szCs w:val="20"/>
              </w:rPr>
            </w:pPr>
          </w:p>
          <w:p w14:paraId="3125D17C" w14:textId="77777777" w:rsidR="00A54006" w:rsidRPr="003602F9" w:rsidRDefault="00A54006" w:rsidP="00237E1A">
            <w:pPr>
              <w:spacing w:after="0" w:line="240" w:lineRule="auto"/>
              <w:rPr>
                <w:rFonts w:ascii="Calibri" w:eastAsia="Times New Roman" w:hAnsi="Calibri" w:cs="Calibri"/>
                <w:b/>
                <w:color w:val="808080"/>
                <w:sz w:val="20"/>
                <w:szCs w:val="20"/>
              </w:rPr>
            </w:pPr>
          </w:p>
          <w:p w14:paraId="12E24D6E" w14:textId="77777777" w:rsidR="00A54006" w:rsidRPr="003602F9" w:rsidRDefault="00A54006" w:rsidP="00237E1A">
            <w:pPr>
              <w:spacing w:after="0" w:line="240" w:lineRule="auto"/>
              <w:rPr>
                <w:rFonts w:ascii="Calibri" w:eastAsia="Times New Roman" w:hAnsi="Calibri" w:cs="Calibri"/>
                <w:b/>
                <w:color w:val="808080"/>
                <w:sz w:val="20"/>
                <w:szCs w:val="20"/>
              </w:rPr>
            </w:pPr>
          </w:p>
          <w:p w14:paraId="0EC11E1A" w14:textId="77777777" w:rsidR="00A54006" w:rsidRPr="003602F9" w:rsidRDefault="00A54006" w:rsidP="00237E1A">
            <w:pPr>
              <w:spacing w:after="0" w:line="240" w:lineRule="auto"/>
              <w:rPr>
                <w:rFonts w:ascii="Calibri" w:eastAsia="Times New Roman" w:hAnsi="Calibri" w:cs="Calibri"/>
                <w:b/>
                <w:color w:val="808080"/>
                <w:sz w:val="20"/>
                <w:szCs w:val="20"/>
              </w:rPr>
            </w:pPr>
          </w:p>
        </w:tc>
      </w:tr>
      <w:tr w:rsidR="00A54006" w:rsidRPr="003602F9" w14:paraId="5D390AE6" w14:textId="77777777" w:rsidTr="00237E1A">
        <w:tc>
          <w:tcPr>
            <w:tcW w:w="10865" w:type="dxa"/>
            <w:gridSpan w:val="3"/>
            <w:shd w:val="clear" w:color="auto" w:fill="auto"/>
          </w:tcPr>
          <w:p w14:paraId="6FF2E7E6" w14:textId="77777777" w:rsidR="00A54006" w:rsidRPr="003602F9" w:rsidRDefault="00A54006" w:rsidP="00237E1A">
            <w:pPr>
              <w:spacing w:after="0" w:line="240" w:lineRule="auto"/>
              <w:rPr>
                <w:rFonts w:ascii="Calibri" w:eastAsia="Times New Roman" w:hAnsi="Calibri" w:cs="Calibri"/>
                <w:b/>
                <w:sz w:val="20"/>
                <w:szCs w:val="20"/>
              </w:rPr>
            </w:pPr>
            <w:r w:rsidRPr="003602F9">
              <w:rPr>
                <w:rFonts w:ascii="Calibri" w:eastAsia="Times New Roman" w:hAnsi="Calibri" w:cs="Calibri"/>
                <w:b/>
                <w:sz w:val="20"/>
                <w:szCs w:val="20"/>
              </w:rPr>
              <w:t xml:space="preserve">Issues/action to be addressed at next professional review meeting with induction tutor </w:t>
            </w:r>
            <w:r w:rsidRPr="003602F9">
              <w:rPr>
                <w:rFonts w:ascii="Calibri" w:eastAsia="Times New Roman" w:hAnsi="Calibri" w:cs="Calibri"/>
                <w:b/>
                <w:bCs/>
                <w:sz w:val="20"/>
                <w:szCs w:val="20"/>
                <w:u w:color="000000"/>
                <w:bdr w:val="nil"/>
                <w:lang w:val="en-US"/>
              </w:rPr>
              <w:t xml:space="preserve">their induction?  </w:t>
            </w:r>
          </w:p>
          <w:p w14:paraId="54B749CE" w14:textId="77777777" w:rsidR="00A54006" w:rsidRPr="003602F9" w:rsidRDefault="00A54006" w:rsidP="00237E1A">
            <w:pPr>
              <w:pBdr>
                <w:top w:val="nil"/>
                <w:left w:val="nil"/>
                <w:bottom w:val="nil"/>
                <w:right w:val="nil"/>
                <w:between w:val="nil"/>
                <w:bar w:val="nil"/>
              </w:pBdr>
              <w:spacing w:after="0" w:line="240" w:lineRule="auto"/>
              <w:rPr>
                <w:rFonts w:ascii="Calibri" w:eastAsia="Arial" w:hAnsi="Calibri" w:cs="Calibri"/>
                <w:b/>
                <w:bCs/>
                <w:sz w:val="20"/>
                <w:szCs w:val="20"/>
                <w:u w:color="000000"/>
                <w:bdr w:val="nil"/>
                <w:lang w:val="en-US"/>
              </w:rPr>
            </w:pPr>
          </w:p>
          <w:p w14:paraId="1697495E" w14:textId="77777777" w:rsidR="00A54006" w:rsidRPr="003602F9" w:rsidRDefault="00A54006" w:rsidP="00237E1A">
            <w:pPr>
              <w:pBdr>
                <w:top w:val="nil"/>
                <w:left w:val="nil"/>
                <w:bottom w:val="nil"/>
                <w:right w:val="nil"/>
                <w:between w:val="nil"/>
                <w:bar w:val="nil"/>
              </w:pBdr>
              <w:spacing w:after="0" w:line="240" w:lineRule="auto"/>
              <w:rPr>
                <w:rFonts w:ascii="Calibri" w:eastAsia="Arial" w:hAnsi="Calibri" w:cs="Calibri"/>
                <w:b/>
                <w:bCs/>
                <w:sz w:val="20"/>
                <w:szCs w:val="20"/>
                <w:u w:color="000000"/>
                <w:bdr w:val="nil"/>
                <w:lang w:val="en-US"/>
              </w:rPr>
            </w:pPr>
            <w:r w:rsidRPr="003602F9">
              <w:rPr>
                <w:rFonts w:ascii="Calibri" w:eastAsia="Times New Roman" w:hAnsi="Calibri" w:cs="Calibri"/>
                <w:b/>
                <w:bCs/>
                <w:sz w:val="20"/>
                <w:szCs w:val="20"/>
                <w:u w:color="000000"/>
                <w:bdr w:val="nil"/>
                <w:lang w:val="en-US"/>
              </w:rPr>
              <w:t>Yes / No</w:t>
            </w:r>
          </w:p>
          <w:p w14:paraId="44E65358" w14:textId="77777777" w:rsidR="00A54006" w:rsidRPr="003602F9" w:rsidRDefault="00A54006" w:rsidP="00237E1A">
            <w:pPr>
              <w:pBdr>
                <w:top w:val="nil"/>
                <w:left w:val="nil"/>
                <w:bottom w:val="nil"/>
                <w:right w:val="nil"/>
                <w:between w:val="nil"/>
                <w:bar w:val="nil"/>
              </w:pBdr>
              <w:spacing w:after="0" w:line="240" w:lineRule="auto"/>
              <w:rPr>
                <w:rFonts w:ascii="Calibri" w:eastAsia="Arial" w:hAnsi="Calibri" w:cs="Calibri"/>
                <w:b/>
                <w:bCs/>
                <w:sz w:val="20"/>
                <w:szCs w:val="20"/>
                <w:u w:color="000000"/>
                <w:bdr w:val="nil"/>
                <w:lang w:val="en-US"/>
              </w:rPr>
            </w:pPr>
          </w:p>
          <w:p w14:paraId="531839A6" w14:textId="77777777" w:rsidR="00A54006" w:rsidRPr="003602F9" w:rsidRDefault="00A54006" w:rsidP="00237E1A">
            <w:pPr>
              <w:pBdr>
                <w:top w:val="nil"/>
                <w:left w:val="nil"/>
                <w:bottom w:val="nil"/>
                <w:right w:val="nil"/>
                <w:between w:val="nil"/>
                <w:bar w:val="nil"/>
              </w:pBdr>
              <w:spacing w:after="0" w:line="240" w:lineRule="auto"/>
              <w:rPr>
                <w:rFonts w:ascii="Calibri" w:eastAsia="Arial" w:hAnsi="Calibri" w:cs="Calibri"/>
                <w:b/>
                <w:bCs/>
                <w:sz w:val="20"/>
                <w:szCs w:val="20"/>
                <w:u w:color="000000"/>
                <w:bdr w:val="nil"/>
                <w:lang w:val="en-US"/>
              </w:rPr>
            </w:pPr>
            <w:r w:rsidRPr="003602F9">
              <w:rPr>
                <w:rFonts w:ascii="Calibri" w:eastAsia="Times New Roman" w:hAnsi="Calibri" w:cs="Calibri"/>
                <w:b/>
                <w:bCs/>
                <w:sz w:val="20"/>
                <w:szCs w:val="20"/>
                <w:u w:color="000000"/>
                <w:bdr w:val="nil"/>
                <w:lang w:val="en-US"/>
              </w:rPr>
              <w:t>Further comments:</w:t>
            </w:r>
          </w:p>
          <w:p w14:paraId="6368779C" w14:textId="77777777" w:rsidR="00A54006" w:rsidRPr="003602F9" w:rsidRDefault="00A54006" w:rsidP="00237E1A">
            <w:pPr>
              <w:pBdr>
                <w:top w:val="nil"/>
                <w:left w:val="nil"/>
                <w:bottom w:val="nil"/>
                <w:right w:val="nil"/>
                <w:between w:val="nil"/>
                <w:bar w:val="nil"/>
              </w:pBdr>
              <w:spacing w:after="0" w:line="240" w:lineRule="auto"/>
              <w:rPr>
                <w:rFonts w:ascii="Calibri" w:eastAsia="Arial" w:hAnsi="Calibri" w:cs="Calibri"/>
                <w:b/>
                <w:bCs/>
                <w:sz w:val="20"/>
                <w:szCs w:val="20"/>
                <w:u w:color="000000"/>
                <w:bdr w:val="nil"/>
                <w:lang w:val="en-US"/>
              </w:rPr>
            </w:pPr>
          </w:p>
          <w:p w14:paraId="39C18180" w14:textId="77777777" w:rsidR="00A54006" w:rsidRPr="003602F9" w:rsidRDefault="00A54006" w:rsidP="00237E1A">
            <w:pPr>
              <w:pBdr>
                <w:top w:val="nil"/>
                <w:left w:val="nil"/>
                <w:bottom w:val="nil"/>
                <w:right w:val="nil"/>
                <w:between w:val="nil"/>
                <w:bar w:val="nil"/>
              </w:pBdr>
              <w:spacing w:after="0" w:line="240" w:lineRule="auto"/>
              <w:rPr>
                <w:rFonts w:ascii="Calibri" w:eastAsia="Arial" w:hAnsi="Calibri" w:cs="Calibri"/>
                <w:b/>
                <w:bCs/>
                <w:sz w:val="20"/>
                <w:szCs w:val="20"/>
                <w:u w:color="000000"/>
                <w:bdr w:val="nil"/>
                <w:lang w:val="en-US"/>
              </w:rPr>
            </w:pPr>
          </w:p>
          <w:p w14:paraId="4F91DF92" w14:textId="77777777" w:rsidR="00A54006" w:rsidRPr="003602F9" w:rsidRDefault="00A54006" w:rsidP="00237E1A">
            <w:pPr>
              <w:pBdr>
                <w:top w:val="nil"/>
                <w:left w:val="nil"/>
                <w:bottom w:val="nil"/>
                <w:right w:val="nil"/>
                <w:between w:val="nil"/>
                <w:bar w:val="nil"/>
              </w:pBdr>
              <w:spacing w:after="0" w:line="240" w:lineRule="auto"/>
              <w:rPr>
                <w:rFonts w:ascii="Calibri" w:eastAsia="Arial" w:hAnsi="Calibri" w:cs="Calibri"/>
                <w:b/>
                <w:bCs/>
                <w:sz w:val="20"/>
                <w:szCs w:val="20"/>
                <w:u w:color="FF0000"/>
                <w:bdr w:val="nil"/>
                <w:lang w:val="en-US"/>
              </w:rPr>
            </w:pPr>
          </w:p>
          <w:p w14:paraId="2A3AB63D" w14:textId="77777777" w:rsidR="00A54006" w:rsidRPr="003602F9" w:rsidRDefault="00A54006" w:rsidP="00237E1A">
            <w:pPr>
              <w:pBdr>
                <w:top w:val="nil"/>
                <w:left w:val="nil"/>
                <w:bottom w:val="nil"/>
                <w:right w:val="nil"/>
                <w:between w:val="nil"/>
                <w:bar w:val="nil"/>
              </w:pBdr>
              <w:spacing w:after="0" w:line="240" w:lineRule="auto"/>
              <w:rPr>
                <w:rFonts w:ascii="Calibri" w:eastAsia="Arial" w:hAnsi="Calibri" w:cs="Calibri"/>
                <w:b/>
                <w:bCs/>
                <w:sz w:val="20"/>
                <w:szCs w:val="20"/>
                <w:u w:color="000000"/>
                <w:bdr w:val="nil"/>
                <w:lang w:val="en-US"/>
              </w:rPr>
            </w:pPr>
            <w:r w:rsidRPr="003602F9">
              <w:rPr>
                <w:rFonts w:ascii="Calibri" w:eastAsia="Times New Roman" w:hAnsi="Calibri" w:cs="Calibri"/>
                <w:b/>
                <w:bCs/>
                <w:sz w:val="20"/>
                <w:szCs w:val="20"/>
                <w:u w:color="000000"/>
                <w:bdr w:val="nil"/>
                <w:lang w:val="en-US"/>
              </w:rPr>
              <w:t xml:space="preserve">Agreed actions:  </w:t>
            </w:r>
          </w:p>
          <w:p w14:paraId="296DFF9A" w14:textId="77777777" w:rsidR="00A54006" w:rsidRPr="003602F9" w:rsidRDefault="00A54006" w:rsidP="00237E1A">
            <w:pPr>
              <w:spacing w:after="0" w:line="240" w:lineRule="auto"/>
              <w:rPr>
                <w:rFonts w:ascii="Calibri" w:eastAsia="Times New Roman" w:hAnsi="Calibri" w:cs="Calibri"/>
                <w:b/>
                <w:color w:val="808080"/>
                <w:sz w:val="20"/>
                <w:szCs w:val="20"/>
              </w:rPr>
            </w:pPr>
          </w:p>
          <w:p w14:paraId="7BF38EAF" w14:textId="77777777" w:rsidR="00A54006" w:rsidRPr="003602F9" w:rsidRDefault="00A54006" w:rsidP="00237E1A">
            <w:pPr>
              <w:spacing w:after="0" w:line="240" w:lineRule="auto"/>
              <w:rPr>
                <w:rFonts w:ascii="Calibri" w:eastAsia="Times New Roman" w:hAnsi="Calibri" w:cs="Calibri"/>
                <w:b/>
                <w:color w:val="808080"/>
                <w:sz w:val="20"/>
                <w:szCs w:val="20"/>
              </w:rPr>
            </w:pPr>
          </w:p>
          <w:p w14:paraId="49B5C450" w14:textId="77777777" w:rsidR="00A54006" w:rsidRPr="003602F9" w:rsidRDefault="00A54006" w:rsidP="00237E1A">
            <w:pPr>
              <w:spacing w:after="0" w:line="240" w:lineRule="auto"/>
              <w:rPr>
                <w:rFonts w:ascii="Calibri" w:eastAsia="Times New Roman" w:hAnsi="Calibri" w:cs="Calibri"/>
                <w:b/>
                <w:color w:val="808080"/>
                <w:sz w:val="20"/>
                <w:szCs w:val="20"/>
              </w:rPr>
            </w:pPr>
          </w:p>
        </w:tc>
      </w:tr>
      <w:tr w:rsidR="00A54006" w:rsidRPr="003602F9" w14:paraId="044BE3BC" w14:textId="77777777" w:rsidTr="00237E1A">
        <w:tc>
          <w:tcPr>
            <w:tcW w:w="10865" w:type="dxa"/>
            <w:gridSpan w:val="3"/>
            <w:shd w:val="clear" w:color="auto" w:fill="auto"/>
          </w:tcPr>
          <w:p w14:paraId="4B3BB345" w14:textId="5ABD45B6" w:rsidR="00A54006" w:rsidRDefault="00A54006" w:rsidP="00237E1A">
            <w:pPr>
              <w:spacing w:after="0" w:line="240" w:lineRule="auto"/>
              <w:rPr>
                <w:rFonts w:ascii="Calibri" w:eastAsia="Times New Roman" w:hAnsi="Calibri" w:cs="Calibri"/>
                <w:b/>
                <w:sz w:val="20"/>
                <w:szCs w:val="20"/>
              </w:rPr>
            </w:pPr>
          </w:p>
          <w:p w14:paraId="2A282EA3" w14:textId="5650C3A2" w:rsidR="00A54006" w:rsidRDefault="00A54006" w:rsidP="00237E1A">
            <w:pPr>
              <w:spacing w:after="0" w:line="240" w:lineRule="auto"/>
              <w:rPr>
                <w:rFonts w:ascii="Calibri" w:eastAsia="Times New Roman" w:hAnsi="Calibri" w:cs="Calibri"/>
                <w:b/>
                <w:sz w:val="20"/>
                <w:szCs w:val="20"/>
              </w:rPr>
            </w:pPr>
            <w:r>
              <w:rPr>
                <w:rFonts w:ascii="Calibri" w:eastAsia="Times New Roman" w:hAnsi="Calibri" w:cs="Calibri"/>
                <w:b/>
                <w:sz w:val="20"/>
                <w:szCs w:val="20"/>
              </w:rPr>
              <w:t xml:space="preserve">ECT name and signature:                                                                   </w:t>
            </w:r>
            <w:r w:rsidRPr="003602F9">
              <w:rPr>
                <w:rFonts w:ascii="Calibri" w:eastAsia="Times New Roman" w:hAnsi="Calibri" w:cs="Calibri"/>
                <w:b/>
                <w:sz w:val="20"/>
                <w:szCs w:val="20"/>
              </w:rPr>
              <w:t>Induction tutor/ mentor/ observer</w:t>
            </w:r>
            <w:r>
              <w:rPr>
                <w:rFonts w:ascii="Calibri" w:eastAsia="Times New Roman" w:hAnsi="Calibri" w:cs="Calibri"/>
                <w:b/>
                <w:sz w:val="20"/>
                <w:szCs w:val="20"/>
              </w:rPr>
              <w:t xml:space="preserve"> signature:</w:t>
            </w:r>
          </w:p>
          <w:p w14:paraId="1822A620" w14:textId="4C592A6B" w:rsidR="00A54006" w:rsidRPr="003602F9" w:rsidRDefault="00A54006" w:rsidP="00237E1A">
            <w:pPr>
              <w:spacing w:after="0" w:line="240" w:lineRule="auto"/>
              <w:rPr>
                <w:rFonts w:ascii="Calibri" w:eastAsia="Times New Roman" w:hAnsi="Calibri" w:cs="Calibri"/>
                <w:b/>
                <w:sz w:val="20"/>
                <w:szCs w:val="20"/>
              </w:rPr>
            </w:pPr>
          </w:p>
        </w:tc>
      </w:tr>
    </w:tbl>
    <w:p w14:paraId="67AB27CF" w14:textId="77777777" w:rsidR="003F4D02" w:rsidRDefault="00A54006" w:rsidP="00A54006"/>
    <w:sectPr w:rsidR="003F4D02" w:rsidSect="00A54006">
      <w:pgSz w:w="11906" w:h="16838"/>
      <w:pgMar w:top="1440" w:right="1440"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06"/>
    <w:rsid w:val="00416E04"/>
    <w:rsid w:val="004D1A7D"/>
    <w:rsid w:val="00A54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0E43"/>
  <w15:chartTrackingRefBased/>
  <w15:docId w15:val="{43992B40-78CD-4894-B233-EFC4A16E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00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Harper</dc:creator>
  <cp:keywords/>
  <dc:description/>
  <cp:lastModifiedBy>Sylvia Harper</cp:lastModifiedBy>
  <cp:revision>1</cp:revision>
  <dcterms:created xsi:type="dcterms:W3CDTF">2021-10-12T15:36:00Z</dcterms:created>
  <dcterms:modified xsi:type="dcterms:W3CDTF">2021-10-12T15:40:00Z</dcterms:modified>
</cp:coreProperties>
</file>