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396"/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C356D4" w:rsidRPr="00F6529D" w:rsidTr="00B35147">
        <w:tc>
          <w:tcPr>
            <w:tcW w:w="10598" w:type="dxa"/>
            <w:shd w:val="clear" w:color="auto" w:fill="C2D69B" w:themeFill="accent3" w:themeFillTint="99"/>
          </w:tcPr>
          <w:p w:rsidR="00C356D4" w:rsidRPr="006E1CFC" w:rsidRDefault="0050444D" w:rsidP="00C356D4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50444D">
              <w:rPr>
                <w:rFonts w:cstheme="minorHAnsi"/>
                <w:b/>
                <w:bCs/>
                <w:sz w:val="28"/>
                <w:szCs w:val="28"/>
              </w:rPr>
              <w:t>Parental Consent for Early Years Area SENCO Support</w:t>
            </w:r>
          </w:p>
        </w:tc>
      </w:tr>
    </w:tbl>
    <w:p w:rsidR="00A87BF2" w:rsidRPr="00F6529D" w:rsidRDefault="00C356D4">
      <w:pPr>
        <w:rPr>
          <w:rFonts w:cstheme="minorHAnsi"/>
        </w:rPr>
      </w:pPr>
      <w:r w:rsidRPr="00F6529D">
        <w:rPr>
          <w:rFonts w:cstheme="minorHAnsi"/>
          <w:noProof/>
          <w:lang w:eastAsia="en-GB"/>
        </w:rPr>
        <w:t xml:space="preserve"> </w:t>
      </w:r>
      <w:r w:rsidR="00A87BF2" w:rsidRPr="00F6529D">
        <w:rPr>
          <w:rFonts w:cstheme="minorHAnsi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DF396EC" wp14:editId="44F1AB3C">
            <wp:simplePos x="0" y="0"/>
            <wp:positionH relativeFrom="column">
              <wp:posOffset>5747385</wp:posOffset>
            </wp:positionH>
            <wp:positionV relativeFrom="paragraph">
              <wp:posOffset>-179705</wp:posOffset>
            </wp:positionV>
            <wp:extent cx="949960" cy="581025"/>
            <wp:effectExtent l="0" t="0" r="2540" b="952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7BF2" w:rsidRDefault="00A87BF2" w:rsidP="007A5E79">
      <w:pPr>
        <w:spacing w:after="0" w:line="240" w:lineRule="auto"/>
        <w:rPr>
          <w:rFonts w:cstheme="minorHAnsi"/>
        </w:rPr>
      </w:pPr>
      <w:bookmarkStart w:id="0" w:name="_GoBack"/>
      <w:bookmarkEnd w:id="0"/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1668"/>
        <w:gridCol w:w="8930"/>
      </w:tblGrid>
      <w:tr w:rsidR="00B35147" w:rsidRPr="00F6529D" w:rsidTr="00B35147">
        <w:tc>
          <w:tcPr>
            <w:tcW w:w="10598" w:type="dxa"/>
            <w:gridSpan w:val="2"/>
            <w:shd w:val="clear" w:color="auto" w:fill="C2D69B" w:themeFill="accent3" w:themeFillTint="99"/>
          </w:tcPr>
          <w:p w:rsidR="00B35147" w:rsidRPr="00F6529D" w:rsidRDefault="00B35147" w:rsidP="008004E5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Settings Details</w:t>
            </w:r>
          </w:p>
        </w:tc>
      </w:tr>
      <w:tr w:rsidR="00B35147" w:rsidRPr="00F6529D" w:rsidTr="00B35147">
        <w:tc>
          <w:tcPr>
            <w:tcW w:w="1668" w:type="dxa"/>
            <w:shd w:val="clear" w:color="auto" w:fill="EAF1DD" w:themeFill="accent3" w:themeFillTint="33"/>
          </w:tcPr>
          <w:p w:rsidR="00B35147" w:rsidRPr="00F6529D" w:rsidRDefault="00B35147" w:rsidP="00B35147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Setting Name </w:t>
            </w:r>
          </w:p>
        </w:tc>
        <w:tc>
          <w:tcPr>
            <w:tcW w:w="8930" w:type="dxa"/>
          </w:tcPr>
          <w:p w:rsidR="00B35147" w:rsidRPr="00F6529D" w:rsidRDefault="00B35147" w:rsidP="008004E5">
            <w:pPr>
              <w:rPr>
                <w:rFonts w:cstheme="minorHAnsi"/>
                <w:b/>
                <w:bCs/>
              </w:rPr>
            </w:pPr>
          </w:p>
        </w:tc>
      </w:tr>
      <w:tr w:rsidR="00B35147" w:rsidRPr="00F6529D" w:rsidTr="00B35147">
        <w:tc>
          <w:tcPr>
            <w:tcW w:w="1668" w:type="dxa"/>
            <w:shd w:val="clear" w:color="auto" w:fill="EAF1DD" w:themeFill="accent3" w:themeFillTint="33"/>
          </w:tcPr>
          <w:p w:rsidR="00B35147" w:rsidRPr="00F6529D" w:rsidRDefault="00B35147" w:rsidP="008004E5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Settings SENCO</w:t>
            </w:r>
            <w:r w:rsidRPr="00F6529D">
              <w:rPr>
                <w:rFonts w:cstheme="minorHAnsi"/>
                <w:b/>
                <w:bCs/>
              </w:rPr>
              <w:t xml:space="preserve">     </w:t>
            </w:r>
          </w:p>
        </w:tc>
        <w:tc>
          <w:tcPr>
            <w:tcW w:w="8930" w:type="dxa"/>
          </w:tcPr>
          <w:p w:rsidR="00B35147" w:rsidRPr="00F6529D" w:rsidRDefault="00B35147" w:rsidP="008004E5">
            <w:pPr>
              <w:rPr>
                <w:rFonts w:cstheme="minorHAnsi"/>
                <w:b/>
                <w:bCs/>
              </w:rPr>
            </w:pPr>
          </w:p>
        </w:tc>
      </w:tr>
    </w:tbl>
    <w:p w:rsidR="00B35147" w:rsidRPr="00F6529D" w:rsidRDefault="00B35147" w:rsidP="007A5E79">
      <w:pPr>
        <w:spacing w:after="0" w:line="240" w:lineRule="auto"/>
        <w:rPr>
          <w:rFonts w:cstheme="minorHAnsi"/>
        </w:rPr>
      </w:pP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2093"/>
        <w:gridCol w:w="283"/>
        <w:gridCol w:w="3544"/>
        <w:gridCol w:w="1418"/>
        <w:gridCol w:w="708"/>
        <w:gridCol w:w="851"/>
        <w:gridCol w:w="850"/>
        <w:gridCol w:w="851"/>
      </w:tblGrid>
      <w:tr w:rsidR="00FD105A" w:rsidRPr="00F6529D" w:rsidTr="00B35147">
        <w:tc>
          <w:tcPr>
            <w:tcW w:w="10598" w:type="dxa"/>
            <w:gridSpan w:val="8"/>
            <w:shd w:val="clear" w:color="auto" w:fill="C2D69B" w:themeFill="accent3" w:themeFillTint="99"/>
          </w:tcPr>
          <w:p w:rsidR="00FD105A" w:rsidRPr="00F6529D" w:rsidRDefault="00B35147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Child’s and Families D</w:t>
            </w:r>
            <w:r w:rsidR="00FD105A" w:rsidRPr="00F6529D">
              <w:rPr>
                <w:rFonts w:cstheme="minorHAnsi"/>
                <w:b/>
                <w:bCs/>
              </w:rPr>
              <w:t>etails</w:t>
            </w:r>
          </w:p>
        </w:tc>
      </w:tr>
      <w:tr w:rsidR="00B35147" w:rsidRPr="00F6529D" w:rsidTr="00B35147">
        <w:tc>
          <w:tcPr>
            <w:tcW w:w="2093" w:type="dxa"/>
            <w:shd w:val="clear" w:color="auto" w:fill="EAF1DD" w:themeFill="accent3" w:themeFillTint="33"/>
          </w:tcPr>
          <w:p w:rsidR="00B12D1B" w:rsidRPr="00F6529D" w:rsidRDefault="0050444D" w:rsidP="00566A1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Child’s </w:t>
            </w:r>
            <w:r w:rsidR="00B35147">
              <w:rPr>
                <w:rFonts w:cstheme="minorHAnsi"/>
                <w:b/>
                <w:bCs/>
              </w:rPr>
              <w:t xml:space="preserve">Full </w:t>
            </w:r>
            <w:r w:rsidR="00B12D1B" w:rsidRPr="00F6529D">
              <w:rPr>
                <w:rFonts w:cstheme="minorHAnsi"/>
                <w:b/>
                <w:bCs/>
              </w:rPr>
              <w:t xml:space="preserve">Name                         </w:t>
            </w:r>
          </w:p>
        </w:tc>
        <w:tc>
          <w:tcPr>
            <w:tcW w:w="3827" w:type="dxa"/>
            <w:gridSpan w:val="2"/>
          </w:tcPr>
          <w:p w:rsidR="00B12D1B" w:rsidRPr="00F6529D" w:rsidRDefault="00B12D1B" w:rsidP="00566A10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  <w:shd w:val="clear" w:color="auto" w:fill="EAF1DD" w:themeFill="accent3" w:themeFillTint="33"/>
          </w:tcPr>
          <w:p w:rsidR="00B12D1B" w:rsidRPr="00F6529D" w:rsidRDefault="00B12D1B" w:rsidP="00B12D1B">
            <w:pPr>
              <w:rPr>
                <w:rFonts w:cstheme="minorHAnsi"/>
                <w:bCs/>
              </w:rPr>
            </w:pPr>
            <w:r>
              <w:rPr>
                <w:rFonts w:cstheme="minorHAnsi"/>
                <w:b/>
                <w:bCs/>
              </w:rPr>
              <w:t>Date of birth</w:t>
            </w:r>
            <w:r w:rsidRPr="00F6529D">
              <w:rPr>
                <w:rFonts w:cstheme="minorHAnsi"/>
                <w:b/>
                <w:bCs/>
              </w:rPr>
              <w:t xml:space="preserve">     </w:t>
            </w:r>
          </w:p>
        </w:tc>
        <w:tc>
          <w:tcPr>
            <w:tcW w:w="1559" w:type="dxa"/>
            <w:gridSpan w:val="2"/>
          </w:tcPr>
          <w:p w:rsidR="00B12D1B" w:rsidRPr="00F6529D" w:rsidRDefault="00B12D1B" w:rsidP="00566A10">
            <w:pPr>
              <w:rPr>
                <w:rFonts w:cstheme="minorHAnsi"/>
                <w:bCs/>
              </w:rPr>
            </w:pPr>
          </w:p>
        </w:tc>
        <w:tc>
          <w:tcPr>
            <w:tcW w:w="850" w:type="dxa"/>
            <w:shd w:val="clear" w:color="auto" w:fill="EAF1DD" w:themeFill="accent3" w:themeFillTint="33"/>
          </w:tcPr>
          <w:p w:rsidR="00B12D1B" w:rsidRPr="00F6529D" w:rsidRDefault="00B35147" w:rsidP="00B35147">
            <w:pPr>
              <w:ind w:right="-517"/>
              <w:rPr>
                <w:rFonts w:cstheme="minorHAnsi"/>
                <w:bCs/>
              </w:rPr>
            </w:pPr>
            <w:r>
              <w:rPr>
                <w:rFonts w:cstheme="minorHAnsi"/>
                <w:b/>
                <w:bCs/>
              </w:rPr>
              <w:t>Gender</w:t>
            </w:r>
            <w:r w:rsidR="00B12D1B" w:rsidRPr="00F6529D">
              <w:rPr>
                <w:rFonts w:cstheme="minorHAnsi"/>
                <w:b/>
                <w:bCs/>
              </w:rPr>
              <w:t xml:space="preserve">          </w:t>
            </w:r>
          </w:p>
        </w:tc>
        <w:tc>
          <w:tcPr>
            <w:tcW w:w="851" w:type="dxa"/>
          </w:tcPr>
          <w:p w:rsidR="00B12D1B" w:rsidRPr="00F6529D" w:rsidRDefault="00B12D1B" w:rsidP="00566A10">
            <w:pPr>
              <w:rPr>
                <w:rFonts w:cstheme="minorHAnsi"/>
                <w:bCs/>
              </w:rPr>
            </w:pPr>
          </w:p>
        </w:tc>
      </w:tr>
      <w:tr w:rsidR="00FD105A" w:rsidRPr="00F6529D" w:rsidTr="00B35147">
        <w:tc>
          <w:tcPr>
            <w:tcW w:w="2093" w:type="dxa"/>
            <w:shd w:val="clear" w:color="auto" w:fill="EAF1DD" w:themeFill="accent3" w:themeFillTint="33"/>
          </w:tcPr>
          <w:p w:rsidR="00FD105A" w:rsidRPr="00B35147" w:rsidRDefault="00FD105A" w:rsidP="00566A10">
            <w:pPr>
              <w:rPr>
                <w:rFonts w:cstheme="minorHAnsi"/>
                <w:b/>
                <w:bCs/>
                <w:sz w:val="20"/>
              </w:rPr>
            </w:pPr>
            <w:r w:rsidRPr="00F6529D">
              <w:rPr>
                <w:rFonts w:cstheme="minorHAnsi"/>
                <w:b/>
                <w:bCs/>
              </w:rPr>
              <w:t xml:space="preserve">Address     </w:t>
            </w:r>
          </w:p>
        </w:tc>
        <w:tc>
          <w:tcPr>
            <w:tcW w:w="8505" w:type="dxa"/>
            <w:gridSpan w:val="7"/>
          </w:tcPr>
          <w:p w:rsidR="00FD105A" w:rsidRPr="00F6529D" w:rsidRDefault="00FD105A" w:rsidP="00566A10">
            <w:pPr>
              <w:rPr>
                <w:rFonts w:cstheme="minorHAnsi"/>
                <w:b/>
                <w:bCs/>
              </w:rPr>
            </w:pPr>
          </w:p>
        </w:tc>
      </w:tr>
      <w:tr w:rsidR="00B35147" w:rsidRPr="00F6529D" w:rsidTr="00B35147">
        <w:tc>
          <w:tcPr>
            <w:tcW w:w="2093" w:type="dxa"/>
            <w:shd w:val="clear" w:color="auto" w:fill="EAF1DD" w:themeFill="accent3" w:themeFillTint="33"/>
          </w:tcPr>
          <w:p w:rsidR="00B35147" w:rsidRPr="00F6529D" w:rsidRDefault="00B35147" w:rsidP="00566A1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Parent/Carer Name</w:t>
            </w:r>
          </w:p>
        </w:tc>
        <w:tc>
          <w:tcPr>
            <w:tcW w:w="3827" w:type="dxa"/>
            <w:gridSpan w:val="2"/>
          </w:tcPr>
          <w:p w:rsidR="00B35147" w:rsidRPr="00F6529D" w:rsidRDefault="00B35147" w:rsidP="00566A10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126" w:type="dxa"/>
            <w:gridSpan w:val="2"/>
            <w:shd w:val="clear" w:color="auto" w:fill="EAF1DD" w:themeFill="accent3" w:themeFillTint="33"/>
          </w:tcPr>
          <w:p w:rsidR="00B35147" w:rsidRPr="00F6529D" w:rsidRDefault="00B35147" w:rsidP="00566A1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Relationship to Child</w:t>
            </w:r>
          </w:p>
        </w:tc>
        <w:tc>
          <w:tcPr>
            <w:tcW w:w="2552" w:type="dxa"/>
            <w:gridSpan w:val="3"/>
          </w:tcPr>
          <w:p w:rsidR="00B35147" w:rsidRPr="00F6529D" w:rsidRDefault="00B35147" w:rsidP="00566A10">
            <w:pPr>
              <w:rPr>
                <w:rFonts w:cstheme="minorHAnsi"/>
                <w:b/>
                <w:bCs/>
              </w:rPr>
            </w:pPr>
          </w:p>
        </w:tc>
      </w:tr>
      <w:tr w:rsidR="00B35147" w:rsidRPr="00F6529D" w:rsidTr="00B35147">
        <w:tc>
          <w:tcPr>
            <w:tcW w:w="2376" w:type="dxa"/>
            <w:gridSpan w:val="2"/>
            <w:shd w:val="clear" w:color="auto" w:fill="EAF1DD" w:themeFill="accent3" w:themeFillTint="33"/>
          </w:tcPr>
          <w:p w:rsidR="00B35147" w:rsidRPr="00F6529D" w:rsidRDefault="00B35147" w:rsidP="00566A10">
            <w:pPr>
              <w:rPr>
                <w:rFonts w:cstheme="minorHAnsi"/>
                <w:b/>
                <w:bCs/>
              </w:rPr>
            </w:pPr>
            <w:r w:rsidRPr="00B35147">
              <w:rPr>
                <w:rFonts w:cstheme="minorHAnsi"/>
                <w:b/>
                <w:bCs/>
              </w:rPr>
              <w:t>Contact email address</w:t>
            </w:r>
          </w:p>
        </w:tc>
        <w:tc>
          <w:tcPr>
            <w:tcW w:w="3544" w:type="dxa"/>
          </w:tcPr>
          <w:p w:rsidR="00B35147" w:rsidRPr="00F6529D" w:rsidRDefault="00B35147" w:rsidP="00566A10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126" w:type="dxa"/>
            <w:gridSpan w:val="2"/>
            <w:shd w:val="clear" w:color="auto" w:fill="EAF1DD" w:themeFill="accent3" w:themeFillTint="33"/>
          </w:tcPr>
          <w:p w:rsidR="00B35147" w:rsidRPr="00F6529D" w:rsidRDefault="00B35147" w:rsidP="00566A10">
            <w:pPr>
              <w:rPr>
                <w:rFonts w:cstheme="minorHAnsi"/>
                <w:b/>
                <w:bCs/>
              </w:rPr>
            </w:pPr>
            <w:r w:rsidRPr="00B35147">
              <w:rPr>
                <w:rFonts w:cstheme="minorHAnsi"/>
                <w:b/>
                <w:bCs/>
              </w:rPr>
              <w:t>Contact telephone</w:t>
            </w:r>
          </w:p>
        </w:tc>
        <w:tc>
          <w:tcPr>
            <w:tcW w:w="2552" w:type="dxa"/>
            <w:gridSpan w:val="3"/>
          </w:tcPr>
          <w:p w:rsidR="00B35147" w:rsidRPr="00F6529D" w:rsidRDefault="00B35147" w:rsidP="00566A10">
            <w:pPr>
              <w:rPr>
                <w:rFonts w:cstheme="minorHAnsi"/>
                <w:b/>
                <w:bCs/>
              </w:rPr>
            </w:pPr>
          </w:p>
        </w:tc>
      </w:tr>
    </w:tbl>
    <w:p w:rsidR="003F1BAC" w:rsidRDefault="003F1BAC" w:rsidP="007A5E79">
      <w:pPr>
        <w:spacing w:after="0" w:line="240" w:lineRule="auto"/>
        <w:rPr>
          <w:rFonts w:cstheme="minorHAnsi"/>
          <w:b/>
          <w:bCs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949"/>
        <w:gridCol w:w="1949"/>
        <w:gridCol w:w="71"/>
        <w:gridCol w:w="769"/>
        <w:gridCol w:w="81"/>
        <w:gridCol w:w="764"/>
        <w:gridCol w:w="87"/>
        <w:gridCol w:w="177"/>
        <w:gridCol w:w="634"/>
        <w:gridCol w:w="181"/>
        <w:gridCol w:w="785"/>
        <w:gridCol w:w="349"/>
        <w:gridCol w:w="15"/>
        <w:gridCol w:w="269"/>
        <w:gridCol w:w="1076"/>
      </w:tblGrid>
      <w:tr w:rsidR="003D0CE3" w:rsidTr="007A5E79">
        <w:trPr>
          <w:trHeight w:val="281"/>
        </w:trPr>
        <w:tc>
          <w:tcPr>
            <w:tcW w:w="10682" w:type="dxa"/>
            <w:gridSpan w:val="16"/>
            <w:shd w:val="clear" w:color="auto" w:fill="C2D69B" w:themeFill="accent3" w:themeFillTint="99"/>
          </w:tcPr>
          <w:p w:rsidR="003D0CE3" w:rsidRDefault="003D0CE3" w:rsidP="00B12D1B">
            <w:pPr>
              <w:rPr>
                <w:rFonts w:cstheme="minorHAnsi"/>
                <w:b/>
                <w:bCs/>
              </w:rPr>
            </w:pPr>
            <w:r w:rsidRPr="003D0CE3">
              <w:rPr>
                <w:rFonts w:cstheme="minorHAnsi"/>
                <w:b/>
                <w:bCs/>
              </w:rPr>
              <w:t>Funding Eligibility</w:t>
            </w:r>
            <w:r w:rsidR="007A5E79">
              <w:rPr>
                <w:rFonts w:cstheme="minorHAnsi"/>
                <w:b/>
                <w:bCs/>
              </w:rPr>
              <w:t>:</w:t>
            </w:r>
          </w:p>
        </w:tc>
      </w:tr>
      <w:tr w:rsidR="007A5E79" w:rsidTr="007A5E79">
        <w:trPr>
          <w:trHeight w:val="277"/>
        </w:trPr>
        <w:tc>
          <w:tcPr>
            <w:tcW w:w="1526" w:type="dxa"/>
            <w:shd w:val="clear" w:color="auto" w:fill="EAF1DD" w:themeFill="accent3" w:themeFillTint="33"/>
            <w:vAlign w:val="center"/>
          </w:tcPr>
          <w:p w:rsidR="007A5E79" w:rsidRDefault="007A5E79" w:rsidP="007A5E79">
            <w:pPr>
              <w:jc w:val="center"/>
              <w:rPr>
                <w:rFonts w:cstheme="minorHAnsi"/>
                <w:b/>
                <w:bCs/>
              </w:rPr>
            </w:pPr>
            <w:r w:rsidRPr="004B724D">
              <w:rPr>
                <w:rFonts w:cs="Arial"/>
                <w:b/>
                <w:szCs w:val="20"/>
              </w:rPr>
              <w:t>FEEE Eligibility</w:t>
            </w:r>
          </w:p>
        </w:tc>
        <w:tc>
          <w:tcPr>
            <w:tcW w:w="1949" w:type="dxa"/>
            <w:shd w:val="clear" w:color="auto" w:fill="FFFFFF" w:themeFill="background1"/>
            <w:vAlign w:val="center"/>
          </w:tcPr>
          <w:p w:rsidR="007A5E79" w:rsidRDefault="007A5E79" w:rsidP="007A5E7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="Arial"/>
                <w:sz w:val="20"/>
                <w:szCs w:val="20"/>
              </w:rPr>
              <w:t xml:space="preserve">Not eligible for 2YO FEEE </w:t>
            </w:r>
            <w:r w:rsidRPr="005113CD">
              <w:rPr>
                <w:rFonts w:cs="Arial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3CD">
              <w:rPr>
                <w:rFonts w:cs="Arial"/>
                <w:szCs w:val="20"/>
              </w:rPr>
              <w:instrText xml:space="preserve"> FORMCHECKBOX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 w:rsidRPr="005113CD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949" w:type="dxa"/>
            <w:shd w:val="clear" w:color="auto" w:fill="FFFFFF" w:themeFill="background1"/>
            <w:vAlign w:val="center"/>
          </w:tcPr>
          <w:p w:rsidR="007A5E79" w:rsidRDefault="007A5E79" w:rsidP="007A5E79">
            <w:pPr>
              <w:jc w:val="center"/>
              <w:rPr>
                <w:rFonts w:cstheme="minorHAnsi"/>
                <w:b/>
                <w:bCs/>
              </w:rPr>
            </w:pPr>
            <w:r w:rsidRPr="005113CD">
              <w:rPr>
                <w:rFonts w:cs="Arial"/>
                <w:sz w:val="20"/>
                <w:szCs w:val="20"/>
              </w:rPr>
              <w:t xml:space="preserve">2YO FEEE 15hrs </w:t>
            </w:r>
            <w:r w:rsidRPr="005113CD">
              <w:rPr>
                <w:rFonts w:cs="Arial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3CD">
              <w:rPr>
                <w:rFonts w:cs="Arial"/>
                <w:szCs w:val="20"/>
              </w:rPr>
              <w:instrText xml:space="preserve"> FORMCHECKBOX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 w:rsidRPr="005113CD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949" w:type="dxa"/>
            <w:gridSpan w:val="6"/>
            <w:shd w:val="clear" w:color="auto" w:fill="FFFFFF" w:themeFill="background1"/>
            <w:vAlign w:val="center"/>
          </w:tcPr>
          <w:p w:rsidR="007A5E79" w:rsidRDefault="007A5E79" w:rsidP="007A5E79">
            <w:pPr>
              <w:jc w:val="center"/>
              <w:rPr>
                <w:rFonts w:cstheme="minorHAnsi"/>
                <w:b/>
                <w:bCs/>
              </w:rPr>
            </w:pPr>
            <w:r w:rsidRPr="005113CD">
              <w:rPr>
                <w:rFonts w:cs="Arial"/>
                <w:sz w:val="20"/>
                <w:szCs w:val="20"/>
              </w:rPr>
              <w:t xml:space="preserve">3YO FEEE 15hrs </w:t>
            </w:r>
            <w:r w:rsidRPr="005113CD">
              <w:rPr>
                <w:rFonts w:cs="Arial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3CD">
              <w:rPr>
                <w:rFonts w:cs="Arial"/>
                <w:szCs w:val="20"/>
              </w:rPr>
              <w:instrText xml:space="preserve"> FORMCHECKBOX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 w:rsidRPr="005113CD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949" w:type="dxa"/>
            <w:gridSpan w:val="4"/>
            <w:shd w:val="clear" w:color="auto" w:fill="FFFFFF" w:themeFill="background1"/>
            <w:vAlign w:val="center"/>
          </w:tcPr>
          <w:p w:rsidR="007A5E79" w:rsidRDefault="007A5E79" w:rsidP="007A5E79">
            <w:pPr>
              <w:ind w:right="34"/>
              <w:jc w:val="center"/>
              <w:rPr>
                <w:rFonts w:cstheme="minorHAnsi"/>
                <w:b/>
                <w:bCs/>
              </w:rPr>
            </w:pPr>
            <w:r w:rsidRPr="005113CD">
              <w:rPr>
                <w:rFonts w:cs="Arial"/>
                <w:sz w:val="20"/>
                <w:szCs w:val="20"/>
              </w:rPr>
              <w:t xml:space="preserve">3YO FEEE 30hrs </w:t>
            </w:r>
            <w:r w:rsidRPr="005113CD">
              <w:rPr>
                <w:rFonts w:cs="Arial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3CD">
              <w:rPr>
                <w:rFonts w:cs="Arial"/>
                <w:szCs w:val="20"/>
              </w:rPr>
              <w:instrText xml:space="preserve"> FORMCHECKBOX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 w:rsidRPr="005113CD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360" w:type="dxa"/>
            <w:gridSpan w:val="3"/>
            <w:shd w:val="clear" w:color="auto" w:fill="FFFFFF" w:themeFill="background1"/>
            <w:vAlign w:val="center"/>
          </w:tcPr>
          <w:p w:rsidR="007A5E79" w:rsidRDefault="007A5E79" w:rsidP="007A5E79">
            <w:pPr>
              <w:tabs>
                <w:tab w:val="left" w:pos="-108"/>
              </w:tabs>
              <w:ind w:left="-108" w:right="-166"/>
              <w:jc w:val="center"/>
              <w:rPr>
                <w:rFonts w:cstheme="minorHAnsi"/>
                <w:b/>
                <w:bCs/>
              </w:rPr>
            </w:pPr>
            <w:r w:rsidRPr="00337AD2">
              <w:rPr>
                <w:rFonts w:cs="Arial"/>
                <w:sz w:val="18"/>
                <w:szCs w:val="20"/>
              </w:rPr>
              <w:t>Eligibility code</w:t>
            </w:r>
            <w:r>
              <w:rPr>
                <w:rFonts w:cs="Arial"/>
                <w:sz w:val="18"/>
                <w:szCs w:val="20"/>
              </w:rPr>
              <w:t>:</w:t>
            </w:r>
          </w:p>
        </w:tc>
      </w:tr>
      <w:tr w:rsidR="007A5E79" w:rsidTr="007A5E79">
        <w:trPr>
          <w:trHeight w:val="277"/>
        </w:trPr>
        <w:tc>
          <w:tcPr>
            <w:tcW w:w="5495" w:type="dxa"/>
            <w:gridSpan w:val="4"/>
            <w:shd w:val="clear" w:color="auto" w:fill="EAF1DD" w:themeFill="accent3" w:themeFillTint="33"/>
            <w:vAlign w:val="center"/>
          </w:tcPr>
          <w:p w:rsidR="007A5E79" w:rsidRPr="003D0CE3" w:rsidRDefault="007A5E79" w:rsidP="007A5E79">
            <w:pPr>
              <w:ind w:right="-95"/>
              <w:rPr>
                <w:rFonts w:cs="Arial"/>
                <w:b/>
                <w:color w:val="000000"/>
                <w:szCs w:val="20"/>
              </w:rPr>
            </w:pPr>
            <w:r w:rsidRPr="006165DD">
              <w:rPr>
                <w:rFonts w:cs="Arial"/>
                <w:b/>
                <w:color w:val="000000"/>
                <w:szCs w:val="20"/>
              </w:rPr>
              <w:t>If child is aged 3</w:t>
            </w:r>
            <w:r>
              <w:rPr>
                <w:rFonts w:cs="Arial"/>
                <w:b/>
                <w:color w:val="000000"/>
                <w:szCs w:val="20"/>
              </w:rPr>
              <w:t xml:space="preserve"> or 4</w:t>
            </w:r>
            <w:r w:rsidRPr="006165DD">
              <w:rPr>
                <w:rFonts w:cs="Arial"/>
                <w:b/>
                <w:color w:val="000000"/>
                <w:szCs w:val="20"/>
              </w:rPr>
              <w:t>, are they eligible for EYPP funding?</w:t>
            </w:r>
          </w:p>
        </w:tc>
        <w:tc>
          <w:tcPr>
            <w:tcW w:w="850" w:type="dxa"/>
            <w:gridSpan w:val="2"/>
            <w:vAlign w:val="center"/>
          </w:tcPr>
          <w:p w:rsidR="007A5E79" w:rsidRDefault="007A5E79" w:rsidP="007A5E79">
            <w:pPr>
              <w:jc w:val="center"/>
              <w:rPr>
                <w:rFonts w:cstheme="minorHAnsi"/>
                <w:b/>
                <w:bCs/>
              </w:rPr>
            </w:pPr>
            <w:r w:rsidRPr="006165DD">
              <w:rPr>
                <w:rFonts w:cs="Arial"/>
                <w:szCs w:val="20"/>
              </w:rPr>
              <w:t xml:space="preserve">Yes </w:t>
            </w:r>
            <w:r w:rsidRPr="006165DD">
              <w:rPr>
                <w:rFonts w:cs="Arial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5DD">
              <w:rPr>
                <w:rFonts w:cs="Arial"/>
                <w:szCs w:val="20"/>
              </w:rPr>
              <w:instrText xml:space="preserve"> FORMCHECKBOX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 w:rsidRPr="006165DD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851" w:type="dxa"/>
            <w:gridSpan w:val="2"/>
            <w:vAlign w:val="center"/>
          </w:tcPr>
          <w:p w:rsidR="007A5E79" w:rsidRDefault="007A5E79" w:rsidP="007A5E79">
            <w:pPr>
              <w:jc w:val="center"/>
              <w:rPr>
                <w:rFonts w:cstheme="minorHAnsi"/>
                <w:b/>
                <w:bCs/>
              </w:rPr>
            </w:pPr>
            <w:r w:rsidRPr="007E4066">
              <w:rPr>
                <w:rFonts w:cs="Arial"/>
                <w:szCs w:val="16"/>
              </w:rPr>
              <w:t xml:space="preserve">No </w:t>
            </w:r>
            <w:r w:rsidRPr="007E4066">
              <w:rPr>
                <w:rFonts w:cs="Arial"/>
                <w:szCs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4066">
              <w:rPr>
                <w:rFonts w:cs="Arial"/>
                <w:szCs w:val="16"/>
              </w:rPr>
              <w:instrText xml:space="preserve"> FORMCHECKBOX </w:instrText>
            </w:r>
            <w:r>
              <w:rPr>
                <w:rFonts w:cs="Arial"/>
                <w:szCs w:val="16"/>
              </w:rPr>
            </w:r>
            <w:r>
              <w:rPr>
                <w:rFonts w:cs="Arial"/>
                <w:szCs w:val="16"/>
              </w:rPr>
              <w:fldChar w:fldCharType="separate"/>
            </w:r>
            <w:r w:rsidRPr="007E4066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992" w:type="dxa"/>
            <w:gridSpan w:val="3"/>
            <w:shd w:val="clear" w:color="auto" w:fill="FFFFFF" w:themeFill="background1"/>
            <w:vAlign w:val="center"/>
          </w:tcPr>
          <w:p w:rsidR="007A5E79" w:rsidRPr="007A5E79" w:rsidRDefault="007A5E79" w:rsidP="007A5E79">
            <w:pPr>
              <w:jc w:val="center"/>
              <w:rPr>
                <w:rFonts w:cstheme="minorHAnsi"/>
                <w:bCs/>
              </w:rPr>
            </w:pPr>
            <w:r w:rsidRPr="007A5E79">
              <w:rPr>
                <w:rFonts w:cstheme="minorHAnsi"/>
                <w:bCs/>
              </w:rPr>
              <w:t xml:space="preserve">N/A </w:t>
            </w:r>
            <w:r w:rsidRPr="007A5E79">
              <w:rPr>
                <w:rFonts w:cs="Arial"/>
                <w:szCs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E79">
              <w:rPr>
                <w:rFonts w:cs="Arial"/>
                <w:szCs w:val="16"/>
              </w:rPr>
              <w:instrText xml:space="preserve"> FORMCHECKBOX </w:instrText>
            </w:r>
            <w:r w:rsidRPr="007A5E79">
              <w:rPr>
                <w:rFonts w:cs="Arial"/>
                <w:szCs w:val="16"/>
              </w:rPr>
            </w:r>
            <w:r w:rsidRPr="007A5E79">
              <w:rPr>
                <w:rFonts w:cs="Arial"/>
                <w:szCs w:val="16"/>
              </w:rPr>
              <w:fldChar w:fldCharType="separate"/>
            </w:r>
            <w:r w:rsidRPr="007A5E79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418" w:type="dxa"/>
            <w:gridSpan w:val="4"/>
            <w:shd w:val="clear" w:color="auto" w:fill="EAF1DD" w:themeFill="accent3" w:themeFillTint="33"/>
            <w:vAlign w:val="center"/>
          </w:tcPr>
          <w:p w:rsidR="007A5E79" w:rsidRDefault="007A5E79" w:rsidP="007A5E79">
            <w:pPr>
              <w:ind w:left="-108" w:right="-108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Date checked</w:t>
            </w:r>
          </w:p>
        </w:tc>
        <w:tc>
          <w:tcPr>
            <w:tcW w:w="1076" w:type="dxa"/>
            <w:vAlign w:val="center"/>
          </w:tcPr>
          <w:p w:rsidR="007A5E79" w:rsidRDefault="007A5E79" w:rsidP="007A5E79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BB03E6" w:rsidTr="007A5E79">
        <w:trPr>
          <w:trHeight w:val="277"/>
        </w:trPr>
        <w:tc>
          <w:tcPr>
            <w:tcW w:w="5495" w:type="dxa"/>
            <w:gridSpan w:val="4"/>
            <w:shd w:val="clear" w:color="auto" w:fill="EAF1DD" w:themeFill="accent3" w:themeFillTint="33"/>
            <w:vAlign w:val="center"/>
          </w:tcPr>
          <w:p w:rsidR="00BB03E6" w:rsidRDefault="00BB03E6" w:rsidP="007A5E79">
            <w:pPr>
              <w:rPr>
                <w:rFonts w:cstheme="minorHAnsi"/>
                <w:b/>
                <w:bCs/>
              </w:rPr>
            </w:pPr>
            <w:r w:rsidRPr="007B1E2F">
              <w:rPr>
                <w:rFonts w:cs="Arial"/>
                <w:b/>
                <w:color w:val="000000"/>
                <w:szCs w:val="20"/>
              </w:rPr>
              <w:t xml:space="preserve">Is the </w:t>
            </w:r>
            <w:r>
              <w:rPr>
                <w:rFonts w:cs="Arial"/>
                <w:b/>
                <w:color w:val="000000"/>
                <w:szCs w:val="20"/>
              </w:rPr>
              <w:t>child in receipt of Disability Living Allowance (DLA)?</w:t>
            </w:r>
          </w:p>
        </w:tc>
        <w:tc>
          <w:tcPr>
            <w:tcW w:w="2512" w:type="dxa"/>
            <w:gridSpan w:val="6"/>
            <w:vAlign w:val="center"/>
          </w:tcPr>
          <w:p w:rsidR="00BB03E6" w:rsidRDefault="00BB03E6" w:rsidP="007A5E79">
            <w:pPr>
              <w:jc w:val="center"/>
              <w:rPr>
                <w:rFonts w:cstheme="minorHAnsi"/>
                <w:b/>
                <w:bCs/>
              </w:rPr>
            </w:pPr>
            <w:r w:rsidRPr="006165DD">
              <w:rPr>
                <w:rFonts w:cs="Arial"/>
                <w:szCs w:val="20"/>
              </w:rPr>
              <w:t xml:space="preserve">Yes </w:t>
            </w:r>
            <w:r w:rsidRPr="006165DD">
              <w:rPr>
                <w:rFonts w:cs="Arial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5DD">
              <w:rPr>
                <w:rFonts w:cs="Arial"/>
                <w:szCs w:val="20"/>
              </w:rPr>
              <w:instrText xml:space="preserve"> FORMCHECKBOX </w:instrText>
            </w:r>
            <w:r w:rsidR="007A5E79">
              <w:rPr>
                <w:rFonts w:cs="Arial"/>
                <w:szCs w:val="20"/>
              </w:rPr>
            </w:r>
            <w:r w:rsidR="007A5E79">
              <w:rPr>
                <w:rFonts w:cs="Arial"/>
                <w:szCs w:val="20"/>
              </w:rPr>
              <w:fldChar w:fldCharType="separate"/>
            </w:r>
            <w:r w:rsidRPr="006165DD">
              <w:rPr>
                <w:rFonts w:cs="Arial"/>
                <w:szCs w:val="20"/>
              </w:rPr>
              <w:fldChar w:fldCharType="end"/>
            </w:r>
            <w:r>
              <w:t xml:space="preserve"> </w:t>
            </w:r>
            <w:r w:rsidRPr="00BB03E6">
              <w:rPr>
                <w:rFonts w:cs="Arial"/>
                <w:i/>
                <w:szCs w:val="20"/>
              </w:rPr>
              <w:t>Answer Q1 &amp; Q2</w:t>
            </w:r>
          </w:p>
        </w:tc>
        <w:tc>
          <w:tcPr>
            <w:tcW w:w="2675" w:type="dxa"/>
            <w:gridSpan w:val="6"/>
            <w:vAlign w:val="center"/>
          </w:tcPr>
          <w:p w:rsidR="00BB03E6" w:rsidRDefault="00BB03E6" w:rsidP="007A5E79">
            <w:pPr>
              <w:jc w:val="center"/>
              <w:rPr>
                <w:rFonts w:cstheme="minorHAnsi"/>
                <w:b/>
                <w:bCs/>
              </w:rPr>
            </w:pPr>
            <w:r w:rsidRPr="007E4066">
              <w:rPr>
                <w:rFonts w:cs="Arial"/>
                <w:szCs w:val="16"/>
              </w:rPr>
              <w:t xml:space="preserve">No </w:t>
            </w:r>
            <w:r w:rsidRPr="007E4066">
              <w:rPr>
                <w:rFonts w:cs="Arial"/>
                <w:szCs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4066">
              <w:rPr>
                <w:rFonts w:cs="Arial"/>
                <w:szCs w:val="16"/>
              </w:rPr>
              <w:instrText xml:space="preserve"> FORMCHECKBOX </w:instrText>
            </w:r>
            <w:r w:rsidR="007A5E79">
              <w:rPr>
                <w:rFonts w:cs="Arial"/>
                <w:szCs w:val="16"/>
              </w:rPr>
            </w:r>
            <w:r w:rsidR="007A5E79">
              <w:rPr>
                <w:rFonts w:cs="Arial"/>
                <w:szCs w:val="16"/>
              </w:rPr>
              <w:fldChar w:fldCharType="separate"/>
            </w:r>
            <w:r w:rsidRPr="007E4066">
              <w:rPr>
                <w:rFonts w:cs="Arial"/>
                <w:szCs w:val="16"/>
              </w:rPr>
              <w:fldChar w:fldCharType="end"/>
            </w:r>
            <w:r>
              <w:t xml:space="preserve"> </w:t>
            </w:r>
            <w:r w:rsidRPr="00BB03E6">
              <w:rPr>
                <w:rFonts w:cs="Arial"/>
                <w:i/>
                <w:szCs w:val="16"/>
              </w:rPr>
              <w:t>Answer Q3</w:t>
            </w:r>
          </w:p>
        </w:tc>
      </w:tr>
      <w:tr w:rsidR="00BB03E6" w:rsidTr="007A5E79">
        <w:trPr>
          <w:trHeight w:val="277"/>
        </w:trPr>
        <w:tc>
          <w:tcPr>
            <w:tcW w:w="5495" w:type="dxa"/>
            <w:gridSpan w:val="4"/>
            <w:shd w:val="clear" w:color="auto" w:fill="EAF1DD" w:themeFill="accent3" w:themeFillTint="33"/>
            <w:vAlign w:val="center"/>
          </w:tcPr>
          <w:p w:rsidR="00BB03E6" w:rsidRPr="003D0CE3" w:rsidRDefault="00BB03E6" w:rsidP="007A5E79">
            <w:pPr>
              <w:ind w:right="-95"/>
              <w:rPr>
                <w:rFonts w:cs="Arial"/>
                <w:b/>
                <w:color w:val="000000"/>
                <w:szCs w:val="20"/>
              </w:rPr>
            </w:pPr>
            <w:r>
              <w:rPr>
                <w:rFonts w:cs="Arial"/>
                <w:b/>
                <w:color w:val="000000"/>
                <w:szCs w:val="20"/>
              </w:rPr>
              <w:t>Q1 H</w:t>
            </w:r>
            <w:r w:rsidRPr="007B1E2F">
              <w:rPr>
                <w:rFonts w:cs="Arial"/>
                <w:b/>
                <w:color w:val="000000"/>
                <w:szCs w:val="20"/>
              </w:rPr>
              <w:t>as DAF funding been applied for?</w:t>
            </w:r>
          </w:p>
        </w:tc>
        <w:tc>
          <w:tcPr>
            <w:tcW w:w="2512" w:type="dxa"/>
            <w:gridSpan w:val="6"/>
            <w:vAlign w:val="center"/>
          </w:tcPr>
          <w:p w:rsidR="00BB03E6" w:rsidRDefault="00BB03E6" w:rsidP="007A5E79">
            <w:pPr>
              <w:jc w:val="center"/>
              <w:rPr>
                <w:rFonts w:cstheme="minorHAnsi"/>
                <w:b/>
                <w:bCs/>
              </w:rPr>
            </w:pPr>
            <w:r w:rsidRPr="006165DD">
              <w:rPr>
                <w:rFonts w:cs="Arial"/>
                <w:szCs w:val="20"/>
              </w:rPr>
              <w:t xml:space="preserve">Yes </w:t>
            </w:r>
            <w:r w:rsidRPr="006165DD">
              <w:rPr>
                <w:rFonts w:cs="Arial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5DD">
              <w:rPr>
                <w:rFonts w:cs="Arial"/>
                <w:szCs w:val="20"/>
              </w:rPr>
              <w:instrText xml:space="preserve"> FORMCHECKBOX </w:instrText>
            </w:r>
            <w:r w:rsidR="007A5E79">
              <w:rPr>
                <w:rFonts w:cs="Arial"/>
                <w:szCs w:val="20"/>
              </w:rPr>
            </w:r>
            <w:r w:rsidR="007A5E79">
              <w:rPr>
                <w:rFonts w:cs="Arial"/>
                <w:szCs w:val="20"/>
              </w:rPr>
              <w:fldChar w:fldCharType="separate"/>
            </w:r>
            <w:r w:rsidRPr="006165DD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675" w:type="dxa"/>
            <w:gridSpan w:val="6"/>
            <w:vAlign w:val="center"/>
          </w:tcPr>
          <w:p w:rsidR="00BB03E6" w:rsidRDefault="00BB03E6" w:rsidP="007A5E79">
            <w:pPr>
              <w:jc w:val="center"/>
              <w:rPr>
                <w:rFonts w:cstheme="minorHAnsi"/>
                <w:b/>
                <w:bCs/>
              </w:rPr>
            </w:pPr>
            <w:r w:rsidRPr="007E4066">
              <w:rPr>
                <w:rFonts w:cs="Arial"/>
                <w:szCs w:val="16"/>
              </w:rPr>
              <w:t xml:space="preserve">No </w:t>
            </w:r>
            <w:r w:rsidRPr="007E4066">
              <w:rPr>
                <w:rFonts w:cs="Arial"/>
                <w:szCs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4066">
              <w:rPr>
                <w:rFonts w:cs="Arial"/>
                <w:szCs w:val="16"/>
              </w:rPr>
              <w:instrText xml:space="preserve"> FORMCHECKBOX </w:instrText>
            </w:r>
            <w:r w:rsidR="007A5E79">
              <w:rPr>
                <w:rFonts w:cs="Arial"/>
                <w:szCs w:val="16"/>
              </w:rPr>
            </w:r>
            <w:r w:rsidR="007A5E79">
              <w:rPr>
                <w:rFonts w:cs="Arial"/>
                <w:szCs w:val="16"/>
              </w:rPr>
              <w:fldChar w:fldCharType="separate"/>
            </w:r>
            <w:r w:rsidRPr="007E4066">
              <w:rPr>
                <w:rFonts w:cs="Arial"/>
                <w:szCs w:val="16"/>
              </w:rPr>
              <w:fldChar w:fldCharType="end"/>
            </w:r>
          </w:p>
        </w:tc>
      </w:tr>
      <w:tr w:rsidR="00BB03E6" w:rsidTr="007A5E79">
        <w:trPr>
          <w:trHeight w:val="277"/>
        </w:trPr>
        <w:tc>
          <w:tcPr>
            <w:tcW w:w="5495" w:type="dxa"/>
            <w:gridSpan w:val="4"/>
            <w:shd w:val="clear" w:color="auto" w:fill="EAF1DD" w:themeFill="accent3" w:themeFillTint="33"/>
            <w:vAlign w:val="center"/>
          </w:tcPr>
          <w:p w:rsidR="00BB03E6" w:rsidRDefault="00BB03E6" w:rsidP="007A5E79">
            <w:pPr>
              <w:rPr>
                <w:rFonts w:cstheme="minorHAnsi"/>
                <w:b/>
                <w:bCs/>
              </w:rPr>
            </w:pPr>
            <w:r w:rsidRPr="007B1E2F">
              <w:rPr>
                <w:rFonts w:cs="Arial"/>
                <w:b/>
                <w:color w:val="000000"/>
                <w:szCs w:val="20"/>
              </w:rPr>
              <w:t>Q</w:t>
            </w:r>
            <w:r>
              <w:rPr>
                <w:rFonts w:cs="Arial"/>
                <w:b/>
                <w:color w:val="000000"/>
                <w:szCs w:val="20"/>
              </w:rPr>
              <w:t>2</w:t>
            </w:r>
            <w:r w:rsidRPr="007B1E2F">
              <w:rPr>
                <w:rFonts w:cs="Arial"/>
                <w:b/>
                <w:color w:val="000000"/>
                <w:szCs w:val="20"/>
              </w:rPr>
              <w:t xml:space="preserve"> Which level of DLA payment is child in receipt of?</w:t>
            </w:r>
          </w:p>
        </w:tc>
        <w:tc>
          <w:tcPr>
            <w:tcW w:w="1614" w:type="dxa"/>
            <w:gridSpan w:val="3"/>
            <w:vAlign w:val="center"/>
          </w:tcPr>
          <w:p w:rsidR="00BB03E6" w:rsidRDefault="00BB03E6" w:rsidP="007A5E79">
            <w:pPr>
              <w:jc w:val="center"/>
              <w:rPr>
                <w:rFonts w:cstheme="minorHAnsi"/>
                <w:b/>
                <w:bCs/>
              </w:rPr>
            </w:pPr>
            <w:r w:rsidRPr="007B1E2F">
              <w:rPr>
                <w:rFonts w:cs="Arial"/>
                <w:szCs w:val="20"/>
              </w:rPr>
              <w:t xml:space="preserve">High  </w:t>
            </w:r>
            <w:r w:rsidRPr="007B1E2F">
              <w:rPr>
                <w:rFonts w:cs="Arial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E2F">
              <w:rPr>
                <w:rFonts w:cs="Arial"/>
                <w:szCs w:val="20"/>
              </w:rPr>
              <w:instrText xml:space="preserve"> FORMCHECKBOX </w:instrText>
            </w:r>
            <w:r w:rsidR="007A5E79">
              <w:rPr>
                <w:rFonts w:cs="Arial"/>
                <w:szCs w:val="20"/>
              </w:rPr>
            </w:r>
            <w:r w:rsidR="007A5E79">
              <w:rPr>
                <w:rFonts w:cs="Arial"/>
                <w:szCs w:val="20"/>
              </w:rPr>
              <w:fldChar w:fldCharType="separate"/>
            </w:r>
            <w:r w:rsidRPr="007B1E2F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864" w:type="dxa"/>
            <w:gridSpan w:val="5"/>
            <w:vAlign w:val="center"/>
          </w:tcPr>
          <w:p w:rsidR="00BB03E6" w:rsidRDefault="00BB03E6" w:rsidP="007A5E79">
            <w:pPr>
              <w:jc w:val="center"/>
              <w:rPr>
                <w:rFonts w:cstheme="minorHAnsi"/>
                <w:b/>
                <w:bCs/>
              </w:rPr>
            </w:pPr>
            <w:r w:rsidRPr="007B1E2F">
              <w:rPr>
                <w:rFonts w:cs="Arial"/>
                <w:szCs w:val="20"/>
              </w:rPr>
              <w:t xml:space="preserve">Med  </w:t>
            </w:r>
            <w:r w:rsidRPr="007B1E2F">
              <w:rPr>
                <w:rFonts w:cs="Arial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E2F">
              <w:rPr>
                <w:rFonts w:cs="Arial"/>
                <w:szCs w:val="20"/>
              </w:rPr>
              <w:instrText xml:space="preserve"> FORMCHECKBOX </w:instrText>
            </w:r>
            <w:r w:rsidR="007A5E79">
              <w:rPr>
                <w:rFonts w:cs="Arial"/>
                <w:szCs w:val="20"/>
              </w:rPr>
            </w:r>
            <w:r w:rsidR="007A5E79">
              <w:rPr>
                <w:rFonts w:cs="Arial"/>
                <w:szCs w:val="20"/>
              </w:rPr>
              <w:fldChar w:fldCharType="separate"/>
            </w:r>
            <w:r w:rsidRPr="007B1E2F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709" w:type="dxa"/>
            <w:gridSpan w:val="4"/>
            <w:vAlign w:val="center"/>
          </w:tcPr>
          <w:p w:rsidR="00BB03E6" w:rsidRDefault="00BB03E6" w:rsidP="007A5E79">
            <w:pPr>
              <w:jc w:val="center"/>
              <w:rPr>
                <w:rFonts w:cstheme="minorHAnsi"/>
                <w:b/>
                <w:bCs/>
              </w:rPr>
            </w:pPr>
            <w:r w:rsidRPr="007B1E2F">
              <w:rPr>
                <w:rFonts w:cs="Arial"/>
                <w:szCs w:val="20"/>
              </w:rPr>
              <w:t xml:space="preserve">Low   </w:t>
            </w:r>
            <w:r w:rsidRPr="007B1E2F">
              <w:rPr>
                <w:rFonts w:cs="Arial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E2F">
              <w:rPr>
                <w:rFonts w:cs="Arial"/>
                <w:szCs w:val="20"/>
              </w:rPr>
              <w:instrText xml:space="preserve"> FORMCHECKBOX </w:instrText>
            </w:r>
            <w:r w:rsidR="007A5E79">
              <w:rPr>
                <w:rFonts w:cs="Arial"/>
                <w:szCs w:val="20"/>
              </w:rPr>
            </w:r>
            <w:r w:rsidR="007A5E79">
              <w:rPr>
                <w:rFonts w:cs="Arial"/>
                <w:szCs w:val="20"/>
              </w:rPr>
              <w:fldChar w:fldCharType="separate"/>
            </w:r>
            <w:r w:rsidRPr="007B1E2F">
              <w:rPr>
                <w:rFonts w:cs="Arial"/>
                <w:szCs w:val="20"/>
              </w:rPr>
              <w:fldChar w:fldCharType="end"/>
            </w:r>
          </w:p>
        </w:tc>
      </w:tr>
      <w:tr w:rsidR="00BB03E6" w:rsidTr="007A5E79">
        <w:trPr>
          <w:trHeight w:val="277"/>
        </w:trPr>
        <w:tc>
          <w:tcPr>
            <w:tcW w:w="5495" w:type="dxa"/>
            <w:gridSpan w:val="4"/>
            <w:shd w:val="clear" w:color="auto" w:fill="EAF1DD" w:themeFill="accent3" w:themeFillTint="33"/>
            <w:vAlign w:val="center"/>
          </w:tcPr>
          <w:p w:rsidR="00BB03E6" w:rsidRDefault="00BB03E6" w:rsidP="007A5E79">
            <w:pPr>
              <w:rPr>
                <w:rFonts w:cstheme="minorHAnsi"/>
                <w:b/>
                <w:bCs/>
              </w:rPr>
            </w:pPr>
            <w:r w:rsidRPr="007B1E2F">
              <w:rPr>
                <w:rFonts w:cs="Arial"/>
                <w:b/>
                <w:szCs w:val="20"/>
              </w:rPr>
              <w:t>Q</w:t>
            </w:r>
            <w:r>
              <w:rPr>
                <w:rFonts w:cs="Arial"/>
                <w:b/>
                <w:szCs w:val="20"/>
              </w:rPr>
              <w:t>3</w:t>
            </w:r>
            <w:r w:rsidRPr="007B1E2F">
              <w:rPr>
                <w:rFonts w:cs="Arial"/>
                <w:b/>
                <w:szCs w:val="20"/>
              </w:rPr>
              <w:t xml:space="preserve"> Has an application been made for DLA?</w:t>
            </w:r>
          </w:p>
        </w:tc>
        <w:tc>
          <w:tcPr>
            <w:tcW w:w="769" w:type="dxa"/>
            <w:vAlign w:val="center"/>
          </w:tcPr>
          <w:p w:rsidR="00BB03E6" w:rsidRDefault="00BB03E6" w:rsidP="007A5E79">
            <w:pPr>
              <w:jc w:val="center"/>
              <w:rPr>
                <w:rFonts w:cstheme="minorHAnsi"/>
                <w:b/>
                <w:bCs/>
              </w:rPr>
            </w:pPr>
            <w:r w:rsidRPr="006165DD">
              <w:rPr>
                <w:rFonts w:cs="Arial"/>
                <w:szCs w:val="20"/>
              </w:rPr>
              <w:t xml:space="preserve">Yes </w:t>
            </w:r>
            <w:r w:rsidRPr="006165DD">
              <w:rPr>
                <w:rFonts w:cs="Arial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5DD">
              <w:rPr>
                <w:rFonts w:cs="Arial"/>
                <w:szCs w:val="20"/>
              </w:rPr>
              <w:instrText xml:space="preserve"> FORMCHECKBOX </w:instrText>
            </w:r>
            <w:r w:rsidR="007A5E79">
              <w:rPr>
                <w:rFonts w:cs="Arial"/>
                <w:szCs w:val="20"/>
              </w:rPr>
            </w:r>
            <w:r w:rsidR="007A5E79">
              <w:rPr>
                <w:rFonts w:cs="Arial"/>
                <w:szCs w:val="20"/>
              </w:rPr>
              <w:fldChar w:fldCharType="separate"/>
            </w:r>
            <w:r w:rsidRPr="006165DD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845" w:type="dxa"/>
            <w:gridSpan w:val="2"/>
            <w:vAlign w:val="center"/>
          </w:tcPr>
          <w:p w:rsidR="00BB03E6" w:rsidRDefault="00BB03E6" w:rsidP="007A5E79">
            <w:pPr>
              <w:jc w:val="center"/>
              <w:rPr>
                <w:rFonts w:cstheme="minorHAnsi"/>
                <w:b/>
                <w:bCs/>
              </w:rPr>
            </w:pPr>
            <w:r w:rsidRPr="007E4066">
              <w:rPr>
                <w:rFonts w:cs="Arial"/>
                <w:szCs w:val="16"/>
              </w:rPr>
              <w:t xml:space="preserve">No </w:t>
            </w:r>
            <w:r w:rsidRPr="007E4066">
              <w:rPr>
                <w:rFonts w:cs="Arial"/>
                <w:szCs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4066">
              <w:rPr>
                <w:rFonts w:cs="Arial"/>
                <w:szCs w:val="16"/>
              </w:rPr>
              <w:instrText xml:space="preserve"> FORMCHECKBOX </w:instrText>
            </w:r>
            <w:r w:rsidR="007A5E79">
              <w:rPr>
                <w:rFonts w:cs="Arial"/>
                <w:szCs w:val="16"/>
              </w:rPr>
            </w:r>
            <w:r w:rsidR="007A5E79">
              <w:rPr>
                <w:rFonts w:cs="Arial"/>
                <w:szCs w:val="16"/>
              </w:rPr>
              <w:fldChar w:fldCharType="separate"/>
            </w:r>
            <w:r w:rsidRPr="007E4066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2228" w:type="dxa"/>
            <w:gridSpan w:val="7"/>
            <w:shd w:val="clear" w:color="auto" w:fill="EAF1DD" w:themeFill="accent3" w:themeFillTint="33"/>
            <w:vAlign w:val="center"/>
          </w:tcPr>
          <w:p w:rsidR="00BB03E6" w:rsidRPr="00BB03E6" w:rsidRDefault="00BB03E6" w:rsidP="007A5E79">
            <w:pPr>
              <w:ind w:right="33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Date of application</w:t>
            </w:r>
          </w:p>
        </w:tc>
        <w:tc>
          <w:tcPr>
            <w:tcW w:w="1345" w:type="dxa"/>
            <w:gridSpan w:val="2"/>
            <w:vAlign w:val="center"/>
          </w:tcPr>
          <w:p w:rsidR="00BB03E6" w:rsidRDefault="00BB03E6" w:rsidP="007A5E79">
            <w:pPr>
              <w:jc w:val="center"/>
              <w:rPr>
                <w:rFonts w:cstheme="minorHAnsi"/>
                <w:b/>
                <w:bCs/>
              </w:rPr>
            </w:pPr>
          </w:p>
        </w:tc>
      </w:tr>
    </w:tbl>
    <w:p w:rsidR="008551A1" w:rsidRDefault="008551A1" w:rsidP="007A5E79">
      <w:pPr>
        <w:spacing w:after="0" w:line="240" w:lineRule="auto"/>
        <w:rPr>
          <w:rFonts w:cstheme="minorHAnsi"/>
          <w:b/>
          <w:bCs/>
        </w:rPr>
      </w:pPr>
    </w:p>
    <w:tbl>
      <w:tblPr>
        <w:tblStyle w:val="TableGrid"/>
        <w:tblW w:w="10598" w:type="dxa"/>
        <w:tblLayout w:type="fixed"/>
        <w:tblLook w:val="04A0" w:firstRow="1" w:lastRow="0" w:firstColumn="1" w:lastColumn="0" w:noHBand="0" w:noVBand="1"/>
      </w:tblPr>
      <w:tblGrid>
        <w:gridCol w:w="4928"/>
        <w:gridCol w:w="992"/>
        <w:gridCol w:w="709"/>
        <w:gridCol w:w="142"/>
        <w:gridCol w:w="992"/>
        <w:gridCol w:w="850"/>
        <w:gridCol w:w="1985"/>
      </w:tblGrid>
      <w:tr w:rsidR="000277E5" w:rsidRPr="00F6529D" w:rsidTr="000277E5">
        <w:tc>
          <w:tcPr>
            <w:tcW w:w="10598" w:type="dxa"/>
            <w:gridSpan w:val="7"/>
            <w:shd w:val="clear" w:color="auto" w:fill="C2D69B" w:themeFill="accent3" w:themeFillTint="99"/>
          </w:tcPr>
          <w:p w:rsidR="000277E5" w:rsidRPr="00F6529D" w:rsidRDefault="000277E5" w:rsidP="008004E5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SEND Information</w:t>
            </w:r>
          </w:p>
        </w:tc>
      </w:tr>
      <w:tr w:rsidR="000277E5" w:rsidRPr="00F6529D" w:rsidTr="00957782">
        <w:tc>
          <w:tcPr>
            <w:tcW w:w="4928" w:type="dxa"/>
            <w:shd w:val="clear" w:color="auto" w:fill="EAF1DD" w:themeFill="accent3" w:themeFillTint="33"/>
            <w:vAlign w:val="center"/>
          </w:tcPr>
          <w:p w:rsidR="000277E5" w:rsidRPr="000277E5" w:rsidRDefault="000277E5" w:rsidP="008004E5">
            <w:pPr>
              <w:ind w:right="-95"/>
              <w:rPr>
                <w:rFonts w:cs="Arial"/>
                <w:b/>
                <w:szCs w:val="20"/>
              </w:rPr>
            </w:pPr>
            <w:r w:rsidRPr="00412137">
              <w:rPr>
                <w:rFonts w:cs="Arial"/>
                <w:b/>
                <w:szCs w:val="20"/>
              </w:rPr>
              <w:t>Does the child have a SEND diagnosis?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277E5" w:rsidRPr="00412137" w:rsidRDefault="000277E5" w:rsidP="008004E5">
            <w:pPr>
              <w:jc w:val="center"/>
              <w:rPr>
                <w:rFonts w:cs="Arial"/>
                <w:szCs w:val="20"/>
              </w:rPr>
            </w:pPr>
            <w:r w:rsidRPr="00412137">
              <w:rPr>
                <w:rFonts w:cs="Arial"/>
                <w:szCs w:val="20"/>
              </w:rPr>
              <w:t xml:space="preserve">Yes </w:t>
            </w:r>
            <w:r w:rsidRPr="00412137">
              <w:rPr>
                <w:rFonts w:cs="Arial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137">
              <w:rPr>
                <w:rFonts w:cs="Arial"/>
                <w:szCs w:val="20"/>
              </w:rPr>
              <w:instrText xml:space="preserve"> FORMCHECKBOX </w:instrText>
            </w:r>
            <w:r w:rsidR="007A5E79">
              <w:rPr>
                <w:rFonts w:cs="Arial"/>
                <w:szCs w:val="20"/>
              </w:rPr>
            </w:r>
            <w:r w:rsidR="007A5E79">
              <w:rPr>
                <w:rFonts w:cs="Arial"/>
                <w:szCs w:val="20"/>
              </w:rPr>
              <w:fldChar w:fldCharType="separate"/>
            </w:r>
            <w:r w:rsidRPr="00412137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center"/>
          </w:tcPr>
          <w:p w:rsidR="000277E5" w:rsidRPr="00412137" w:rsidRDefault="000277E5" w:rsidP="008004E5">
            <w:pPr>
              <w:ind w:right="33"/>
              <w:jc w:val="center"/>
              <w:rPr>
                <w:rFonts w:cs="Arial"/>
                <w:szCs w:val="20"/>
              </w:rPr>
            </w:pPr>
            <w:r w:rsidRPr="00412137">
              <w:rPr>
                <w:rFonts w:cs="Arial"/>
                <w:szCs w:val="20"/>
              </w:rPr>
              <w:t xml:space="preserve">No </w:t>
            </w:r>
            <w:r w:rsidRPr="00412137">
              <w:rPr>
                <w:rFonts w:cs="Arial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137">
              <w:rPr>
                <w:rFonts w:cs="Arial"/>
                <w:szCs w:val="20"/>
              </w:rPr>
              <w:instrText xml:space="preserve"> FORMCHECKBOX </w:instrText>
            </w:r>
            <w:r w:rsidR="007A5E79">
              <w:rPr>
                <w:rFonts w:cs="Arial"/>
                <w:szCs w:val="20"/>
              </w:rPr>
            </w:r>
            <w:r w:rsidR="007A5E79">
              <w:rPr>
                <w:rFonts w:cs="Arial"/>
                <w:szCs w:val="20"/>
              </w:rPr>
              <w:fldChar w:fldCharType="separate"/>
            </w:r>
            <w:r w:rsidRPr="00412137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842" w:type="dxa"/>
            <w:gridSpan w:val="2"/>
            <w:shd w:val="clear" w:color="auto" w:fill="EAF1DD" w:themeFill="accent3" w:themeFillTint="33"/>
            <w:vAlign w:val="center"/>
          </w:tcPr>
          <w:p w:rsidR="000277E5" w:rsidRPr="008551A1" w:rsidRDefault="000277E5" w:rsidP="000277E5">
            <w:pPr>
              <w:ind w:right="33"/>
              <w:jc w:val="center"/>
              <w:rPr>
                <w:rFonts w:cs="Arial"/>
                <w:b/>
              </w:rPr>
            </w:pPr>
            <w:r w:rsidRPr="008551A1">
              <w:rPr>
                <w:rFonts w:cs="Arial"/>
                <w:b/>
              </w:rPr>
              <w:t>SEND Diagnosis</w:t>
            </w:r>
          </w:p>
        </w:tc>
        <w:tc>
          <w:tcPr>
            <w:tcW w:w="1985" w:type="dxa"/>
            <w:vAlign w:val="center"/>
          </w:tcPr>
          <w:p w:rsidR="000277E5" w:rsidRPr="001F1FBE" w:rsidRDefault="000277E5" w:rsidP="000277E5">
            <w:pPr>
              <w:ind w:right="33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551A1" w:rsidRPr="00F6529D" w:rsidTr="00957782">
        <w:tc>
          <w:tcPr>
            <w:tcW w:w="4928" w:type="dxa"/>
            <w:shd w:val="clear" w:color="auto" w:fill="EAF1DD" w:themeFill="accent3" w:themeFillTint="33"/>
            <w:vAlign w:val="center"/>
          </w:tcPr>
          <w:p w:rsidR="008551A1" w:rsidRPr="000277E5" w:rsidRDefault="008551A1" w:rsidP="008004E5">
            <w:pPr>
              <w:ind w:right="-95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Has the child been referred to any specialist service?</w:t>
            </w:r>
          </w:p>
        </w:tc>
        <w:tc>
          <w:tcPr>
            <w:tcW w:w="992" w:type="dxa"/>
            <w:vAlign w:val="center"/>
          </w:tcPr>
          <w:p w:rsidR="008551A1" w:rsidRPr="00412137" w:rsidRDefault="008551A1" w:rsidP="008004E5">
            <w:pPr>
              <w:jc w:val="center"/>
              <w:rPr>
                <w:rFonts w:cs="Arial"/>
                <w:szCs w:val="20"/>
              </w:rPr>
            </w:pPr>
            <w:r w:rsidRPr="00412137">
              <w:rPr>
                <w:rFonts w:cs="Arial"/>
                <w:szCs w:val="20"/>
              </w:rPr>
              <w:t xml:space="preserve">Yes </w:t>
            </w:r>
            <w:r w:rsidRPr="00412137">
              <w:rPr>
                <w:rFonts w:cs="Arial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137">
              <w:rPr>
                <w:rFonts w:cs="Arial"/>
                <w:szCs w:val="20"/>
              </w:rPr>
              <w:instrText xml:space="preserve"> FORMCHECKBOX </w:instrText>
            </w:r>
            <w:r w:rsidR="007A5E79">
              <w:rPr>
                <w:rFonts w:cs="Arial"/>
                <w:szCs w:val="20"/>
              </w:rPr>
            </w:r>
            <w:r w:rsidR="007A5E79">
              <w:rPr>
                <w:rFonts w:cs="Arial"/>
                <w:szCs w:val="20"/>
              </w:rPr>
              <w:fldChar w:fldCharType="separate"/>
            </w:r>
            <w:r w:rsidRPr="00412137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851" w:type="dxa"/>
            <w:gridSpan w:val="2"/>
            <w:vAlign w:val="center"/>
          </w:tcPr>
          <w:p w:rsidR="008551A1" w:rsidRPr="00412137" w:rsidRDefault="008551A1" w:rsidP="008004E5">
            <w:pPr>
              <w:ind w:right="33"/>
              <w:jc w:val="center"/>
              <w:rPr>
                <w:rFonts w:cs="Arial"/>
                <w:szCs w:val="20"/>
              </w:rPr>
            </w:pPr>
            <w:r w:rsidRPr="00412137">
              <w:rPr>
                <w:rFonts w:cs="Arial"/>
                <w:szCs w:val="20"/>
              </w:rPr>
              <w:t xml:space="preserve">No </w:t>
            </w:r>
            <w:r w:rsidRPr="00412137">
              <w:rPr>
                <w:rFonts w:cs="Arial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137">
              <w:rPr>
                <w:rFonts w:cs="Arial"/>
                <w:szCs w:val="20"/>
              </w:rPr>
              <w:instrText xml:space="preserve"> FORMCHECKBOX </w:instrText>
            </w:r>
            <w:r w:rsidR="007A5E79">
              <w:rPr>
                <w:rFonts w:cs="Arial"/>
                <w:szCs w:val="20"/>
              </w:rPr>
            </w:r>
            <w:r w:rsidR="007A5E79">
              <w:rPr>
                <w:rFonts w:cs="Arial"/>
                <w:szCs w:val="20"/>
              </w:rPr>
              <w:fldChar w:fldCharType="separate"/>
            </w:r>
            <w:r w:rsidRPr="00412137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842" w:type="dxa"/>
            <w:gridSpan w:val="2"/>
            <w:shd w:val="clear" w:color="auto" w:fill="EAF1DD" w:themeFill="accent3" w:themeFillTint="33"/>
            <w:vAlign w:val="center"/>
          </w:tcPr>
          <w:p w:rsidR="008551A1" w:rsidRPr="008551A1" w:rsidRDefault="008551A1" w:rsidP="000277E5">
            <w:pPr>
              <w:jc w:val="center"/>
              <w:rPr>
                <w:rFonts w:cs="Arial"/>
                <w:b/>
              </w:rPr>
            </w:pPr>
            <w:r w:rsidRPr="008551A1">
              <w:rPr>
                <w:rFonts w:cs="Arial"/>
                <w:b/>
              </w:rPr>
              <w:t>Specialist service</w:t>
            </w:r>
          </w:p>
        </w:tc>
        <w:tc>
          <w:tcPr>
            <w:tcW w:w="1985" w:type="dxa"/>
            <w:vAlign w:val="center"/>
          </w:tcPr>
          <w:p w:rsidR="008551A1" w:rsidRPr="00412137" w:rsidRDefault="008551A1" w:rsidP="000277E5">
            <w:pPr>
              <w:jc w:val="center"/>
              <w:rPr>
                <w:rFonts w:cs="Arial"/>
                <w:szCs w:val="20"/>
              </w:rPr>
            </w:pPr>
          </w:p>
        </w:tc>
      </w:tr>
      <w:tr w:rsidR="000277E5" w:rsidRPr="00F6529D" w:rsidTr="00957782">
        <w:tc>
          <w:tcPr>
            <w:tcW w:w="4928" w:type="dxa"/>
            <w:shd w:val="clear" w:color="auto" w:fill="EAF1DD" w:themeFill="accent3" w:themeFillTint="33"/>
            <w:vAlign w:val="center"/>
          </w:tcPr>
          <w:p w:rsidR="000277E5" w:rsidRPr="008551A1" w:rsidRDefault="000277E5" w:rsidP="008004E5">
            <w:pPr>
              <w:ind w:right="-95"/>
              <w:rPr>
                <w:rFonts w:cs="Arial"/>
                <w:b/>
                <w:sz w:val="20"/>
                <w:szCs w:val="20"/>
              </w:rPr>
            </w:pPr>
            <w:r w:rsidRPr="00412137">
              <w:rPr>
                <w:rFonts w:cs="Arial"/>
                <w:b/>
                <w:szCs w:val="20"/>
              </w:rPr>
              <w:t>Has EHCP referral been made?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277E5" w:rsidRPr="00412137" w:rsidRDefault="000277E5" w:rsidP="008004E5">
            <w:pPr>
              <w:jc w:val="center"/>
              <w:rPr>
                <w:rFonts w:cs="Arial"/>
                <w:szCs w:val="20"/>
              </w:rPr>
            </w:pPr>
            <w:r w:rsidRPr="00412137">
              <w:rPr>
                <w:rFonts w:cs="Arial"/>
                <w:szCs w:val="20"/>
              </w:rPr>
              <w:t xml:space="preserve">Yes </w:t>
            </w:r>
            <w:r w:rsidRPr="00412137">
              <w:rPr>
                <w:rFonts w:cs="Arial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137">
              <w:rPr>
                <w:rFonts w:cs="Arial"/>
                <w:szCs w:val="20"/>
              </w:rPr>
              <w:instrText xml:space="preserve"> FORMCHECKBOX </w:instrText>
            </w:r>
            <w:r w:rsidR="007A5E79">
              <w:rPr>
                <w:rFonts w:cs="Arial"/>
                <w:szCs w:val="20"/>
              </w:rPr>
            </w:r>
            <w:r w:rsidR="007A5E79">
              <w:rPr>
                <w:rFonts w:cs="Arial"/>
                <w:szCs w:val="20"/>
              </w:rPr>
              <w:fldChar w:fldCharType="separate"/>
            </w:r>
            <w:r w:rsidRPr="00412137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center"/>
          </w:tcPr>
          <w:p w:rsidR="000277E5" w:rsidRPr="00412137" w:rsidRDefault="000277E5" w:rsidP="008004E5">
            <w:pPr>
              <w:ind w:right="33"/>
              <w:jc w:val="center"/>
              <w:rPr>
                <w:rFonts w:cs="Arial"/>
                <w:szCs w:val="20"/>
              </w:rPr>
            </w:pPr>
            <w:r w:rsidRPr="00412137">
              <w:rPr>
                <w:rFonts w:cs="Arial"/>
                <w:szCs w:val="20"/>
              </w:rPr>
              <w:t xml:space="preserve">No </w:t>
            </w:r>
            <w:r w:rsidRPr="00412137">
              <w:rPr>
                <w:rFonts w:cs="Arial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137">
              <w:rPr>
                <w:rFonts w:cs="Arial"/>
                <w:szCs w:val="20"/>
              </w:rPr>
              <w:instrText xml:space="preserve"> FORMCHECKBOX </w:instrText>
            </w:r>
            <w:r w:rsidR="007A5E79">
              <w:rPr>
                <w:rFonts w:cs="Arial"/>
                <w:szCs w:val="20"/>
              </w:rPr>
            </w:r>
            <w:r w:rsidR="007A5E79">
              <w:rPr>
                <w:rFonts w:cs="Arial"/>
                <w:szCs w:val="20"/>
              </w:rPr>
              <w:fldChar w:fldCharType="separate"/>
            </w:r>
            <w:r w:rsidRPr="00412137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842" w:type="dxa"/>
            <w:gridSpan w:val="2"/>
            <w:shd w:val="clear" w:color="auto" w:fill="EAF1DD" w:themeFill="accent3" w:themeFillTint="33"/>
            <w:vAlign w:val="center"/>
          </w:tcPr>
          <w:p w:rsidR="000277E5" w:rsidRPr="008551A1" w:rsidRDefault="000277E5" w:rsidP="008551A1">
            <w:pPr>
              <w:ind w:right="33"/>
              <w:jc w:val="center"/>
              <w:rPr>
                <w:rFonts w:cs="Arial"/>
                <w:b/>
              </w:rPr>
            </w:pPr>
            <w:r w:rsidRPr="008551A1">
              <w:rPr>
                <w:rFonts w:cs="Arial"/>
                <w:b/>
              </w:rPr>
              <w:t xml:space="preserve">Date of </w:t>
            </w:r>
            <w:r w:rsidR="008551A1" w:rsidRPr="008551A1">
              <w:rPr>
                <w:rFonts w:cs="Arial"/>
                <w:b/>
              </w:rPr>
              <w:t>referral</w:t>
            </w:r>
          </w:p>
        </w:tc>
        <w:tc>
          <w:tcPr>
            <w:tcW w:w="1985" w:type="dxa"/>
            <w:vAlign w:val="center"/>
          </w:tcPr>
          <w:p w:rsidR="000277E5" w:rsidRPr="001F1FBE" w:rsidRDefault="000277E5" w:rsidP="008004E5">
            <w:pPr>
              <w:ind w:right="33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551A1" w:rsidRPr="00F6529D" w:rsidTr="008D1DE9">
        <w:tc>
          <w:tcPr>
            <w:tcW w:w="10598" w:type="dxa"/>
            <w:gridSpan w:val="7"/>
            <w:shd w:val="clear" w:color="auto" w:fill="EAF1DD" w:themeFill="accent3" w:themeFillTint="33"/>
            <w:vAlign w:val="center"/>
          </w:tcPr>
          <w:p w:rsidR="008551A1" w:rsidRPr="008551A1" w:rsidRDefault="008551A1" w:rsidP="008551A1">
            <w:pPr>
              <w:ind w:right="33"/>
              <w:rPr>
                <w:rFonts w:cs="Arial"/>
                <w:b/>
                <w:sz w:val="20"/>
                <w:szCs w:val="20"/>
              </w:rPr>
            </w:pPr>
            <w:r w:rsidRPr="008551A1">
              <w:rPr>
                <w:rFonts w:cs="Arial"/>
                <w:b/>
                <w:szCs w:val="20"/>
              </w:rPr>
              <w:t>Provide a short summary of the child’s additional needs:</w:t>
            </w:r>
          </w:p>
        </w:tc>
      </w:tr>
      <w:tr w:rsidR="008551A1" w:rsidRPr="00F6529D" w:rsidTr="008551A1">
        <w:tc>
          <w:tcPr>
            <w:tcW w:w="10598" w:type="dxa"/>
            <w:gridSpan w:val="7"/>
            <w:shd w:val="clear" w:color="auto" w:fill="FFFFFF" w:themeFill="background1"/>
            <w:vAlign w:val="center"/>
          </w:tcPr>
          <w:p w:rsidR="008551A1" w:rsidRDefault="008551A1" w:rsidP="008004E5">
            <w:pPr>
              <w:ind w:right="33"/>
              <w:jc w:val="center"/>
              <w:rPr>
                <w:rFonts w:cs="Arial"/>
                <w:sz w:val="20"/>
                <w:szCs w:val="20"/>
              </w:rPr>
            </w:pPr>
          </w:p>
          <w:p w:rsidR="008551A1" w:rsidRPr="001F1FBE" w:rsidRDefault="008551A1" w:rsidP="00BB03E6">
            <w:pPr>
              <w:ind w:right="33"/>
              <w:rPr>
                <w:rFonts w:cs="Arial"/>
                <w:sz w:val="20"/>
                <w:szCs w:val="20"/>
              </w:rPr>
            </w:pPr>
          </w:p>
        </w:tc>
      </w:tr>
      <w:tr w:rsidR="008551A1" w:rsidRPr="00F6529D" w:rsidTr="00957782">
        <w:tc>
          <w:tcPr>
            <w:tcW w:w="4928" w:type="dxa"/>
            <w:shd w:val="clear" w:color="auto" w:fill="EAF1DD" w:themeFill="accent3" w:themeFillTint="33"/>
            <w:vAlign w:val="center"/>
          </w:tcPr>
          <w:p w:rsidR="008551A1" w:rsidRPr="008551A1" w:rsidRDefault="008551A1" w:rsidP="008551A1">
            <w:pPr>
              <w:ind w:right="33"/>
              <w:jc w:val="center"/>
              <w:rPr>
                <w:rFonts w:cs="Arial"/>
                <w:b/>
                <w:sz w:val="20"/>
                <w:szCs w:val="20"/>
              </w:rPr>
            </w:pPr>
            <w:r w:rsidRPr="008551A1">
              <w:rPr>
                <w:rFonts w:cs="Arial"/>
                <w:b/>
                <w:szCs w:val="20"/>
              </w:rPr>
              <w:t>Does the child have a SEND Plan at the setting?</w:t>
            </w:r>
          </w:p>
        </w:tc>
        <w:tc>
          <w:tcPr>
            <w:tcW w:w="2835" w:type="dxa"/>
            <w:gridSpan w:val="4"/>
            <w:shd w:val="clear" w:color="auto" w:fill="FFFFFF" w:themeFill="background1"/>
            <w:vAlign w:val="center"/>
          </w:tcPr>
          <w:p w:rsidR="008551A1" w:rsidRPr="00412137" w:rsidRDefault="008551A1" w:rsidP="008004E5">
            <w:pPr>
              <w:jc w:val="center"/>
              <w:rPr>
                <w:rFonts w:cs="Arial"/>
                <w:szCs w:val="20"/>
              </w:rPr>
            </w:pPr>
            <w:r w:rsidRPr="00412137">
              <w:rPr>
                <w:rFonts w:cs="Arial"/>
                <w:szCs w:val="20"/>
              </w:rPr>
              <w:t xml:space="preserve">Yes </w:t>
            </w:r>
            <w:r w:rsidRPr="00412137">
              <w:rPr>
                <w:rFonts w:cs="Arial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137">
              <w:rPr>
                <w:rFonts w:cs="Arial"/>
                <w:szCs w:val="20"/>
              </w:rPr>
              <w:instrText xml:space="preserve"> FORMCHECKBOX </w:instrText>
            </w:r>
            <w:r w:rsidR="007A5E79">
              <w:rPr>
                <w:rFonts w:cs="Arial"/>
                <w:szCs w:val="20"/>
              </w:rPr>
            </w:r>
            <w:r w:rsidR="007A5E79">
              <w:rPr>
                <w:rFonts w:cs="Arial"/>
                <w:szCs w:val="20"/>
              </w:rPr>
              <w:fldChar w:fldCharType="separate"/>
            </w:r>
            <w:r w:rsidRPr="00412137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8551A1" w:rsidRPr="00412137" w:rsidRDefault="008551A1" w:rsidP="008004E5">
            <w:pPr>
              <w:ind w:right="33"/>
              <w:jc w:val="center"/>
              <w:rPr>
                <w:rFonts w:cs="Arial"/>
                <w:szCs w:val="20"/>
              </w:rPr>
            </w:pPr>
            <w:r w:rsidRPr="00412137">
              <w:rPr>
                <w:rFonts w:cs="Arial"/>
                <w:szCs w:val="20"/>
              </w:rPr>
              <w:t xml:space="preserve">No </w:t>
            </w:r>
            <w:r w:rsidRPr="00412137">
              <w:rPr>
                <w:rFonts w:cs="Arial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137">
              <w:rPr>
                <w:rFonts w:cs="Arial"/>
                <w:szCs w:val="20"/>
              </w:rPr>
              <w:instrText xml:space="preserve"> FORMCHECKBOX </w:instrText>
            </w:r>
            <w:r w:rsidR="007A5E79">
              <w:rPr>
                <w:rFonts w:cs="Arial"/>
                <w:szCs w:val="20"/>
              </w:rPr>
            </w:r>
            <w:r w:rsidR="007A5E79">
              <w:rPr>
                <w:rFonts w:cs="Arial"/>
                <w:szCs w:val="20"/>
              </w:rPr>
              <w:fldChar w:fldCharType="separate"/>
            </w:r>
            <w:r w:rsidRPr="00412137">
              <w:rPr>
                <w:rFonts w:cs="Arial"/>
                <w:szCs w:val="20"/>
              </w:rPr>
              <w:fldChar w:fldCharType="end"/>
            </w:r>
          </w:p>
        </w:tc>
      </w:tr>
      <w:tr w:rsidR="00691965" w:rsidRPr="00F6529D" w:rsidTr="00691965">
        <w:trPr>
          <w:trHeight w:val="705"/>
        </w:trPr>
        <w:tc>
          <w:tcPr>
            <w:tcW w:w="6629" w:type="dxa"/>
            <w:gridSpan w:val="3"/>
            <w:shd w:val="clear" w:color="auto" w:fill="EAF1DD" w:themeFill="accent3" w:themeFillTint="33"/>
            <w:vAlign w:val="center"/>
          </w:tcPr>
          <w:p w:rsidR="00691965" w:rsidRDefault="00691965" w:rsidP="00691965">
            <w:pPr>
              <w:ind w:right="33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Which a</w:t>
            </w:r>
            <w:r w:rsidRPr="00691965">
              <w:rPr>
                <w:rFonts w:cs="Arial"/>
                <w:b/>
                <w:szCs w:val="20"/>
              </w:rPr>
              <w:t>ctivities or services the families are currently attending</w:t>
            </w:r>
            <w:r>
              <w:rPr>
                <w:rFonts w:cs="Arial"/>
                <w:b/>
                <w:szCs w:val="20"/>
              </w:rPr>
              <w:t>?</w:t>
            </w:r>
          </w:p>
          <w:p w:rsidR="00691965" w:rsidRPr="00957782" w:rsidRDefault="00691965" w:rsidP="00691965">
            <w:pPr>
              <w:ind w:right="33"/>
              <w:jc w:val="center"/>
              <w:rPr>
                <w:rFonts w:cs="Arial"/>
                <w:szCs w:val="20"/>
              </w:rPr>
            </w:pPr>
            <w:r w:rsidRPr="00691965">
              <w:rPr>
                <w:rFonts w:cs="Arial"/>
                <w:b/>
                <w:szCs w:val="20"/>
              </w:rPr>
              <w:t xml:space="preserve"> </w:t>
            </w:r>
            <w:r w:rsidRPr="00957782">
              <w:rPr>
                <w:rFonts w:cs="Arial"/>
                <w:sz w:val="16"/>
                <w:szCs w:val="20"/>
              </w:rPr>
              <w:t>(Stay2play,Children and Family Centres, Early Help)</w:t>
            </w:r>
          </w:p>
        </w:tc>
        <w:tc>
          <w:tcPr>
            <w:tcW w:w="3969" w:type="dxa"/>
            <w:gridSpan w:val="4"/>
            <w:shd w:val="clear" w:color="auto" w:fill="FFFFFF" w:themeFill="background1"/>
            <w:vAlign w:val="center"/>
          </w:tcPr>
          <w:p w:rsidR="00691965" w:rsidRPr="00412137" w:rsidRDefault="00691965" w:rsidP="00691965">
            <w:pPr>
              <w:ind w:right="33"/>
              <w:rPr>
                <w:rFonts w:cs="Arial"/>
                <w:szCs w:val="20"/>
              </w:rPr>
            </w:pPr>
          </w:p>
        </w:tc>
      </w:tr>
      <w:tr w:rsidR="00691965" w:rsidRPr="00F6529D" w:rsidTr="00691965">
        <w:trPr>
          <w:trHeight w:val="701"/>
        </w:trPr>
        <w:tc>
          <w:tcPr>
            <w:tcW w:w="6629" w:type="dxa"/>
            <w:gridSpan w:val="3"/>
            <w:shd w:val="clear" w:color="auto" w:fill="EAF1DD" w:themeFill="accent3" w:themeFillTint="33"/>
            <w:vAlign w:val="center"/>
          </w:tcPr>
          <w:p w:rsidR="00691965" w:rsidRPr="00691965" w:rsidRDefault="00691965" w:rsidP="00691965">
            <w:pPr>
              <w:ind w:right="33"/>
              <w:jc w:val="center"/>
              <w:rPr>
                <w:rFonts w:cs="Arial"/>
                <w:b/>
                <w:szCs w:val="20"/>
              </w:rPr>
            </w:pPr>
            <w:r w:rsidRPr="00691965">
              <w:rPr>
                <w:rFonts w:cs="Arial"/>
                <w:b/>
                <w:szCs w:val="20"/>
              </w:rPr>
              <w:t>Which activities/services have the setting signposted the family to?</w:t>
            </w:r>
          </w:p>
          <w:p w:rsidR="00691965" w:rsidRDefault="00691965" w:rsidP="00691965">
            <w:pPr>
              <w:ind w:right="33"/>
              <w:jc w:val="center"/>
              <w:rPr>
                <w:rFonts w:cs="Arial"/>
                <w:b/>
                <w:szCs w:val="20"/>
              </w:rPr>
            </w:pPr>
            <w:r w:rsidRPr="00957782">
              <w:rPr>
                <w:rFonts w:cs="Arial"/>
                <w:sz w:val="16"/>
                <w:szCs w:val="20"/>
              </w:rPr>
              <w:t>(Stay2play,Children and Family Centres, Early Help)</w:t>
            </w:r>
          </w:p>
        </w:tc>
        <w:tc>
          <w:tcPr>
            <w:tcW w:w="3969" w:type="dxa"/>
            <w:gridSpan w:val="4"/>
            <w:shd w:val="clear" w:color="auto" w:fill="FFFFFF" w:themeFill="background1"/>
            <w:vAlign w:val="center"/>
          </w:tcPr>
          <w:p w:rsidR="00691965" w:rsidRPr="00412137" w:rsidRDefault="00691965" w:rsidP="00691965">
            <w:pPr>
              <w:ind w:right="33"/>
              <w:rPr>
                <w:rFonts w:cs="Arial"/>
                <w:szCs w:val="20"/>
              </w:rPr>
            </w:pPr>
          </w:p>
        </w:tc>
      </w:tr>
    </w:tbl>
    <w:p w:rsidR="00BB03E6" w:rsidRDefault="00BB03E6" w:rsidP="007A5E79">
      <w:pPr>
        <w:spacing w:after="0" w:line="240" w:lineRule="auto"/>
        <w:rPr>
          <w:rFonts w:cstheme="min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697"/>
        <w:gridCol w:w="4690"/>
        <w:gridCol w:w="651"/>
      </w:tblGrid>
      <w:tr w:rsidR="000B5657" w:rsidTr="000B5657">
        <w:tc>
          <w:tcPr>
            <w:tcW w:w="10682" w:type="dxa"/>
            <w:gridSpan w:val="4"/>
            <w:shd w:val="clear" w:color="auto" w:fill="C2D69B" w:themeFill="accent3" w:themeFillTint="99"/>
          </w:tcPr>
          <w:p w:rsidR="00E4472B" w:rsidRDefault="000B5657" w:rsidP="00B12D1B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Services for referral </w:t>
            </w:r>
          </w:p>
          <w:p w:rsidR="000B5657" w:rsidRPr="00E4472B" w:rsidRDefault="00E4472B" w:rsidP="00B12D1B">
            <w:pPr>
              <w:rPr>
                <w:rFonts w:cstheme="minorHAnsi"/>
                <w:bCs/>
              </w:rPr>
            </w:pPr>
            <w:r w:rsidRPr="00E4472B">
              <w:rPr>
                <w:rFonts w:cstheme="minorHAnsi"/>
                <w:bCs/>
                <w:sz w:val="20"/>
              </w:rPr>
              <w:t>Tick services the parent/carer are consenting to share information with regarding their child’s development and needs</w:t>
            </w:r>
          </w:p>
        </w:tc>
      </w:tr>
      <w:tr w:rsidR="000B5657" w:rsidTr="00E4472B">
        <w:tc>
          <w:tcPr>
            <w:tcW w:w="4644" w:type="dxa"/>
            <w:shd w:val="clear" w:color="auto" w:fill="EAF1DD" w:themeFill="accent3" w:themeFillTint="33"/>
          </w:tcPr>
          <w:p w:rsidR="000B5657" w:rsidRDefault="00E4472B" w:rsidP="00B12D1B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LBWF Early Help</w:t>
            </w:r>
          </w:p>
        </w:tc>
        <w:tc>
          <w:tcPr>
            <w:tcW w:w="697" w:type="dxa"/>
          </w:tcPr>
          <w:p w:rsidR="000B5657" w:rsidRDefault="000B5657" w:rsidP="00B12D1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690" w:type="dxa"/>
            <w:shd w:val="clear" w:color="auto" w:fill="EAF1DD" w:themeFill="accent3" w:themeFillTint="33"/>
          </w:tcPr>
          <w:p w:rsidR="000B5657" w:rsidRDefault="003D04B2" w:rsidP="00B12D1B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NELFT Social and Communication Clinic </w:t>
            </w:r>
          </w:p>
        </w:tc>
        <w:tc>
          <w:tcPr>
            <w:tcW w:w="651" w:type="dxa"/>
          </w:tcPr>
          <w:p w:rsidR="000B5657" w:rsidRDefault="000B5657" w:rsidP="00B12D1B">
            <w:pPr>
              <w:rPr>
                <w:rFonts w:cstheme="minorHAnsi"/>
                <w:b/>
                <w:bCs/>
              </w:rPr>
            </w:pPr>
          </w:p>
        </w:tc>
      </w:tr>
      <w:tr w:rsidR="00D3482C" w:rsidTr="00E4472B">
        <w:tc>
          <w:tcPr>
            <w:tcW w:w="4644" w:type="dxa"/>
            <w:shd w:val="clear" w:color="auto" w:fill="EAF1DD" w:themeFill="accent3" w:themeFillTint="33"/>
          </w:tcPr>
          <w:p w:rsidR="00D3482C" w:rsidRDefault="00D3482C" w:rsidP="00E4472B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LBWF Early Years and Childcare Service</w:t>
            </w:r>
          </w:p>
        </w:tc>
        <w:tc>
          <w:tcPr>
            <w:tcW w:w="697" w:type="dxa"/>
          </w:tcPr>
          <w:p w:rsidR="00D3482C" w:rsidRDefault="00D3482C" w:rsidP="00B12D1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690" w:type="dxa"/>
            <w:shd w:val="clear" w:color="auto" w:fill="EAF1DD" w:themeFill="accent3" w:themeFillTint="33"/>
          </w:tcPr>
          <w:p w:rsidR="00D3482C" w:rsidRDefault="00D3482C" w:rsidP="00432515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NELFT Early Years Home Visitor </w:t>
            </w:r>
          </w:p>
        </w:tc>
        <w:tc>
          <w:tcPr>
            <w:tcW w:w="651" w:type="dxa"/>
          </w:tcPr>
          <w:p w:rsidR="00D3482C" w:rsidRDefault="00D3482C" w:rsidP="00B12D1B">
            <w:pPr>
              <w:rPr>
                <w:rFonts w:cstheme="minorHAnsi"/>
                <w:b/>
                <w:bCs/>
              </w:rPr>
            </w:pPr>
          </w:p>
        </w:tc>
      </w:tr>
      <w:tr w:rsidR="00D3482C" w:rsidTr="00E4472B">
        <w:tc>
          <w:tcPr>
            <w:tcW w:w="4644" w:type="dxa"/>
            <w:shd w:val="clear" w:color="auto" w:fill="EAF1DD" w:themeFill="accent3" w:themeFillTint="33"/>
          </w:tcPr>
          <w:p w:rsidR="00D3482C" w:rsidRDefault="00D3482C" w:rsidP="00B12D1B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LBWF Educational Psychologist</w:t>
            </w:r>
          </w:p>
        </w:tc>
        <w:tc>
          <w:tcPr>
            <w:tcW w:w="697" w:type="dxa"/>
          </w:tcPr>
          <w:p w:rsidR="00D3482C" w:rsidRDefault="00D3482C" w:rsidP="00B12D1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690" w:type="dxa"/>
            <w:shd w:val="clear" w:color="auto" w:fill="EAF1DD" w:themeFill="accent3" w:themeFillTint="33"/>
          </w:tcPr>
          <w:p w:rsidR="00D3482C" w:rsidRDefault="00D3482C" w:rsidP="00432515">
            <w:pPr>
              <w:rPr>
                <w:rFonts w:cstheme="minorHAnsi"/>
                <w:b/>
                <w:bCs/>
              </w:rPr>
            </w:pPr>
            <w:r w:rsidRPr="003D04B2">
              <w:rPr>
                <w:rFonts w:cstheme="minorHAnsi"/>
                <w:b/>
                <w:bCs/>
              </w:rPr>
              <w:t>NELFT</w:t>
            </w:r>
            <w:r>
              <w:rPr>
                <w:rFonts w:cstheme="minorHAnsi"/>
                <w:b/>
                <w:bCs/>
              </w:rPr>
              <w:t xml:space="preserve"> Specialist Children Services</w:t>
            </w:r>
          </w:p>
        </w:tc>
        <w:tc>
          <w:tcPr>
            <w:tcW w:w="651" w:type="dxa"/>
          </w:tcPr>
          <w:p w:rsidR="00D3482C" w:rsidRDefault="00D3482C" w:rsidP="00B12D1B">
            <w:pPr>
              <w:rPr>
                <w:rFonts w:cstheme="minorHAnsi"/>
                <w:b/>
                <w:bCs/>
              </w:rPr>
            </w:pPr>
          </w:p>
        </w:tc>
      </w:tr>
      <w:tr w:rsidR="00D3482C" w:rsidTr="00E4472B">
        <w:tc>
          <w:tcPr>
            <w:tcW w:w="4644" w:type="dxa"/>
            <w:shd w:val="clear" w:color="auto" w:fill="EAF1DD" w:themeFill="accent3" w:themeFillTint="33"/>
          </w:tcPr>
          <w:p w:rsidR="00D3482C" w:rsidRDefault="00653390" w:rsidP="00B12D1B">
            <w:pPr>
              <w:rPr>
                <w:rFonts w:cstheme="minorHAnsi"/>
                <w:b/>
                <w:bCs/>
              </w:rPr>
            </w:pPr>
            <w:r w:rsidRPr="00653390">
              <w:rPr>
                <w:rFonts w:cstheme="minorHAnsi"/>
                <w:b/>
                <w:bCs/>
              </w:rPr>
              <w:t>Children and Family Centre</w:t>
            </w:r>
          </w:p>
        </w:tc>
        <w:tc>
          <w:tcPr>
            <w:tcW w:w="697" w:type="dxa"/>
          </w:tcPr>
          <w:p w:rsidR="00D3482C" w:rsidRDefault="00D3482C" w:rsidP="00B12D1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690" w:type="dxa"/>
            <w:shd w:val="clear" w:color="auto" w:fill="EAF1DD" w:themeFill="accent3" w:themeFillTint="33"/>
          </w:tcPr>
          <w:p w:rsidR="00D3482C" w:rsidRDefault="00D3482C" w:rsidP="00432515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NELFT Speech and Language Therapist</w:t>
            </w:r>
          </w:p>
        </w:tc>
        <w:tc>
          <w:tcPr>
            <w:tcW w:w="651" w:type="dxa"/>
          </w:tcPr>
          <w:p w:rsidR="00D3482C" w:rsidRDefault="00D3482C" w:rsidP="00B12D1B">
            <w:pPr>
              <w:rPr>
                <w:rFonts w:cstheme="minorHAnsi"/>
                <w:b/>
                <w:bCs/>
              </w:rPr>
            </w:pPr>
          </w:p>
        </w:tc>
      </w:tr>
      <w:tr w:rsidR="00D3482C" w:rsidTr="00E4472B">
        <w:tc>
          <w:tcPr>
            <w:tcW w:w="4644" w:type="dxa"/>
            <w:shd w:val="clear" w:color="auto" w:fill="EAF1DD" w:themeFill="accent3" w:themeFillTint="33"/>
          </w:tcPr>
          <w:p w:rsidR="00D3482C" w:rsidRDefault="00653390" w:rsidP="00653390">
            <w:pPr>
              <w:rPr>
                <w:rFonts w:cstheme="minorHAnsi"/>
                <w:b/>
                <w:bCs/>
              </w:rPr>
            </w:pPr>
            <w:proofErr w:type="spellStart"/>
            <w:r>
              <w:rPr>
                <w:rFonts w:cstheme="minorHAnsi"/>
                <w:b/>
                <w:bCs/>
              </w:rPr>
              <w:t>SENDSuccess</w:t>
            </w:r>
            <w:proofErr w:type="spellEnd"/>
          </w:p>
        </w:tc>
        <w:tc>
          <w:tcPr>
            <w:tcW w:w="697" w:type="dxa"/>
          </w:tcPr>
          <w:p w:rsidR="00D3482C" w:rsidRDefault="00D3482C" w:rsidP="00B12D1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690" w:type="dxa"/>
            <w:shd w:val="clear" w:color="auto" w:fill="EAF1DD" w:themeFill="accent3" w:themeFillTint="33"/>
          </w:tcPr>
          <w:p w:rsidR="00D3482C" w:rsidRDefault="00653390" w:rsidP="00B12D1B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HENRY</w:t>
            </w:r>
          </w:p>
        </w:tc>
        <w:tc>
          <w:tcPr>
            <w:tcW w:w="651" w:type="dxa"/>
          </w:tcPr>
          <w:p w:rsidR="00D3482C" w:rsidRDefault="00D3482C" w:rsidP="00B12D1B">
            <w:pPr>
              <w:rPr>
                <w:rFonts w:cstheme="minorHAnsi"/>
                <w:b/>
                <w:bCs/>
              </w:rPr>
            </w:pPr>
          </w:p>
        </w:tc>
      </w:tr>
    </w:tbl>
    <w:p w:rsidR="000B5657" w:rsidRDefault="000B5657" w:rsidP="007A5E79">
      <w:pPr>
        <w:spacing w:after="0" w:line="240" w:lineRule="auto"/>
        <w:rPr>
          <w:rFonts w:cstheme="min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993"/>
        <w:gridCol w:w="4819"/>
        <w:gridCol w:w="957"/>
        <w:gridCol w:w="2671"/>
      </w:tblGrid>
      <w:tr w:rsidR="00833BF4" w:rsidTr="00833BF4">
        <w:tc>
          <w:tcPr>
            <w:tcW w:w="10682" w:type="dxa"/>
            <w:gridSpan w:val="5"/>
            <w:shd w:val="clear" w:color="auto" w:fill="C2D69B" w:themeFill="accent3" w:themeFillTint="99"/>
          </w:tcPr>
          <w:p w:rsidR="00833BF4" w:rsidRDefault="00833BF4" w:rsidP="00B12D1B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Parental  Consent</w:t>
            </w:r>
          </w:p>
        </w:tc>
      </w:tr>
      <w:tr w:rsidR="00833BF4" w:rsidTr="00833BF4">
        <w:tc>
          <w:tcPr>
            <w:tcW w:w="10682" w:type="dxa"/>
            <w:gridSpan w:val="5"/>
            <w:shd w:val="clear" w:color="auto" w:fill="EAF1DD" w:themeFill="accent3" w:themeFillTint="33"/>
          </w:tcPr>
          <w:p w:rsidR="00833BF4" w:rsidRPr="00833BF4" w:rsidRDefault="00833BF4" w:rsidP="00833BF4">
            <w:pPr>
              <w:jc w:val="both"/>
              <w:rPr>
                <w:rFonts w:ascii="Arial" w:hAnsi="Arial" w:cs="Arial"/>
              </w:rPr>
            </w:pPr>
            <w:r w:rsidRPr="001D0226">
              <w:rPr>
                <w:rFonts w:ascii="Arial" w:hAnsi="Arial" w:cs="Arial"/>
              </w:rPr>
              <w:t>I consent to</w:t>
            </w:r>
            <w:r>
              <w:rPr>
                <w:rFonts w:ascii="Arial" w:hAnsi="Arial" w:cs="Arial"/>
              </w:rPr>
              <w:t xml:space="preserve"> the Area SENCO</w:t>
            </w:r>
            <w:r w:rsidRPr="001D0226">
              <w:rPr>
                <w:rFonts w:ascii="Arial" w:hAnsi="Arial" w:cs="Arial"/>
              </w:rPr>
              <w:t xml:space="preserve"> sharing information with relevant Local Authority</w:t>
            </w:r>
            <w:r>
              <w:rPr>
                <w:rFonts w:ascii="Arial" w:hAnsi="Arial" w:cs="Arial"/>
              </w:rPr>
              <w:t>, Education</w:t>
            </w:r>
            <w:r w:rsidRPr="001D0226">
              <w:rPr>
                <w:rFonts w:ascii="Arial" w:hAnsi="Arial" w:cs="Arial"/>
              </w:rPr>
              <w:t xml:space="preserve"> and Health Services and the </w:t>
            </w:r>
            <w:r>
              <w:rPr>
                <w:rFonts w:ascii="Arial" w:hAnsi="Arial" w:cs="Arial"/>
              </w:rPr>
              <w:t xml:space="preserve">childcare </w:t>
            </w:r>
            <w:r w:rsidRPr="001D0226">
              <w:rPr>
                <w:rFonts w:ascii="Arial" w:hAnsi="Arial" w:cs="Arial"/>
              </w:rPr>
              <w:t xml:space="preserve">provision my child attends where it is in the best interests of my child for the purpose(s) of obtaining a full package </w:t>
            </w:r>
            <w:r>
              <w:rPr>
                <w:rFonts w:ascii="Arial" w:hAnsi="Arial" w:cs="Arial"/>
              </w:rPr>
              <w:t>support,</w:t>
            </w:r>
            <w:r w:rsidRPr="001D0226">
              <w:rPr>
                <w:rFonts w:ascii="Arial" w:hAnsi="Arial" w:cs="Arial"/>
              </w:rPr>
              <w:t xml:space="preserve"> advice and services that my child might need.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833BF4" w:rsidTr="002961D2">
        <w:tc>
          <w:tcPr>
            <w:tcW w:w="1242" w:type="dxa"/>
            <w:shd w:val="clear" w:color="auto" w:fill="EAF1DD" w:themeFill="accent3" w:themeFillTint="33"/>
          </w:tcPr>
          <w:p w:rsidR="00833BF4" w:rsidRPr="002961D2" w:rsidRDefault="00833BF4" w:rsidP="00833BF4">
            <w:pPr>
              <w:jc w:val="both"/>
              <w:rPr>
                <w:rFonts w:ascii="Arial" w:hAnsi="Arial" w:cs="Arial"/>
                <w:b/>
              </w:rPr>
            </w:pPr>
            <w:r w:rsidRPr="002961D2">
              <w:rPr>
                <w:rFonts w:ascii="Arial" w:hAnsi="Arial" w:cs="Arial"/>
                <w:b/>
              </w:rPr>
              <w:t>Signed</w:t>
            </w:r>
          </w:p>
        </w:tc>
        <w:tc>
          <w:tcPr>
            <w:tcW w:w="9440" w:type="dxa"/>
            <w:gridSpan w:val="4"/>
          </w:tcPr>
          <w:p w:rsidR="00833BF4" w:rsidRPr="002961D2" w:rsidRDefault="00833BF4" w:rsidP="00833BF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33BF4" w:rsidTr="002961D2">
        <w:tc>
          <w:tcPr>
            <w:tcW w:w="2235" w:type="dxa"/>
            <w:gridSpan w:val="2"/>
            <w:shd w:val="clear" w:color="auto" w:fill="EAF1DD" w:themeFill="accent3" w:themeFillTint="33"/>
          </w:tcPr>
          <w:p w:rsidR="00833BF4" w:rsidRPr="002961D2" w:rsidRDefault="00833BF4" w:rsidP="002961D2">
            <w:pPr>
              <w:jc w:val="both"/>
              <w:rPr>
                <w:rFonts w:ascii="Arial" w:hAnsi="Arial" w:cs="Arial"/>
                <w:b/>
              </w:rPr>
            </w:pPr>
            <w:r w:rsidRPr="002961D2">
              <w:rPr>
                <w:rFonts w:ascii="Arial" w:hAnsi="Arial" w:cs="Arial"/>
                <w:b/>
              </w:rPr>
              <w:t>Name(please print)</w:t>
            </w:r>
          </w:p>
        </w:tc>
        <w:tc>
          <w:tcPr>
            <w:tcW w:w="4819" w:type="dxa"/>
          </w:tcPr>
          <w:p w:rsidR="00833BF4" w:rsidRPr="001D0226" w:rsidRDefault="00833BF4" w:rsidP="00833BF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57" w:type="dxa"/>
            <w:shd w:val="clear" w:color="auto" w:fill="EAF1DD" w:themeFill="accent3" w:themeFillTint="33"/>
          </w:tcPr>
          <w:p w:rsidR="00833BF4" w:rsidRPr="002961D2" w:rsidRDefault="00833BF4" w:rsidP="00833BF4">
            <w:pPr>
              <w:jc w:val="both"/>
              <w:rPr>
                <w:rFonts w:ascii="Arial" w:hAnsi="Arial" w:cs="Arial"/>
                <w:b/>
              </w:rPr>
            </w:pPr>
            <w:r w:rsidRPr="002961D2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671" w:type="dxa"/>
          </w:tcPr>
          <w:p w:rsidR="00833BF4" w:rsidRPr="001D0226" w:rsidRDefault="00833BF4" w:rsidP="00833BF4">
            <w:pPr>
              <w:jc w:val="both"/>
              <w:rPr>
                <w:rFonts w:ascii="Arial" w:hAnsi="Arial" w:cs="Arial"/>
              </w:rPr>
            </w:pPr>
          </w:p>
        </w:tc>
      </w:tr>
    </w:tbl>
    <w:p w:rsidR="00BB03E6" w:rsidRDefault="00BB03E6" w:rsidP="007A5E79">
      <w:pPr>
        <w:spacing w:after="0"/>
        <w:rPr>
          <w:rFonts w:cstheme="minorHAnsi"/>
          <w:b/>
          <w:bCs/>
        </w:rPr>
      </w:pPr>
    </w:p>
    <w:sectPr w:rsidR="00BB03E6" w:rsidSect="00740256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807" w:rsidRDefault="00EC6807" w:rsidP="00740256">
      <w:pPr>
        <w:spacing w:after="0" w:line="240" w:lineRule="auto"/>
      </w:pPr>
      <w:r>
        <w:separator/>
      </w:r>
    </w:p>
  </w:endnote>
  <w:endnote w:type="continuationSeparator" w:id="0">
    <w:p w:rsidR="00EC6807" w:rsidRDefault="00EC6807" w:rsidP="00740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58A" w:rsidRPr="00A2658A" w:rsidRDefault="00A2658A" w:rsidP="007A5E79">
    <w:pPr>
      <w:pStyle w:val="Footer"/>
      <w:jc w:val="center"/>
      <w:rPr>
        <w:rFonts w:ascii="Arial" w:hAnsi="Arial" w:cs="Arial"/>
        <w:sz w:val="24"/>
        <w:szCs w:val="24"/>
      </w:rPr>
    </w:pPr>
  </w:p>
  <w:p w:rsidR="00740256" w:rsidRDefault="007402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807" w:rsidRDefault="00EC6807" w:rsidP="00740256">
      <w:pPr>
        <w:spacing w:after="0" w:line="240" w:lineRule="auto"/>
      </w:pPr>
      <w:r>
        <w:separator/>
      </w:r>
    </w:p>
  </w:footnote>
  <w:footnote w:type="continuationSeparator" w:id="0">
    <w:p w:rsidR="00EC6807" w:rsidRDefault="00EC6807" w:rsidP="007402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B7B55"/>
    <w:multiLevelType w:val="hybridMultilevel"/>
    <w:tmpl w:val="945CF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66E2E"/>
    <w:multiLevelType w:val="hybridMultilevel"/>
    <w:tmpl w:val="059ED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DA1160"/>
    <w:multiLevelType w:val="hybridMultilevel"/>
    <w:tmpl w:val="A98A9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234B88"/>
    <w:multiLevelType w:val="hybridMultilevel"/>
    <w:tmpl w:val="EF203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2C5A8C"/>
    <w:multiLevelType w:val="hybridMultilevel"/>
    <w:tmpl w:val="4ED6C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D65E98"/>
    <w:multiLevelType w:val="hybridMultilevel"/>
    <w:tmpl w:val="57A6D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557B62"/>
    <w:multiLevelType w:val="hybridMultilevel"/>
    <w:tmpl w:val="7F6A6B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9E11A5D"/>
    <w:multiLevelType w:val="hybridMultilevel"/>
    <w:tmpl w:val="2CAAF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347B0F"/>
    <w:multiLevelType w:val="hybridMultilevel"/>
    <w:tmpl w:val="96664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CD7ABE"/>
    <w:multiLevelType w:val="hybridMultilevel"/>
    <w:tmpl w:val="2E108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276E4F"/>
    <w:multiLevelType w:val="hybridMultilevel"/>
    <w:tmpl w:val="300C8D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1215519"/>
    <w:multiLevelType w:val="hybridMultilevel"/>
    <w:tmpl w:val="EF3C5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856200"/>
    <w:multiLevelType w:val="hybridMultilevel"/>
    <w:tmpl w:val="C19AA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696441"/>
    <w:multiLevelType w:val="hybridMultilevel"/>
    <w:tmpl w:val="A0661BD6"/>
    <w:lvl w:ilvl="0" w:tplc="08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4">
    <w:nsid w:val="47850839"/>
    <w:multiLevelType w:val="hybridMultilevel"/>
    <w:tmpl w:val="5232A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C861AE"/>
    <w:multiLevelType w:val="hybridMultilevel"/>
    <w:tmpl w:val="B8F291A2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582310AA"/>
    <w:multiLevelType w:val="hybridMultilevel"/>
    <w:tmpl w:val="DBDC3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C92EDC"/>
    <w:multiLevelType w:val="hybridMultilevel"/>
    <w:tmpl w:val="AF12FB8E"/>
    <w:lvl w:ilvl="0" w:tplc="08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8">
    <w:nsid w:val="631D1FF0"/>
    <w:multiLevelType w:val="hybridMultilevel"/>
    <w:tmpl w:val="04E8B6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5A404E"/>
    <w:multiLevelType w:val="hybridMultilevel"/>
    <w:tmpl w:val="51CEC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76773B"/>
    <w:multiLevelType w:val="hybridMultilevel"/>
    <w:tmpl w:val="D2689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BC537C"/>
    <w:multiLevelType w:val="hybridMultilevel"/>
    <w:tmpl w:val="150E1106"/>
    <w:lvl w:ilvl="0" w:tplc="08090001">
      <w:start w:val="1"/>
      <w:numFmt w:val="bullet"/>
      <w:lvlText w:val=""/>
      <w:lvlJc w:val="left"/>
      <w:pPr>
        <w:ind w:left="5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54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4"/>
  </w:num>
  <w:num w:numId="4">
    <w:abstractNumId w:val="21"/>
  </w:num>
  <w:num w:numId="5">
    <w:abstractNumId w:val="2"/>
  </w:num>
  <w:num w:numId="6">
    <w:abstractNumId w:val="7"/>
  </w:num>
  <w:num w:numId="7">
    <w:abstractNumId w:val="16"/>
  </w:num>
  <w:num w:numId="8">
    <w:abstractNumId w:val="20"/>
  </w:num>
  <w:num w:numId="9">
    <w:abstractNumId w:val="11"/>
  </w:num>
  <w:num w:numId="10">
    <w:abstractNumId w:val="5"/>
  </w:num>
  <w:num w:numId="11">
    <w:abstractNumId w:val="9"/>
  </w:num>
  <w:num w:numId="12">
    <w:abstractNumId w:val="3"/>
  </w:num>
  <w:num w:numId="13">
    <w:abstractNumId w:val="18"/>
  </w:num>
  <w:num w:numId="14">
    <w:abstractNumId w:val="8"/>
  </w:num>
  <w:num w:numId="15">
    <w:abstractNumId w:val="14"/>
  </w:num>
  <w:num w:numId="16">
    <w:abstractNumId w:val="15"/>
  </w:num>
  <w:num w:numId="17">
    <w:abstractNumId w:val="12"/>
  </w:num>
  <w:num w:numId="18">
    <w:abstractNumId w:val="13"/>
  </w:num>
  <w:num w:numId="19">
    <w:abstractNumId w:val="17"/>
  </w:num>
  <w:num w:numId="20">
    <w:abstractNumId w:val="10"/>
  </w:num>
  <w:num w:numId="21">
    <w:abstractNumId w:val="6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0A7"/>
    <w:rsid w:val="0001054C"/>
    <w:rsid w:val="000277E5"/>
    <w:rsid w:val="00042742"/>
    <w:rsid w:val="000558FA"/>
    <w:rsid w:val="000B5657"/>
    <w:rsid w:val="0018349E"/>
    <w:rsid w:val="00195470"/>
    <w:rsid w:val="001A5321"/>
    <w:rsid w:val="001B22C1"/>
    <w:rsid w:val="001E54A0"/>
    <w:rsid w:val="001F2700"/>
    <w:rsid w:val="002625A8"/>
    <w:rsid w:val="00263E85"/>
    <w:rsid w:val="00280646"/>
    <w:rsid w:val="002961D2"/>
    <w:rsid w:val="002E43EE"/>
    <w:rsid w:val="002F4617"/>
    <w:rsid w:val="00306BEE"/>
    <w:rsid w:val="00323163"/>
    <w:rsid w:val="003363BB"/>
    <w:rsid w:val="003B198A"/>
    <w:rsid w:val="003D04B2"/>
    <w:rsid w:val="003D0CE3"/>
    <w:rsid w:val="003D37A7"/>
    <w:rsid w:val="003F1BAC"/>
    <w:rsid w:val="00417E47"/>
    <w:rsid w:val="00455E62"/>
    <w:rsid w:val="00494184"/>
    <w:rsid w:val="004C1BD6"/>
    <w:rsid w:val="0050444D"/>
    <w:rsid w:val="0050603D"/>
    <w:rsid w:val="00521D8E"/>
    <w:rsid w:val="00566A10"/>
    <w:rsid w:val="00577B6F"/>
    <w:rsid w:val="005C372B"/>
    <w:rsid w:val="005E4E60"/>
    <w:rsid w:val="006350A7"/>
    <w:rsid w:val="00636020"/>
    <w:rsid w:val="00637EE6"/>
    <w:rsid w:val="006456AD"/>
    <w:rsid w:val="00653390"/>
    <w:rsid w:val="006641D1"/>
    <w:rsid w:val="00676C63"/>
    <w:rsid w:val="00691965"/>
    <w:rsid w:val="006E1CFC"/>
    <w:rsid w:val="00701629"/>
    <w:rsid w:val="00740256"/>
    <w:rsid w:val="00773094"/>
    <w:rsid w:val="00787956"/>
    <w:rsid w:val="007935DB"/>
    <w:rsid w:val="007964D8"/>
    <w:rsid w:val="007A5E79"/>
    <w:rsid w:val="007B711B"/>
    <w:rsid w:val="007C4F17"/>
    <w:rsid w:val="007C4F99"/>
    <w:rsid w:val="007D0297"/>
    <w:rsid w:val="007D2E1A"/>
    <w:rsid w:val="00802B9B"/>
    <w:rsid w:val="0082162B"/>
    <w:rsid w:val="00833BF4"/>
    <w:rsid w:val="008356FD"/>
    <w:rsid w:val="00850E0E"/>
    <w:rsid w:val="008551A1"/>
    <w:rsid w:val="008563B4"/>
    <w:rsid w:val="00880C0F"/>
    <w:rsid w:val="008976C7"/>
    <w:rsid w:val="008C5F88"/>
    <w:rsid w:val="00911E47"/>
    <w:rsid w:val="00924683"/>
    <w:rsid w:val="00957782"/>
    <w:rsid w:val="00972C32"/>
    <w:rsid w:val="009E603E"/>
    <w:rsid w:val="00A2658A"/>
    <w:rsid w:val="00A571CE"/>
    <w:rsid w:val="00A87BF2"/>
    <w:rsid w:val="00AF0665"/>
    <w:rsid w:val="00B02A29"/>
    <w:rsid w:val="00B03929"/>
    <w:rsid w:val="00B12D1B"/>
    <w:rsid w:val="00B32A29"/>
    <w:rsid w:val="00B35147"/>
    <w:rsid w:val="00B63A50"/>
    <w:rsid w:val="00B71DE9"/>
    <w:rsid w:val="00B736AA"/>
    <w:rsid w:val="00B82CA4"/>
    <w:rsid w:val="00BA1D2C"/>
    <w:rsid w:val="00BB03E6"/>
    <w:rsid w:val="00C33CA3"/>
    <w:rsid w:val="00C35507"/>
    <w:rsid w:val="00C356D4"/>
    <w:rsid w:val="00C51757"/>
    <w:rsid w:val="00C51E43"/>
    <w:rsid w:val="00C7426B"/>
    <w:rsid w:val="00CA4267"/>
    <w:rsid w:val="00D06B92"/>
    <w:rsid w:val="00D33AD3"/>
    <w:rsid w:val="00D3482C"/>
    <w:rsid w:val="00D764CB"/>
    <w:rsid w:val="00DC5948"/>
    <w:rsid w:val="00E16D57"/>
    <w:rsid w:val="00E4472B"/>
    <w:rsid w:val="00E612EF"/>
    <w:rsid w:val="00EA2B6F"/>
    <w:rsid w:val="00EC0F5A"/>
    <w:rsid w:val="00EC18A5"/>
    <w:rsid w:val="00EC47EC"/>
    <w:rsid w:val="00EC6807"/>
    <w:rsid w:val="00F30502"/>
    <w:rsid w:val="00F34EAE"/>
    <w:rsid w:val="00F60986"/>
    <w:rsid w:val="00F6529D"/>
    <w:rsid w:val="00F80C9A"/>
    <w:rsid w:val="00F81E00"/>
    <w:rsid w:val="00FA2534"/>
    <w:rsid w:val="00FD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aliases w:val="LSC_heading5"/>
    <w:basedOn w:val="Normal"/>
    <w:next w:val="Normal"/>
    <w:link w:val="Heading5Char"/>
    <w:uiPriority w:val="99"/>
    <w:qFormat/>
    <w:rsid w:val="000277E5"/>
    <w:pPr>
      <w:keepNext/>
      <w:spacing w:before="80" w:after="120" w:line="240" w:lineRule="auto"/>
      <w:outlineLvl w:val="4"/>
    </w:pPr>
    <w:rPr>
      <w:rFonts w:ascii="Arial" w:eastAsia="Times New Roman" w:hAnsi="Arial" w:cs="Times New Roman"/>
      <w:bCs/>
      <w:i/>
      <w:iCs/>
      <w:sz w:val="24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5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02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256"/>
  </w:style>
  <w:style w:type="paragraph" w:styleId="Footer">
    <w:name w:val="footer"/>
    <w:basedOn w:val="Normal"/>
    <w:link w:val="FooterChar"/>
    <w:uiPriority w:val="99"/>
    <w:unhideWhenUsed/>
    <w:rsid w:val="007402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256"/>
  </w:style>
  <w:style w:type="paragraph" w:styleId="BalloonText">
    <w:name w:val="Balloon Text"/>
    <w:basedOn w:val="Normal"/>
    <w:link w:val="BalloonTextChar"/>
    <w:uiPriority w:val="99"/>
    <w:semiHidden/>
    <w:unhideWhenUsed/>
    <w:rsid w:val="00740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2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0E0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95470"/>
    <w:rPr>
      <w:b/>
      <w:bCs/>
      <w:sz w:val="24"/>
      <w:szCs w:val="24"/>
      <w:bdr w:val="none" w:sz="0" w:space="0" w:color="auto" w:frame="1"/>
      <w:vertAlign w:val="baseline"/>
    </w:rPr>
  </w:style>
  <w:style w:type="character" w:styleId="CommentReference">
    <w:name w:val="annotation reference"/>
    <w:basedOn w:val="DefaultParagraphFont"/>
    <w:uiPriority w:val="99"/>
    <w:semiHidden/>
    <w:unhideWhenUsed/>
    <w:rsid w:val="00EC18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18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18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18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18A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C356D4"/>
    <w:rPr>
      <w:rFonts w:cs="Times New Roman"/>
      <w:color w:val="0000FF"/>
      <w:u w:val="single"/>
    </w:rPr>
  </w:style>
  <w:style w:type="table" w:styleId="LightShading-Accent3">
    <w:name w:val="Light Shading Accent 3"/>
    <w:basedOn w:val="TableNormal"/>
    <w:uiPriority w:val="60"/>
    <w:rsid w:val="0050444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customStyle="1" w:styleId="Heading5Char">
    <w:name w:val="Heading 5 Char"/>
    <w:aliases w:val="LSC_heading5 Char"/>
    <w:basedOn w:val="DefaultParagraphFont"/>
    <w:link w:val="Heading5"/>
    <w:uiPriority w:val="99"/>
    <w:rsid w:val="000277E5"/>
    <w:rPr>
      <w:rFonts w:ascii="Arial" w:eastAsia="Times New Roman" w:hAnsi="Arial" w:cs="Times New Roman"/>
      <w:bCs/>
      <w:i/>
      <w:iCs/>
      <w:sz w:val="24"/>
      <w:szCs w:val="2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aliases w:val="LSC_heading5"/>
    <w:basedOn w:val="Normal"/>
    <w:next w:val="Normal"/>
    <w:link w:val="Heading5Char"/>
    <w:uiPriority w:val="99"/>
    <w:qFormat/>
    <w:rsid w:val="000277E5"/>
    <w:pPr>
      <w:keepNext/>
      <w:spacing w:before="80" w:after="120" w:line="240" w:lineRule="auto"/>
      <w:outlineLvl w:val="4"/>
    </w:pPr>
    <w:rPr>
      <w:rFonts w:ascii="Arial" w:eastAsia="Times New Roman" w:hAnsi="Arial" w:cs="Times New Roman"/>
      <w:bCs/>
      <w:i/>
      <w:iCs/>
      <w:sz w:val="24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5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02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256"/>
  </w:style>
  <w:style w:type="paragraph" w:styleId="Footer">
    <w:name w:val="footer"/>
    <w:basedOn w:val="Normal"/>
    <w:link w:val="FooterChar"/>
    <w:uiPriority w:val="99"/>
    <w:unhideWhenUsed/>
    <w:rsid w:val="007402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256"/>
  </w:style>
  <w:style w:type="paragraph" w:styleId="BalloonText">
    <w:name w:val="Balloon Text"/>
    <w:basedOn w:val="Normal"/>
    <w:link w:val="BalloonTextChar"/>
    <w:uiPriority w:val="99"/>
    <w:semiHidden/>
    <w:unhideWhenUsed/>
    <w:rsid w:val="00740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2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0E0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95470"/>
    <w:rPr>
      <w:b/>
      <w:bCs/>
      <w:sz w:val="24"/>
      <w:szCs w:val="24"/>
      <w:bdr w:val="none" w:sz="0" w:space="0" w:color="auto" w:frame="1"/>
      <w:vertAlign w:val="baseline"/>
    </w:rPr>
  </w:style>
  <w:style w:type="character" w:styleId="CommentReference">
    <w:name w:val="annotation reference"/>
    <w:basedOn w:val="DefaultParagraphFont"/>
    <w:uiPriority w:val="99"/>
    <w:semiHidden/>
    <w:unhideWhenUsed/>
    <w:rsid w:val="00EC18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18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18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18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18A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C356D4"/>
    <w:rPr>
      <w:rFonts w:cs="Times New Roman"/>
      <w:color w:val="0000FF"/>
      <w:u w:val="single"/>
    </w:rPr>
  </w:style>
  <w:style w:type="table" w:styleId="LightShading-Accent3">
    <w:name w:val="Light Shading Accent 3"/>
    <w:basedOn w:val="TableNormal"/>
    <w:uiPriority w:val="60"/>
    <w:rsid w:val="0050444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customStyle="1" w:styleId="Heading5Char">
    <w:name w:val="Heading 5 Char"/>
    <w:aliases w:val="LSC_heading5 Char"/>
    <w:basedOn w:val="DefaultParagraphFont"/>
    <w:link w:val="Heading5"/>
    <w:uiPriority w:val="99"/>
    <w:rsid w:val="000277E5"/>
    <w:rPr>
      <w:rFonts w:ascii="Arial" w:eastAsia="Times New Roman" w:hAnsi="Arial" w:cs="Times New Roman"/>
      <w:bCs/>
      <w:i/>
      <w:iCs/>
      <w:sz w:val="24"/>
      <w:szCs w:val="2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5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11B36-A435-4AC0-BC15-648E1B3BB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Q0BGE24</dc:creator>
  <cp:lastModifiedBy>Holly Hutchins</cp:lastModifiedBy>
  <cp:revision>3</cp:revision>
  <cp:lastPrinted>2016-04-26T11:13:00Z</cp:lastPrinted>
  <dcterms:created xsi:type="dcterms:W3CDTF">2019-01-09T10:44:00Z</dcterms:created>
  <dcterms:modified xsi:type="dcterms:W3CDTF">2019-04-22T17:09:00Z</dcterms:modified>
</cp:coreProperties>
</file>